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874" w:rsidRDefault="00007874" w:rsidP="0029262F">
      <w:pPr>
        <w:ind w:left="720"/>
        <w:jc w:val="center"/>
        <w:rPr>
          <w:b/>
          <w:bCs/>
          <w:sz w:val="24"/>
          <w:szCs w:val="24"/>
        </w:rPr>
      </w:pPr>
      <w:r>
        <w:rPr>
          <w:b/>
          <w:bCs/>
          <w:sz w:val="24"/>
          <w:szCs w:val="24"/>
        </w:rPr>
        <w:t xml:space="preserve">FACTORS AFFECTING UNDER FIVE CHILD DEVELOPMENTAL </w:t>
      </w:r>
      <w:r w:rsidR="00C95515">
        <w:rPr>
          <w:b/>
          <w:bCs/>
          <w:sz w:val="24"/>
          <w:szCs w:val="24"/>
        </w:rPr>
        <w:t xml:space="preserve">MILESTONES AMONG </w:t>
      </w:r>
      <w:r>
        <w:rPr>
          <w:b/>
          <w:bCs/>
          <w:sz w:val="24"/>
          <w:szCs w:val="24"/>
        </w:rPr>
        <w:t>MOTHERS AGED BETWEEN (18-40 YEARS) ATTENDING CHILD WELFARE CLINIC</w:t>
      </w:r>
      <w:r w:rsidR="002210B3">
        <w:rPr>
          <w:b/>
          <w:bCs/>
          <w:sz w:val="24"/>
          <w:szCs w:val="24"/>
        </w:rPr>
        <w:t>(CWC) IN PCEA CHOGORIA HOSPITAL</w:t>
      </w:r>
    </w:p>
    <w:p w:rsidR="006B3FC2" w:rsidRDefault="006B3FC2" w:rsidP="0029262F">
      <w:pPr>
        <w:ind w:left="720"/>
        <w:jc w:val="center"/>
        <w:rPr>
          <w:b/>
          <w:bCs/>
          <w:sz w:val="24"/>
          <w:szCs w:val="24"/>
        </w:rPr>
      </w:pPr>
    </w:p>
    <w:p w:rsidR="006B3FC2" w:rsidRDefault="006B3FC2" w:rsidP="0029262F">
      <w:pPr>
        <w:ind w:left="720"/>
        <w:jc w:val="center"/>
        <w:rPr>
          <w:b/>
          <w:bCs/>
          <w:sz w:val="24"/>
          <w:szCs w:val="24"/>
        </w:rPr>
      </w:pPr>
    </w:p>
    <w:p w:rsidR="00007874" w:rsidRDefault="00007874" w:rsidP="0029262F">
      <w:pPr>
        <w:jc w:val="center"/>
        <w:rPr>
          <w:b/>
          <w:bCs/>
          <w:sz w:val="24"/>
          <w:szCs w:val="24"/>
        </w:rPr>
      </w:pPr>
    </w:p>
    <w:p w:rsidR="00007874" w:rsidRDefault="00007874" w:rsidP="0029262F">
      <w:pPr>
        <w:jc w:val="center"/>
        <w:rPr>
          <w:b/>
          <w:bCs/>
          <w:sz w:val="24"/>
          <w:szCs w:val="24"/>
        </w:rPr>
      </w:pPr>
    </w:p>
    <w:p w:rsidR="00007874" w:rsidRDefault="00007874" w:rsidP="0029262F">
      <w:pPr>
        <w:ind w:left="2880" w:firstLine="720"/>
        <w:rPr>
          <w:b/>
          <w:bCs/>
          <w:sz w:val="24"/>
          <w:szCs w:val="24"/>
        </w:rPr>
      </w:pPr>
      <w:r>
        <w:rPr>
          <w:b/>
          <w:bCs/>
          <w:sz w:val="24"/>
          <w:szCs w:val="24"/>
        </w:rPr>
        <w:t>MARY WANJIKU MBUGUA</w:t>
      </w:r>
    </w:p>
    <w:p w:rsidR="006B3FC2" w:rsidRDefault="006B3FC2" w:rsidP="0029262F">
      <w:pPr>
        <w:ind w:left="2880" w:firstLine="720"/>
        <w:rPr>
          <w:b/>
          <w:bCs/>
          <w:sz w:val="24"/>
          <w:szCs w:val="24"/>
        </w:rPr>
      </w:pPr>
    </w:p>
    <w:p w:rsidR="006B3FC2" w:rsidRDefault="006B3FC2" w:rsidP="0029262F">
      <w:pPr>
        <w:ind w:left="2880" w:firstLine="720"/>
        <w:rPr>
          <w:b/>
          <w:bCs/>
          <w:sz w:val="24"/>
          <w:szCs w:val="24"/>
        </w:rPr>
      </w:pPr>
    </w:p>
    <w:p w:rsidR="00007874" w:rsidRDefault="00007874" w:rsidP="0029262F">
      <w:pPr>
        <w:jc w:val="center"/>
        <w:rPr>
          <w:b/>
          <w:bCs/>
          <w:sz w:val="24"/>
          <w:szCs w:val="24"/>
        </w:rPr>
      </w:pPr>
    </w:p>
    <w:p w:rsidR="00007874" w:rsidRDefault="00007874" w:rsidP="0029262F">
      <w:pPr>
        <w:jc w:val="center"/>
        <w:rPr>
          <w:b/>
          <w:bCs/>
          <w:sz w:val="24"/>
          <w:szCs w:val="24"/>
        </w:rPr>
      </w:pPr>
    </w:p>
    <w:p w:rsidR="005B2D2C" w:rsidRDefault="005B2D2C" w:rsidP="0029262F">
      <w:pPr>
        <w:jc w:val="center"/>
        <w:rPr>
          <w:b/>
          <w:bCs/>
          <w:sz w:val="24"/>
          <w:szCs w:val="24"/>
        </w:rPr>
      </w:pPr>
    </w:p>
    <w:p w:rsidR="00007874" w:rsidRDefault="00007874" w:rsidP="0029262F">
      <w:pPr>
        <w:ind w:left="720"/>
        <w:jc w:val="center"/>
        <w:rPr>
          <w:b/>
          <w:bCs/>
          <w:sz w:val="24"/>
          <w:szCs w:val="24"/>
        </w:rPr>
      </w:pPr>
      <w:r>
        <w:rPr>
          <w:b/>
          <w:bCs/>
          <w:sz w:val="24"/>
          <w:szCs w:val="24"/>
        </w:rPr>
        <w:t>A RESEARCH PROJECT SUBMITTED IN PARTIAL   FULFILLMENT  OF THE REQUIREMENTS FOR THE AWARD OF A DIPLOMA OF KENYA REGISTERED COMMUNITY HEALTH NURSING OF CLIVE IRVINE COLLEGE OF HEALTH SCIENCES.</w:t>
      </w:r>
    </w:p>
    <w:p w:rsidR="006B3FC2" w:rsidRDefault="006B3FC2" w:rsidP="0029262F">
      <w:pPr>
        <w:ind w:left="720"/>
        <w:jc w:val="center"/>
        <w:rPr>
          <w:b/>
          <w:bCs/>
          <w:sz w:val="24"/>
          <w:szCs w:val="24"/>
        </w:rPr>
      </w:pPr>
    </w:p>
    <w:p w:rsidR="006B3FC2" w:rsidRDefault="006B3FC2" w:rsidP="0029262F">
      <w:pPr>
        <w:ind w:left="720"/>
        <w:jc w:val="center"/>
        <w:rPr>
          <w:b/>
          <w:bCs/>
          <w:sz w:val="24"/>
          <w:szCs w:val="24"/>
        </w:rPr>
      </w:pPr>
    </w:p>
    <w:p w:rsidR="00007874" w:rsidRDefault="00007874" w:rsidP="0029262F">
      <w:pPr>
        <w:jc w:val="center"/>
        <w:rPr>
          <w:b/>
          <w:bCs/>
          <w:sz w:val="24"/>
          <w:szCs w:val="24"/>
        </w:rPr>
      </w:pPr>
    </w:p>
    <w:p w:rsidR="00007874" w:rsidRDefault="00007874" w:rsidP="0029262F">
      <w:pPr>
        <w:jc w:val="center"/>
        <w:rPr>
          <w:b/>
          <w:bCs/>
          <w:sz w:val="24"/>
          <w:szCs w:val="24"/>
        </w:rPr>
      </w:pPr>
    </w:p>
    <w:p w:rsidR="00007874" w:rsidRDefault="00007874" w:rsidP="0029262F">
      <w:pPr>
        <w:jc w:val="center"/>
        <w:rPr>
          <w:b/>
          <w:bCs/>
          <w:sz w:val="24"/>
          <w:szCs w:val="24"/>
        </w:rPr>
      </w:pPr>
    </w:p>
    <w:p w:rsidR="00007874" w:rsidRDefault="00007874" w:rsidP="0029262F">
      <w:pPr>
        <w:jc w:val="center"/>
        <w:rPr>
          <w:b/>
          <w:bCs/>
          <w:sz w:val="24"/>
          <w:szCs w:val="24"/>
        </w:rPr>
      </w:pPr>
    </w:p>
    <w:p w:rsidR="00007874" w:rsidRDefault="00007874" w:rsidP="0029262F">
      <w:pPr>
        <w:ind w:firstLine="720"/>
        <w:jc w:val="center"/>
        <w:rPr>
          <w:b/>
          <w:bCs/>
          <w:sz w:val="24"/>
          <w:szCs w:val="24"/>
        </w:rPr>
      </w:pPr>
      <w:r>
        <w:rPr>
          <w:b/>
          <w:bCs/>
          <w:sz w:val="24"/>
          <w:szCs w:val="24"/>
        </w:rPr>
        <w:t>CLIVE IRVINE COLLEGE OF HEALTH SCIENCES</w:t>
      </w:r>
    </w:p>
    <w:p w:rsidR="00007874" w:rsidRDefault="002210B3" w:rsidP="0029262F">
      <w:pPr>
        <w:ind w:firstLine="720"/>
        <w:jc w:val="center"/>
        <w:rPr>
          <w:b/>
          <w:bCs/>
          <w:sz w:val="24"/>
          <w:szCs w:val="24"/>
        </w:rPr>
      </w:pPr>
      <w:r>
        <w:rPr>
          <w:b/>
          <w:bCs/>
          <w:sz w:val="24"/>
          <w:szCs w:val="24"/>
        </w:rPr>
        <w:t>July</w:t>
      </w:r>
      <w:r w:rsidR="00007874">
        <w:rPr>
          <w:b/>
          <w:bCs/>
          <w:sz w:val="24"/>
          <w:szCs w:val="24"/>
        </w:rPr>
        <w:t>, 2021</w:t>
      </w:r>
    </w:p>
    <w:p w:rsidR="00007874" w:rsidRDefault="00007874">
      <w:pPr>
        <w:rPr>
          <w:b/>
          <w:bCs/>
          <w:sz w:val="24"/>
          <w:szCs w:val="24"/>
        </w:rPr>
      </w:pPr>
    </w:p>
    <w:p w:rsidR="00007874" w:rsidRDefault="00007874">
      <w:pPr>
        <w:rPr>
          <w:b/>
          <w:bCs/>
          <w:sz w:val="24"/>
          <w:szCs w:val="24"/>
        </w:rPr>
      </w:pPr>
    </w:p>
    <w:p w:rsidR="00007874" w:rsidRDefault="00007874">
      <w:pPr>
        <w:rPr>
          <w:b/>
          <w:bCs/>
          <w:sz w:val="24"/>
          <w:szCs w:val="24"/>
        </w:rPr>
      </w:pPr>
    </w:p>
    <w:p w:rsidR="00007874" w:rsidRDefault="00007874">
      <w:pPr>
        <w:rPr>
          <w:b/>
          <w:bCs/>
          <w:sz w:val="24"/>
          <w:szCs w:val="24"/>
        </w:rPr>
      </w:pPr>
    </w:p>
    <w:p w:rsidR="009459DE" w:rsidRDefault="00F94F30">
      <w:pPr>
        <w:rPr>
          <w:b/>
          <w:bCs/>
          <w:sz w:val="24"/>
          <w:szCs w:val="24"/>
        </w:rPr>
      </w:pPr>
      <w:r>
        <w:rPr>
          <w:b/>
          <w:bCs/>
          <w:sz w:val="24"/>
          <w:szCs w:val="24"/>
        </w:rPr>
        <w:lastRenderedPageBreak/>
        <w:t>DECLARATION AND APPROVAL</w:t>
      </w:r>
    </w:p>
    <w:p w:rsidR="009459DE" w:rsidRDefault="009459DE">
      <w:pPr>
        <w:rPr>
          <w:bCs/>
          <w:sz w:val="24"/>
          <w:szCs w:val="24"/>
        </w:rPr>
      </w:pPr>
      <w:r>
        <w:rPr>
          <w:bCs/>
          <w:sz w:val="24"/>
          <w:szCs w:val="24"/>
        </w:rPr>
        <w:t>I Mary Wanjiku do declare that this study is my original work and has not been submitted for an award of a diploma or degree in an institution.</w:t>
      </w:r>
    </w:p>
    <w:p w:rsidR="00F94F30" w:rsidRDefault="00F94F30">
      <w:pPr>
        <w:rPr>
          <w:bCs/>
          <w:sz w:val="24"/>
          <w:szCs w:val="24"/>
        </w:rPr>
      </w:pPr>
      <w:r>
        <w:rPr>
          <w:bCs/>
          <w:sz w:val="24"/>
          <w:szCs w:val="24"/>
        </w:rPr>
        <w:t>Name: MARY W. MBUGUA</w:t>
      </w:r>
    </w:p>
    <w:p w:rsidR="00355002" w:rsidRDefault="00355002">
      <w:pPr>
        <w:rPr>
          <w:bCs/>
          <w:sz w:val="24"/>
          <w:szCs w:val="24"/>
        </w:rPr>
      </w:pPr>
      <w:r>
        <w:rPr>
          <w:bCs/>
          <w:sz w:val="24"/>
          <w:szCs w:val="24"/>
        </w:rPr>
        <w:t>Signature………………..</w:t>
      </w:r>
    </w:p>
    <w:p w:rsidR="00F94F30" w:rsidRDefault="00007874">
      <w:pPr>
        <w:rPr>
          <w:bCs/>
          <w:sz w:val="24"/>
          <w:szCs w:val="24"/>
        </w:rPr>
      </w:pPr>
      <w:r>
        <w:rPr>
          <w:bCs/>
          <w:sz w:val="24"/>
          <w:szCs w:val="24"/>
        </w:rPr>
        <w:t>Admission Number</w:t>
      </w:r>
      <w:r w:rsidR="00F94F30">
        <w:rPr>
          <w:bCs/>
          <w:sz w:val="24"/>
          <w:szCs w:val="24"/>
        </w:rPr>
        <w:t>: 1157</w:t>
      </w:r>
    </w:p>
    <w:p w:rsidR="00F94F30" w:rsidRDefault="00F94F30">
      <w:pPr>
        <w:rPr>
          <w:bCs/>
          <w:sz w:val="24"/>
          <w:szCs w:val="24"/>
        </w:rPr>
      </w:pPr>
      <w:r>
        <w:rPr>
          <w:bCs/>
          <w:sz w:val="24"/>
          <w:szCs w:val="24"/>
        </w:rPr>
        <w:t>Date………</w:t>
      </w:r>
      <w:r w:rsidR="00007874">
        <w:rPr>
          <w:bCs/>
          <w:sz w:val="24"/>
          <w:szCs w:val="24"/>
        </w:rPr>
        <w:t>…………..</w:t>
      </w:r>
    </w:p>
    <w:p w:rsidR="00F94F30" w:rsidRDefault="00F94F30">
      <w:pPr>
        <w:rPr>
          <w:bCs/>
          <w:sz w:val="24"/>
          <w:szCs w:val="24"/>
        </w:rPr>
      </w:pPr>
    </w:p>
    <w:p w:rsidR="00F94F30" w:rsidRDefault="00F94F30">
      <w:pPr>
        <w:rPr>
          <w:bCs/>
          <w:sz w:val="24"/>
          <w:szCs w:val="24"/>
        </w:rPr>
      </w:pPr>
    </w:p>
    <w:p w:rsidR="00F94F30" w:rsidRDefault="00F94F30">
      <w:pPr>
        <w:rPr>
          <w:b/>
          <w:bCs/>
          <w:sz w:val="24"/>
          <w:szCs w:val="24"/>
        </w:rPr>
      </w:pPr>
      <w:r>
        <w:rPr>
          <w:b/>
          <w:bCs/>
          <w:sz w:val="24"/>
          <w:szCs w:val="24"/>
        </w:rPr>
        <w:t>APPROVAL</w:t>
      </w:r>
    </w:p>
    <w:p w:rsidR="00F94F30" w:rsidRDefault="00F94F30">
      <w:pPr>
        <w:rPr>
          <w:bCs/>
          <w:sz w:val="24"/>
          <w:szCs w:val="24"/>
        </w:rPr>
      </w:pPr>
      <w:r>
        <w:rPr>
          <w:bCs/>
          <w:sz w:val="24"/>
          <w:szCs w:val="24"/>
        </w:rPr>
        <w:t>This research project has been submitted for examination with our approval as college supervisors</w:t>
      </w:r>
    </w:p>
    <w:p w:rsidR="00F94F30" w:rsidRDefault="00F94F30">
      <w:pPr>
        <w:rPr>
          <w:bCs/>
          <w:sz w:val="24"/>
          <w:szCs w:val="24"/>
        </w:rPr>
      </w:pPr>
      <w:r>
        <w:rPr>
          <w:bCs/>
          <w:sz w:val="24"/>
          <w:szCs w:val="24"/>
        </w:rPr>
        <w:t>SUPERVISOR’S NAME: MR BONFACE</w:t>
      </w:r>
    </w:p>
    <w:p w:rsidR="00F94F30" w:rsidRDefault="00F94F30">
      <w:pPr>
        <w:rPr>
          <w:bCs/>
          <w:sz w:val="24"/>
          <w:szCs w:val="24"/>
        </w:rPr>
      </w:pPr>
      <w:r>
        <w:rPr>
          <w:bCs/>
          <w:sz w:val="24"/>
          <w:szCs w:val="24"/>
        </w:rPr>
        <w:t>SIGNATURE…………………………………..</w:t>
      </w:r>
    </w:p>
    <w:p w:rsidR="00F94F30" w:rsidRPr="00F94F30" w:rsidRDefault="00F94F30">
      <w:pPr>
        <w:rPr>
          <w:bCs/>
          <w:sz w:val="24"/>
          <w:szCs w:val="24"/>
        </w:rPr>
      </w:pPr>
      <w:r>
        <w:rPr>
          <w:bCs/>
          <w:sz w:val="24"/>
          <w:szCs w:val="24"/>
        </w:rPr>
        <w:t>CLIVE IRVINE COLLEGE OF HEALTH SCIENCES</w:t>
      </w:r>
    </w:p>
    <w:p w:rsidR="00F94F30" w:rsidRPr="009459DE" w:rsidRDefault="00F94F30">
      <w:pPr>
        <w:rPr>
          <w:bCs/>
          <w:sz w:val="24"/>
          <w:szCs w:val="24"/>
        </w:rPr>
      </w:pPr>
    </w:p>
    <w:p w:rsidR="009459DE" w:rsidRDefault="009459DE">
      <w:pPr>
        <w:rPr>
          <w:b/>
          <w:bCs/>
          <w:sz w:val="24"/>
          <w:szCs w:val="24"/>
        </w:rPr>
      </w:pPr>
    </w:p>
    <w:p w:rsidR="009459DE" w:rsidRDefault="009459DE">
      <w:pPr>
        <w:rPr>
          <w:b/>
          <w:bCs/>
          <w:sz w:val="24"/>
          <w:szCs w:val="24"/>
        </w:rPr>
      </w:pPr>
    </w:p>
    <w:p w:rsidR="009459DE" w:rsidRDefault="009459DE">
      <w:pPr>
        <w:rPr>
          <w:b/>
          <w:bCs/>
          <w:sz w:val="24"/>
          <w:szCs w:val="24"/>
        </w:rPr>
      </w:pPr>
    </w:p>
    <w:p w:rsidR="009459DE" w:rsidRDefault="009459DE">
      <w:pPr>
        <w:rPr>
          <w:b/>
          <w:bCs/>
          <w:sz w:val="24"/>
          <w:szCs w:val="24"/>
        </w:rPr>
      </w:pPr>
    </w:p>
    <w:p w:rsidR="009459DE" w:rsidRDefault="009459DE">
      <w:pPr>
        <w:rPr>
          <w:b/>
          <w:bCs/>
          <w:sz w:val="24"/>
          <w:szCs w:val="24"/>
        </w:rPr>
      </w:pPr>
    </w:p>
    <w:p w:rsidR="009459DE" w:rsidRDefault="009459DE">
      <w:pPr>
        <w:rPr>
          <w:b/>
          <w:bCs/>
          <w:sz w:val="24"/>
          <w:szCs w:val="24"/>
        </w:rPr>
      </w:pPr>
    </w:p>
    <w:p w:rsidR="009459DE" w:rsidRDefault="009459DE">
      <w:pPr>
        <w:rPr>
          <w:b/>
          <w:bCs/>
          <w:sz w:val="24"/>
          <w:szCs w:val="24"/>
        </w:rPr>
      </w:pPr>
    </w:p>
    <w:p w:rsidR="009459DE" w:rsidRDefault="009459DE">
      <w:pPr>
        <w:rPr>
          <w:b/>
          <w:bCs/>
          <w:sz w:val="24"/>
          <w:szCs w:val="24"/>
        </w:rPr>
      </w:pPr>
    </w:p>
    <w:p w:rsidR="009459DE" w:rsidRDefault="009459DE">
      <w:pPr>
        <w:rPr>
          <w:b/>
          <w:bCs/>
          <w:sz w:val="24"/>
          <w:szCs w:val="24"/>
        </w:rPr>
      </w:pPr>
    </w:p>
    <w:p w:rsidR="002210B3" w:rsidRDefault="002210B3">
      <w:pPr>
        <w:rPr>
          <w:b/>
          <w:bCs/>
          <w:sz w:val="24"/>
          <w:szCs w:val="24"/>
        </w:rPr>
      </w:pPr>
    </w:p>
    <w:p w:rsidR="002210B3" w:rsidRDefault="002210B3">
      <w:pPr>
        <w:rPr>
          <w:b/>
          <w:bCs/>
          <w:sz w:val="24"/>
          <w:szCs w:val="24"/>
        </w:rPr>
      </w:pPr>
    </w:p>
    <w:p w:rsidR="002210B3" w:rsidRDefault="002210B3">
      <w:pPr>
        <w:rPr>
          <w:b/>
          <w:bCs/>
          <w:sz w:val="24"/>
          <w:szCs w:val="24"/>
        </w:rPr>
      </w:pPr>
    </w:p>
    <w:p w:rsidR="009459DE" w:rsidRDefault="005C0377">
      <w:pPr>
        <w:rPr>
          <w:b/>
          <w:bCs/>
          <w:sz w:val="24"/>
          <w:szCs w:val="24"/>
        </w:rPr>
      </w:pPr>
      <w:r>
        <w:rPr>
          <w:b/>
          <w:bCs/>
          <w:sz w:val="24"/>
          <w:szCs w:val="24"/>
        </w:rPr>
        <w:lastRenderedPageBreak/>
        <w:t xml:space="preserve">  </w:t>
      </w:r>
      <w:r w:rsidR="009459DE">
        <w:rPr>
          <w:b/>
          <w:bCs/>
          <w:sz w:val="24"/>
          <w:szCs w:val="24"/>
        </w:rPr>
        <w:t>DEDICATION</w:t>
      </w:r>
    </w:p>
    <w:p w:rsidR="002210B3" w:rsidRDefault="009459DE">
      <w:pPr>
        <w:rPr>
          <w:bCs/>
          <w:sz w:val="24"/>
          <w:szCs w:val="24"/>
        </w:rPr>
      </w:pPr>
      <w:r>
        <w:rPr>
          <w:bCs/>
          <w:sz w:val="24"/>
          <w:szCs w:val="24"/>
        </w:rPr>
        <w:t xml:space="preserve">I want to dedicate my research to my beloved parents my siblings and close friends for believing in me and for their moral support, I also dedicate to my supervisor Mr Bonface who </w:t>
      </w:r>
      <w:r w:rsidR="002210B3">
        <w:rPr>
          <w:bCs/>
          <w:sz w:val="24"/>
          <w:szCs w:val="24"/>
        </w:rPr>
        <w:t xml:space="preserve">dedicated his time and effort to guide me throughout the research and to </w:t>
      </w:r>
      <w:r w:rsidR="00355002">
        <w:rPr>
          <w:bCs/>
          <w:sz w:val="24"/>
          <w:szCs w:val="24"/>
        </w:rPr>
        <w:t>my classmates for their support</w:t>
      </w:r>
    </w:p>
    <w:p w:rsidR="002210B3" w:rsidRDefault="002210B3">
      <w:pPr>
        <w:rPr>
          <w:bCs/>
          <w:sz w:val="24"/>
          <w:szCs w:val="24"/>
        </w:rPr>
      </w:pPr>
      <w:r>
        <w:rPr>
          <w:bCs/>
          <w:sz w:val="24"/>
          <w:szCs w:val="24"/>
        </w:rPr>
        <w:br w:type="page"/>
      </w:r>
    </w:p>
    <w:p w:rsidR="002210B3" w:rsidRDefault="002210B3" w:rsidP="002210B3">
      <w:pPr>
        <w:rPr>
          <w:b/>
          <w:bCs/>
          <w:sz w:val="24"/>
          <w:szCs w:val="24"/>
        </w:rPr>
      </w:pPr>
      <w:r>
        <w:rPr>
          <w:b/>
          <w:bCs/>
          <w:sz w:val="24"/>
          <w:szCs w:val="24"/>
        </w:rPr>
        <w:lastRenderedPageBreak/>
        <w:t>ACKNOWLEDGEMENTS</w:t>
      </w:r>
    </w:p>
    <w:p w:rsidR="002210B3" w:rsidRPr="00023FBA" w:rsidRDefault="002210B3" w:rsidP="00023FBA">
      <w:pPr>
        <w:spacing w:line="360" w:lineRule="auto"/>
        <w:rPr>
          <w:rFonts w:ascii="Times New Roman" w:hAnsi="Times New Roman" w:cs="Times New Roman"/>
          <w:bCs/>
          <w:sz w:val="24"/>
          <w:szCs w:val="24"/>
        </w:rPr>
      </w:pPr>
      <w:r w:rsidRPr="00023FBA">
        <w:rPr>
          <w:rFonts w:ascii="Times New Roman" w:hAnsi="Times New Roman" w:cs="Times New Roman"/>
          <w:bCs/>
          <w:sz w:val="24"/>
          <w:szCs w:val="24"/>
        </w:rPr>
        <w:t>I give thanks to the Almighty God  and all who supported me with their time and encouragement throughout. I also thank my supervisor, Mr Bonface and my classmates for their support. I thank PCEA Chogoria Mission hospital for their unfailing support. I also express my gratitude to my loving family and friends who were a source of motivation and support during the research project.</w:t>
      </w:r>
    </w:p>
    <w:p w:rsidR="002210B3" w:rsidRDefault="002210B3">
      <w:pPr>
        <w:rPr>
          <w:bCs/>
          <w:sz w:val="24"/>
          <w:szCs w:val="24"/>
        </w:rPr>
      </w:pPr>
    </w:p>
    <w:p w:rsidR="005C0377" w:rsidRPr="005C0377" w:rsidRDefault="002210B3" w:rsidP="002210B3">
      <w:pPr>
        <w:rPr>
          <w:bCs/>
          <w:sz w:val="24"/>
          <w:szCs w:val="24"/>
        </w:rPr>
      </w:pPr>
      <w:r>
        <w:rPr>
          <w:bCs/>
          <w:sz w:val="24"/>
          <w:szCs w:val="24"/>
        </w:rPr>
        <w:br w:type="page"/>
      </w:r>
    </w:p>
    <w:sdt>
      <w:sdtPr>
        <w:rPr>
          <w:rFonts w:asciiTheme="minorHAnsi" w:eastAsiaTheme="minorEastAsia" w:hAnsiTheme="minorHAnsi" w:cstheme="minorBidi"/>
          <w:color w:val="auto"/>
          <w:sz w:val="22"/>
          <w:szCs w:val="22"/>
        </w:rPr>
        <w:id w:val="-693313991"/>
        <w:docPartObj>
          <w:docPartGallery w:val="Table of Contents"/>
          <w:docPartUnique/>
        </w:docPartObj>
      </w:sdtPr>
      <w:sdtEndPr>
        <w:rPr>
          <w:b/>
          <w:bCs/>
          <w:noProof/>
        </w:rPr>
      </w:sdtEndPr>
      <w:sdtContent>
        <w:p w:rsidR="00636966" w:rsidRDefault="00636966">
          <w:pPr>
            <w:pStyle w:val="TOCHeading"/>
          </w:pPr>
          <w:r>
            <w:t>Contents</w:t>
          </w:r>
        </w:p>
        <w:p w:rsidR="00636966" w:rsidRDefault="00636966">
          <w:pPr>
            <w:pStyle w:val="TOC1"/>
            <w:tabs>
              <w:tab w:val="right" w:leader="dot" w:pos="9350"/>
            </w:tabs>
            <w:rPr>
              <w:noProof/>
            </w:rPr>
          </w:pPr>
          <w:r>
            <w:fldChar w:fldCharType="begin"/>
          </w:r>
          <w:r>
            <w:instrText xml:space="preserve"> TOC \o "1-3" \h \z \u </w:instrText>
          </w:r>
          <w:r>
            <w:fldChar w:fldCharType="separate"/>
          </w:r>
          <w:hyperlink w:anchor="_Toc75994779" w:history="1">
            <w:r w:rsidRPr="00FA2709">
              <w:rPr>
                <w:rStyle w:val="Hyperlink"/>
                <w:noProof/>
              </w:rPr>
              <w:t>CHAPTER ONE: INTRODUCTION</w:t>
            </w:r>
            <w:r>
              <w:rPr>
                <w:noProof/>
                <w:webHidden/>
              </w:rPr>
              <w:tab/>
            </w:r>
            <w:r>
              <w:rPr>
                <w:noProof/>
                <w:webHidden/>
              </w:rPr>
              <w:fldChar w:fldCharType="begin"/>
            </w:r>
            <w:r>
              <w:rPr>
                <w:noProof/>
                <w:webHidden/>
              </w:rPr>
              <w:instrText xml:space="preserve"> PAGEREF _Toc75994779 \h </w:instrText>
            </w:r>
            <w:r>
              <w:rPr>
                <w:noProof/>
                <w:webHidden/>
              </w:rPr>
            </w:r>
            <w:r>
              <w:rPr>
                <w:noProof/>
                <w:webHidden/>
              </w:rPr>
              <w:fldChar w:fldCharType="separate"/>
            </w:r>
            <w:r w:rsidR="00023FBA">
              <w:rPr>
                <w:noProof/>
                <w:webHidden/>
              </w:rPr>
              <w:t>11</w:t>
            </w:r>
            <w:r>
              <w:rPr>
                <w:noProof/>
                <w:webHidden/>
              </w:rPr>
              <w:fldChar w:fldCharType="end"/>
            </w:r>
          </w:hyperlink>
        </w:p>
        <w:p w:rsidR="00636966" w:rsidRDefault="00023FBA">
          <w:pPr>
            <w:pStyle w:val="TOC2"/>
            <w:tabs>
              <w:tab w:val="left" w:pos="880"/>
              <w:tab w:val="right" w:leader="dot" w:pos="9350"/>
            </w:tabs>
            <w:rPr>
              <w:noProof/>
            </w:rPr>
          </w:pPr>
          <w:hyperlink w:anchor="_Toc75994780" w:history="1">
            <w:r w:rsidR="00636966" w:rsidRPr="00FA2709">
              <w:rPr>
                <w:rStyle w:val="Hyperlink"/>
                <w:b/>
                <w:bCs/>
                <w:noProof/>
              </w:rPr>
              <w:t>1.1</w:t>
            </w:r>
            <w:r w:rsidR="00636966">
              <w:rPr>
                <w:noProof/>
              </w:rPr>
              <w:tab/>
            </w:r>
            <w:r w:rsidR="00636966" w:rsidRPr="00FA2709">
              <w:rPr>
                <w:rStyle w:val="Hyperlink"/>
                <w:b/>
                <w:bCs/>
                <w:noProof/>
              </w:rPr>
              <w:t>1.1 BACKROUND INFORMATION</w:t>
            </w:r>
            <w:r w:rsidR="00636966">
              <w:rPr>
                <w:noProof/>
                <w:webHidden/>
              </w:rPr>
              <w:tab/>
            </w:r>
            <w:r w:rsidR="00636966">
              <w:rPr>
                <w:noProof/>
                <w:webHidden/>
              </w:rPr>
              <w:fldChar w:fldCharType="begin"/>
            </w:r>
            <w:r w:rsidR="00636966">
              <w:rPr>
                <w:noProof/>
                <w:webHidden/>
              </w:rPr>
              <w:instrText xml:space="preserve"> PAGEREF _Toc75994780 \h </w:instrText>
            </w:r>
            <w:r w:rsidR="00636966">
              <w:rPr>
                <w:noProof/>
                <w:webHidden/>
              </w:rPr>
            </w:r>
            <w:r w:rsidR="00636966">
              <w:rPr>
                <w:noProof/>
                <w:webHidden/>
              </w:rPr>
              <w:fldChar w:fldCharType="separate"/>
            </w:r>
            <w:r>
              <w:rPr>
                <w:noProof/>
                <w:webHidden/>
              </w:rPr>
              <w:t>11</w:t>
            </w:r>
            <w:r w:rsidR="00636966">
              <w:rPr>
                <w:noProof/>
                <w:webHidden/>
              </w:rPr>
              <w:fldChar w:fldCharType="end"/>
            </w:r>
          </w:hyperlink>
        </w:p>
        <w:p w:rsidR="00636966" w:rsidRDefault="00023FBA">
          <w:pPr>
            <w:pStyle w:val="TOC2"/>
            <w:tabs>
              <w:tab w:val="left" w:pos="880"/>
              <w:tab w:val="right" w:leader="dot" w:pos="9350"/>
            </w:tabs>
            <w:rPr>
              <w:noProof/>
            </w:rPr>
          </w:pPr>
          <w:hyperlink w:anchor="_Toc75994781" w:history="1">
            <w:r w:rsidR="00636966" w:rsidRPr="00FA2709">
              <w:rPr>
                <w:rStyle w:val="Hyperlink"/>
                <w:noProof/>
              </w:rPr>
              <w:t>1.2</w:t>
            </w:r>
            <w:r w:rsidR="00636966">
              <w:rPr>
                <w:noProof/>
              </w:rPr>
              <w:tab/>
            </w:r>
            <w:r w:rsidR="00636966" w:rsidRPr="00FA2709">
              <w:rPr>
                <w:rStyle w:val="Hyperlink"/>
                <w:noProof/>
              </w:rPr>
              <w:t>1.2 .PROBLEM STATEMENT</w:t>
            </w:r>
            <w:r w:rsidR="00636966">
              <w:rPr>
                <w:noProof/>
                <w:webHidden/>
              </w:rPr>
              <w:tab/>
            </w:r>
            <w:r w:rsidR="00636966">
              <w:rPr>
                <w:noProof/>
                <w:webHidden/>
              </w:rPr>
              <w:fldChar w:fldCharType="begin"/>
            </w:r>
            <w:r w:rsidR="00636966">
              <w:rPr>
                <w:noProof/>
                <w:webHidden/>
              </w:rPr>
              <w:instrText xml:space="preserve"> PAGEREF _Toc75994781 \h </w:instrText>
            </w:r>
            <w:r w:rsidR="00636966">
              <w:rPr>
                <w:noProof/>
                <w:webHidden/>
              </w:rPr>
            </w:r>
            <w:r w:rsidR="00636966">
              <w:rPr>
                <w:noProof/>
                <w:webHidden/>
              </w:rPr>
              <w:fldChar w:fldCharType="separate"/>
            </w:r>
            <w:r>
              <w:rPr>
                <w:noProof/>
                <w:webHidden/>
              </w:rPr>
              <w:t>13</w:t>
            </w:r>
            <w:r w:rsidR="00636966">
              <w:rPr>
                <w:noProof/>
                <w:webHidden/>
              </w:rPr>
              <w:fldChar w:fldCharType="end"/>
            </w:r>
          </w:hyperlink>
        </w:p>
        <w:p w:rsidR="00636966" w:rsidRDefault="00023FBA">
          <w:pPr>
            <w:pStyle w:val="TOC2"/>
            <w:tabs>
              <w:tab w:val="left" w:pos="880"/>
              <w:tab w:val="right" w:leader="dot" w:pos="9350"/>
            </w:tabs>
            <w:rPr>
              <w:noProof/>
            </w:rPr>
          </w:pPr>
          <w:hyperlink w:anchor="_Toc75994782" w:history="1">
            <w:r w:rsidR="00636966" w:rsidRPr="00FA2709">
              <w:rPr>
                <w:rStyle w:val="Hyperlink"/>
                <w:noProof/>
              </w:rPr>
              <w:t>1.3</w:t>
            </w:r>
            <w:r w:rsidR="00636966">
              <w:rPr>
                <w:noProof/>
              </w:rPr>
              <w:tab/>
            </w:r>
            <w:r w:rsidR="00636966" w:rsidRPr="00FA2709">
              <w:rPr>
                <w:rStyle w:val="Hyperlink"/>
                <w:noProof/>
              </w:rPr>
              <w:t>1.3 .JUSTIFICATION OF THE STUDY</w:t>
            </w:r>
            <w:r w:rsidR="00636966">
              <w:rPr>
                <w:noProof/>
                <w:webHidden/>
              </w:rPr>
              <w:tab/>
            </w:r>
            <w:r w:rsidR="00636966">
              <w:rPr>
                <w:noProof/>
                <w:webHidden/>
              </w:rPr>
              <w:fldChar w:fldCharType="begin"/>
            </w:r>
            <w:r w:rsidR="00636966">
              <w:rPr>
                <w:noProof/>
                <w:webHidden/>
              </w:rPr>
              <w:instrText xml:space="preserve"> PAGEREF _Toc75994782 \h </w:instrText>
            </w:r>
            <w:r w:rsidR="00636966">
              <w:rPr>
                <w:noProof/>
                <w:webHidden/>
              </w:rPr>
            </w:r>
            <w:r w:rsidR="00636966">
              <w:rPr>
                <w:noProof/>
                <w:webHidden/>
              </w:rPr>
              <w:fldChar w:fldCharType="separate"/>
            </w:r>
            <w:r>
              <w:rPr>
                <w:noProof/>
                <w:webHidden/>
              </w:rPr>
              <w:t>14</w:t>
            </w:r>
            <w:r w:rsidR="00636966">
              <w:rPr>
                <w:noProof/>
                <w:webHidden/>
              </w:rPr>
              <w:fldChar w:fldCharType="end"/>
            </w:r>
          </w:hyperlink>
        </w:p>
        <w:p w:rsidR="00636966" w:rsidRDefault="00023FBA">
          <w:pPr>
            <w:pStyle w:val="TOC2"/>
            <w:tabs>
              <w:tab w:val="right" w:leader="dot" w:pos="9350"/>
            </w:tabs>
            <w:rPr>
              <w:noProof/>
            </w:rPr>
          </w:pPr>
          <w:hyperlink w:anchor="_Toc75994783" w:history="1">
            <w:r w:rsidR="00636966" w:rsidRPr="00FA2709">
              <w:rPr>
                <w:rStyle w:val="Hyperlink"/>
                <w:noProof/>
              </w:rPr>
              <w:t>1.4. STUDY OBJECTIVES</w:t>
            </w:r>
            <w:r w:rsidR="00636966">
              <w:rPr>
                <w:noProof/>
                <w:webHidden/>
              </w:rPr>
              <w:tab/>
            </w:r>
            <w:r w:rsidR="00636966">
              <w:rPr>
                <w:noProof/>
                <w:webHidden/>
              </w:rPr>
              <w:fldChar w:fldCharType="begin"/>
            </w:r>
            <w:r w:rsidR="00636966">
              <w:rPr>
                <w:noProof/>
                <w:webHidden/>
              </w:rPr>
              <w:instrText xml:space="preserve"> PAGEREF _Toc75994783 \h </w:instrText>
            </w:r>
            <w:r w:rsidR="00636966">
              <w:rPr>
                <w:noProof/>
                <w:webHidden/>
              </w:rPr>
            </w:r>
            <w:r w:rsidR="00636966">
              <w:rPr>
                <w:noProof/>
                <w:webHidden/>
              </w:rPr>
              <w:fldChar w:fldCharType="separate"/>
            </w:r>
            <w:r>
              <w:rPr>
                <w:noProof/>
                <w:webHidden/>
              </w:rPr>
              <w:t>14</w:t>
            </w:r>
            <w:r w:rsidR="00636966">
              <w:rPr>
                <w:noProof/>
                <w:webHidden/>
              </w:rPr>
              <w:fldChar w:fldCharType="end"/>
            </w:r>
          </w:hyperlink>
        </w:p>
        <w:p w:rsidR="00636966" w:rsidRDefault="00023FBA">
          <w:pPr>
            <w:pStyle w:val="TOC3"/>
            <w:tabs>
              <w:tab w:val="right" w:leader="dot" w:pos="9350"/>
            </w:tabs>
            <w:rPr>
              <w:noProof/>
            </w:rPr>
          </w:pPr>
          <w:hyperlink w:anchor="_Toc75994784" w:history="1">
            <w:r w:rsidR="00636966" w:rsidRPr="00FA2709">
              <w:rPr>
                <w:rStyle w:val="Hyperlink"/>
                <w:noProof/>
              </w:rPr>
              <w:t>1.4.1 BROAD OBJECTIVES</w:t>
            </w:r>
            <w:r w:rsidR="00636966">
              <w:rPr>
                <w:noProof/>
                <w:webHidden/>
              </w:rPr>
              <w:tab/>
            </w:r>
            <w:r w:rsidR="00636966">
              <w:rPr>
                <w:noProof/>
                <w:webHidden/>
              </w:rPr>
              <w:fldChar w:fldCharType="begin"/>
            </w:r>
            <w:r w:rsidR="00636966">
              <w:rPr>
                <w:noProof/>
                <w:webHidden/>
              </w:rPr>
              <w:instrText xml:space="preserve"> PAGEREF _Toc75994784 \h </w:instrText>
            </w:r>
            <w:r w:rsidR="00636966">
              <w:rPr>
                <w:noProof/>
                <w:webHidden/>
              </w:rPr>
            </w:r>
            <w:r w:rsidR="00636966">
              <w:rPr>
                <w:noProof/>
                <w:webHidden/>
              </w:rPr>
              <w:fldChar w:fldCharType="separate"/>
            </w:r>
            <w:r>
              <w:rPr>
                <w:noProof/>
                <w:webHidden/>
              </w:rPr>
              <w:t>14</w:t>
            </w:r>
            <w:r w:rsidR="00636966">
              <w:rPr>
                <w:noProof/>
                <w:webHidden/>
              </w:rPr>
              <w:fldChar w:fldCharType="end"/>
            </w:r>
          </w:hyperlink>
        </w:p>
        <w:p w:rsidR="00636966" w:rsidRDefault="00023FBA">
          <w:pPr>
            <w:pStyle w:val="TOC3"/>
            <w:tabs>
              <w:tab w:val="right" w:leader="dot" w:pos="9350"/>
            </w:tabs>
            <w:rPr>
              <w:noProof/>
            </w:rPr>
          </w:pPr>
          <w:hyperlink w:anchor="_Toc75994785" w:history="1">
            <w:r w:rsidR="00636966" w:rsidRPr="00FA2709">
              <w:rPr>
                <w:rStyle w:val="Hyperlink"/>
                <w:noProof/>
              </w:rPr>
              <w:t>1.4.2 SPECIFIC OBJECTIVES</w:t>
            </w:r>
            <w:r w:rsidR="00636966">
              <w:rPr>
                <w:noProof/>
                <w:webHidden/>
              </w:rPr>
              <w:tab/>
            </w:r>
            <w:r w:rsidR="00636966">
              <w:rPr>
                <w:noProof/>
                <w:webHidden/>
              </w:rPr>
              <w:fldChar w:fldCharType="begin"/>
            </w:r>
            <w:r w:rsidR="00636966">
              <w:rPr>
                <w:noProof/>
                <w:webHidden/>
              </w:rPr>
              <w:instrText xml:space="preserve"> PAGEREF _Toc75994785 \h </w:instrText>
            </w:r>
            <w:r w:rsidR="00636966">
              <w:rPr>
                <w:noProof/>
                <w:webHidden/>
              </w:rPr>
            </w:r>
            <w:r w:rsidR="00636966">
              <w:rPr>
                <w:noProof/>
                <w:webHidden/>
              </w:rPr>
              <w:fldChar w:fldCharType="separate"/>
            </w:r>
            <w:r>
              <w:rPr>
                <w:noProof/>
                <w:webHidden/>
              </w:rPr>
              <w:t>14</w:t>
            </w:r>
            <w:r w:rsidR="00636966">
              <w:rPr>
                <w:noProof/>
                <w:webHidden/>
              </w:rPr>
              <w:fldChar w:fldCharType="end"/>
            </w:r>
          </w:hyperlink>
        </w:p>
        <w:p w:rsidR="00636966" w:rsidRDefault="00023FBA">
          <w:pPr>
            <w:pStyle w:val="TOC2"/>
            <w:tabs>
              <w:tab w:val="right" w:leader="dot" w:pos="9350"/>
            </w:tabs>
            <w:rPr>
              <w:noProof/>
            </w:rPr>
          </w:pPr>
          <w:hyperlink w:anchor="_Toc75994786" w:history="1">
            <w:r w:rsidR="00636966" w:rsidRPr="00FA2709">
              <w:rPr>
                <w:rStyle w:val="Hyperlink"/>
                <w:b/>
                <w:bCs/>
                <w:noProof/>
              </w:rPr>
              <w:t>1.5 RESEARCH QUESTIONS</w:t>
            </w:r>
            <w:r w:rsidR="00636966">
              <w:rPr>
                <w:noProof/>
                <w:webHidden/>
              </w:rPr>
              <w:tab/>
            </w:r>
            <w:r w:rsidR="00636966">
              <w:rPr>
                <w:noProof/>
                <w:webHidden/>
              </w:rPr>
              <w:fldChar w:fldCharType="begin"/>
            </w:r>
            <w:r w:rsidR="00636966">
              <w:rPr>
                <w:noProof/>
                <w:webHidden/>
              </w:rPr>
              <w:instrText xml:space="preserve"> PAGEREF _Toc75994786 \h </w:instrText>
            </w:r>
            <w:r w:rsidR="00636966">
              <w:rPr>
                <w:noProof/>
                <w:webHidden/>
              </w:rPr>
            </w:r>
            <w:r w:rsidR="00636966">
              <w:rPr>
                <w:noProof/>
                <w:webHidden/>
              </w:rPr>
              <w:fldChar w:fldCharType="separate"/>
            </w:r>
            <w:r>
              <w:rPr>
                <w:noProof/>
                <w:webHidden/>
              </w:rPr>
              <w:t>14</w:t>
            </w:r>
            <w:r w:rsidR="00636966">
              <w:rPr>
                <w:noProof/>
                <w:webHidden/>
              </w:rPr>
              <w:fldChar w:fldCharType="end"/>
            </w:r>
          </w:hyperlink>
        </w:p>
        <w:p w:rsidR="00636966" w:rsidRDefault="00023FBA">
          <w:pPr>
            <w:pStyle w:val="TOC2"/>
            <w:tabs>
              <w:tab w:val="right" w:leader="dot" w:pos="9350"/>
            </w:tabs>
            <w:rPr>
              <w:noProof/>
            </w:rPr>
          </w:pPr>
          <w:hyperlink w:anchor="_Toc75994787" w:history="1">
            <w:r w:rsidR="00636966" w:rsidRPr="00FA2709">
              <w:rPr>
                <w:rStyle w:val="Hyperlink"/>
                <w:b/>
                <w:bCs/>
                <w:noProof/>
              </w:rPr>
              <w:t>1.6 SIGNIFICANCE OF THE STUDY</w:t>
            </w:r>
            <w:r w:rsidR="00636966">
              <w:rPr>
                <w:noProof/>
                <w:webHidden/>
              </w:rPr>
              <w:tab/>
            </w:r>
            <w:r w:rsidR="00636966">
              <w:rPr>
                <w:noProof/>
                <w:webHidden/>
              </w:rPr>
              <w:fldChar w:fldCharType="begin"/>
            </w:r>
            <w:r w:rsidR="00636966">
              <w:rPr>
                <w:noProof/>
                <w:webHidden/>
              </w:rPr>
              <w:instrText xml:space="preserve"> PAGEREF _Toc75994787 \h </w:instrText>
            </w:r>
            <w:r w:rsidR="00636966">
              <w:rPr>
                <w:noProof/>
                <w:webHidden/>
              </w:rPr>
            </w:r>
            <w:r w:rsidR="00636966">
              <w:rPr>
                <w:noProof/>
                <w:webHidden/>
              </w:rPr>
              <w:fldChar w:fldCharType="separate"/>
            </w:r>
            <w:r>
              <w:rPr>
                <w:noProof/>
                <w:webHidden/>
              </w:rPr>
              <w:t>15</w:t>
            </w:r>
            <w:r w:rsidR="00636966">
              <w:rPr>
                <w:noProof/>
                <w:webHidden/>
              </w:rPr>
              <w:fldChar w:fldCharType="end"/>
            </w:r>
          </w:hyperlink>
        </w:p>
        <w:p w:rsidR="00636966" w:rsidRDefault="00023FBA">
          <w:pPr>
            <w:pStyle w:val="TOC2"/>
            <w:tabs>
              <w:tab w:val="right" w:leader="dot" w:pos="9350"/>
            </w:tabs>
            <w:rPr>
              <w:noProof/>
            </w:rPr>
          </w:pPr>
          <w:hyperlink w:anchor="_Toc75994788" w:history="1">
            <w:r w:rsidR="00636966" w:rsidRPr="00FA2709">
              <w:rPr>
                <w:rStyle w:val="Hyperlink"/>
                <w:noProof/>
              </w:rPr>
              <w:t>1.7  SCOPE OF THE STUDY</w:t>
            </w:r>
            <w:r w:rsidR="00636966">
              <w:rPr>
                <w:noProof/>
                <w:webHidden/>
              </w:rPr>
              <w:tab/>
            </w:r>
            <w:r w:rsidR="00636966">
              <w:rPr>
                <w:noProof/>
                <w:webHidden/>
              </w:rPr>
              <w:fldChar w:fldCharType="begin"/>
            </w:r>
            <w:r w:rsidR="00636966">
              <w:rPr>
                <w:noProof/>
                <w:webHidden/>
              </w:rPr>
              <w:instrText xml:space="preserve"> PAGEREF _Toc75994788 \h </w:instrText>
            </w:r>
            <w:r w:rsidR="00636966">
              <w:rPr>
                <w:noProof/>
                <w:webHidden/>
              </w:rPr>
            </w:r>
            <w:r w:rsidR="00636966">
              <w:rPr>
                <w:noProof/>
                <w:webHidden/>
              </w:rPr>
              <w:fldChar w:fldCharType="separate"/>
            </w:r>
            <w:r>
              <w:rPr>
                <w:noProof/>
                <w:webHidden/>
              </w:rPr>
              <w:t>15</w:t>
            </w:r>
            <w:r w:rsidR="00636966">
              <w:rPr>
                <w:noProof/>
                <w:webHidden/>
              </w:rPr>
              <w:fldChar w:fldCharType="end"/>
            </w:r>
          </w:hyperlink>
        </w:p>
        <w:p w:rsidR="00636966" w:rsidRDefault="00023FBA">
          <w:pPr>
            <w:pStyle w:val="TOC2"/>
            <w:tabs>
              <w:tab w:val="right" w:leader="dot" w:pos="9350"/>
            </w:tabs>
            <w:rPr>
              <w:noProof/>
            </w:rPr>
          </w:pPr>
          <w:hyperlink w:anchor="_Toc75994789" w:history="1">
            <w:r w:rsidR="00636966" w:rsidRPr="00FA2709">
              <w:rPr>
                <w:rStyle w:val="Hyperlink"/>
                <w:noProof/>
              </w:rPr>
              <w:t>1.8 LIMITATIONS</w:t>
            </w:r>
            <w:r w:rsidR="00636966">
              <w:rPr>
                <w:noProof/>
                <w:webHidden/>
              </w:rPr>
              <w:tab/>
            </w:r>
            <w:r w:rsidR="00636966">
              <w:rPr>
                <w:noProof/>
                <w:webHidden/>
              </w:rPr>
              <w:fldChar w:fldCharType="begin"/>
            </w:r>
            <w:r w:rsidR="00636966">
              <w:rPr>
                <w:noProof/>
                <w:webHidden/>
              </w:rPr>
              <w:instrText xml:space="preserve"> PAGEREF _Toc75994789 \h </w:instrText>
            </w:r>
            <w:r w:rsidR="00636966">
              <w:rPr>
                <w:noProof/>
                <w:webHidden/>
              </w:rPr>
            </w:r>
            <w:r w:rsidR="00636966">
              <w:rPr>
                <w:noProof/>
                <w:webHidden/>
              </w:rPr>
              <w:fldChar w:fldCharType="separate"/>
            </w:r>
            <w:r>
              <w:rPr>
                <w:noProof/>
                <w:webHidden/>
              </w:rPr>
              <w:t>15</w:t>
            </w:r>
            <w:r w:rsidR="00636966">
              <w:rPr>
                <w:noProof/>
                <w:webHidden/>
              </w:rPr>
              <w:fldChar w:fldCharType="end"/>
            </w:r>
          </w:hyperlink>
        </w:p>
        <w:p w:rsidR="00636966" w:rsidRDefault="00023FBA">
          <w:pPr>
            <w:pStyle w:val="TOC2"/>
            <w:tabs>
              <w:tab w:val="right" w:leader="dot" w:pos="9350"/>
            </w:tabs>
            <w:rPr>
              <w:noProof/>
            </w:rPr>
          </w:pPr>
          <w:hyperlink w:anchor="_Toc75994790" w:history="1">
            <w:r w:rsidR="00636966" w:rsidRPr="00FA2709">
              <w:rPr>
                <w:rStyle w:val="Hyperlink"/>
                <w:noProof/>
              </w:rPr>
              <w:t>1.9 ASSUMPTIONS</w:t>
            </w:r>
            <w:r w:rsidR="00636966">
              <w:rPr>
                <w:noProof/>
                <w:webHidden/>
              </w:rPr>
              <w:tab/>
            </w:r>
            <w:r w:rsidR="00636966">
              <w:rPr>
                <w:noProof/>
                <w:webHidden/>
              </w:rPr>
              <w:fldChar w:fldCharType="begin"/>
            </w:r>
            <w:r w:rsidR="00636966">
              <w:rPr>
                <w:noProof/>
                <w:webHidden/>
              </w:rPr>
              <w:instrText xml:space="preserve"> PAGEREF _Toc75994790 \h </w:instrText>
            </w:r>
            <w:r w:rsidR="00636966">
              <w:rPr>
                <w:noProof/>
                <w:webHidden/>
              </w:rPr>
            </w:r>
            <w:r w:rsidR="00636966">
              <w:rPr>
                <w:noProof/>
                <w:webHidden/>
              </w:rPr>
              <w:fldChar w:fldCharType="separate"/>
            </w:r>
            <w:r>
              <w:rPr>
                <w:noProof/>
                <w:webHidden/>
              </w:rPr>
              <w:t>15</w:t>
            </w:r>
            <w:r w:rsidR="00636966">
              <w:rPr>
                <w:noProof/>
                <w:webHidden/>
              </w:rPr>
              <w:fldChar w:fldCharType="end"/>
            </w:r>
          </w:hyperlink>
        </w:p>
        <w:p w:rsidR="00636966" w:rsidRDefault="00023FBA">
          <w:pPr>
            <w:pStyle w:val="TOC2"/>
            <w:tabs>
              <w:tab w:val="right" w:leader="dot" w:pos="9350"/>
            </w:tabs>
            <w:rPr>
              <w:noProof/>
            </w:rPr>
          </w:pPr>
          <w:hyperlink w:anchor="_Toc75994791" w:history="1">
            <w:r w:rsidR="00636966" w:rsidRPr="00FA2709">
              <w:rPr>
                <w:rStyle w:val="Hyperlink"/>
                <w:b/>
                <w:bCs/>
                <w:noProof/>
              </w:rPr>
              <w:t>1.10 OPERATIONAL DEFINITIONS</w:t>
            </w:r>
            <w:r w:rsidR="00636966">
              <w:rPr>
                <w:noProof/>
                <w:webHidden/>
              </w:rPr>
              <w:tab/>
            </w:r>
            <w:r w:rsidR="00636966">
              <w:rPr>
                <w:noProof/>
                <w:webHidden/>
              </w:rPr>
              <w:fldChar w:fldCharType="begin"/>
            </w:r>
            <w:r w:rsidR="00636966">
              <w:rPr>
                <w:noProof/>
                <w:webHidden/>
              </w:rPr>
              <w:instrText xml:space="preserve"> PAGEREF _Toc75994791 \h </w:instrText>
            </w:r>
            <w:r w:rsidR="00636966">
              <w:rPr>
                <w:noProof/>
                <w:webHidden/>
              </w:rPr>
            </w:r>
            <w:r w:rsidR="00636966">
              <w:rPr>
                <w:noProof/>
                <w:webHidden/>
              </w:rPr>
              <w:fldChar w:fldCharType="separate"/>
            </w:r>
            <w:r>
              <w:rPr>
                <w:noProof/>
                <w:webHidden/>
              </w:rPr>
              <w:t>15</w:t>
            </w:r>
            <w:r w:rsidR="00636966">
              <w:rPr>
                <w:noProof/>
                <w:webHidden/>
              </w:rPr>
              <w:fldChar w:fldCharType="end"/>
            </w:r>
          </w:hyperlink>
        </w:p>
        <w:p w:rsidR="00636966" w:rsidRDefault="00023FBA">
          <w:pPr>
            <w:pStyle w:val="TOC1"/>
            <w:tabs>
              <w:tab w:val="left" w:pos="440"/>
              <w:tab w:val="right" w:leader="dot" w:pos="9350"/>
            </w:tabs>
            <w:rPr>
              <w:noProof/>
            </w:rPr>
          </w:pPr>
          <w:hyperlink w:anchor="_Toc75994792" w:history="1">
            <w:r w:rsidR="00636966">
              <w:rPr>
                <w:noProof/>
              </w:rPr>
              <w:tab/>
            </w:r>
            <w:r w:rsidR="00636966" w:rsidRPr="00FA2709">
              <w:rPr>
                <w:rStyle w:val="Hyperlink"/>
                <w:b/>
                <w:bCs/>
                <w:noProof/>
              </w:rPr>
              <w:t>CHAPTER TWO: LITERATURE REWIEW</w:t>
            </w:r>
            <w:r w:rsidR="00636966">
              <w:rPr>
                <w:noProof/>
                <w:webHidden/>
              </w:rPr>
              <w:tab/>
            </w:r>
            <w:r w:rsidR="00636966">
              <w:rPr>
                <w:noProof/>
                <w:webHidden/>
              </w:rPr>
              <w:fldChar w:fldCharType="begin"/>
            </w:r>
            <w:r w:rsidR="00636966">
              <w:rPr>
                <w:noProof/>
                <w:webHidden/>
              </w:rPr>
              <w:instrText xml:space="preserve"> PAGEREF _Toc75994792 \h </w:instrText>
            </w:r>
            <w:r w:rsidR="00636966">
              <w:rPr>
                <w:noProof/>
                <w:webHidden/>
              </w:rPr>
            </w:r>
            <w:r w:rsidR="00636966">
              <w:rPr>
                <w:noProof/>
                <w:webHidden/>
              </w:rPr>
              <w:fldChar w:fldCharType="separate"/>
            </w:r>
            <w:r>
              <w:rPr>
                <w:noProof/>
                <w:webHidden/>
              </w:rPr>
              <w:t>16</w:t>
            </w:r>
            <w:r w:rsidR="00636966">
              <w:rPr>
                <w:noProof/>
                <w:webHidden/>
              </w:rPr>
              <w:fldChar w:fldCharType="end"/>
            </w:r>
          </w:hyperlink>
        </w:p>
        <w:p w:rsidR="00636966" w:rsidRDefault="00023FBA">
          <w:pPr>
            <w:pStyle w:val="TOC2"/>
            <w:tabs>
              <w:tab w:val="left" w:pos="880"/>
              <w:tab w:val="right" w:leader="dot" w:pos="9350"/>
            </w:tabs>
            <w:rPr>
              <w:noProof/>
            </w:rPr>
          </w:pPr>
          <w:hyperlink w:anchor="_Toc75994793" w:history="1">
            <w:r w:rsidR="00636966">
              <w:rPr>
                <w:noProof/>
              </w:rPr>
              <w:tab/>
            </w:r>
            <w:r w:rsidR="00636966" w:rsidRPr="00FA2709">
              <w:rPr>
                <w:rStyle w:val="Hyperlink"/>
                <w:noProof/>
              </w:rPr>
              <w:t>2.2 INTRODUCTION</w:t>
            </w:r>
            <w:r w:rsidR="00636966">
              <w:rPr>
                <w:noProof/>
                <w:webHidden/>
              </w:rPr>
              <w:tab/>
            </w:r>
            <w:r w:rsidR="00636966">
              <w:rPr>
                <w:noProof/>
                <w:webHidden/>
              </w:rPr>
              <w:fldChar w:fldCharType="begin"/>
            </w:r>
            <w:r w:rsidR="00636966">
              <w:rPr>
                <w:noProof/>
                <w:webHidden/>
              </w:rPr>
              <w:instrText xml:space="preserve"> PAGEREF _Toc75994793 \h </w:instrText>
            </w:r>
            <w:r w:rsidR="00636966">
              <w:rPr>
                <w:noProof/>
                <w:webHidden/>
              </w:rPr>
            </w:r>
            <w:r w:rsidR="00636966">
              <w:rPr>
                <w:noProof/>
                <w:webHidden/>
              </w:rPr>
              <w:fldChar w:fldCharType="separate"/>
            </w:r>
            <w:r>
              <w:rPr>
                <w:noProof/>
                <w:webHidden/>
              </w:rPr>
              <w:t>16</w:t>
            </w:r>
            <w:r w:rsidR="00636966">
              <w:rPr>
                <w:noProof/>
                <w:webHidden/>
              </w:rPr>
              <w:fldChar w:fldCharType="end"/>
            </w:r>
          </w:hyperlink>
        </w:p>
        <w:p w:rsidR="00636966" w:rsidRDefault="00023FBA">
          <w:pPr>
            <w:pStyle w:val="TOC2"/>
            <w:tabs>
              <w:tab w:val="right" w:leader="dot" w:pos="9350"/>
            </w:tabs>
            <w:rPr>
              <w:noProof/>
            </w:rPr>
          </w:pPr>
          <w:hyperlink w:anchor="_Toc75994794" w:history="1">
            <w:r w:rsidR="00636966" w:rsidRPr="00FA2709">
              <w:rPr>
                <w:rStyle w:val="Hyperlink"/>
                <w:b/>
                <w:bCs/>
                <w:noProof/>
              </w:rPr>
              <w:t>2.2 CAREGIVER(MOTHER) RELATED FACTORS AFFECTING CHILD DEVELOPMENTAL MILESTONES.</w:t>
            </w:r>
            <w:r w:rsidR="00636966">
              <w:rPr>
                <w:noProof/>
                <w:webHidden/>
              </w:rPr>
              <w:tab/>
            </w:r>
            <w:r w:rsidR="00636966">
              <w:rPr>
                <w:noProof/>
                <w:webHidden/>
              </w:rPr>
              <w:fldChar w:fldCharType="begin"/>
            </w:r>
            <w:r w:rsidR="00636966">
              <w:rPr>
                <w:noProof/>
                <w:webHidden/>
              </w:rPr>
              <w:instrText xml:space="preserve"> PAGEREF _Toc75994794 \h </w:instrText>
            </w:r>
            <w:r w:rsidR="00636966">
              <w:rPr>
                <w:noProof/>
                <w:webHidden/>
              </w:rPr>
            </w:r>
            <w:r w:rsidR="00636966">
              <w:rPr>
                <w:noProof/>
                <w:webHidden/>
              </w:rPr>
              <w:fldChar w:fldCharType="separate"/>
            </w:r>
            <w:r>
              <w:rPr>
                <w:noProof/>
                <w:webHidden/>
              </w:rPr>
              <w:t>16</w:t>
            </w:r>
            <w:r w:rsidR="00636966">
              <w:rPr>
                <w:noProof/>
                <w:webHidden/>
              </w:rPr>
              <w:fldChar w:fldCharType="end"/>
            </w:r>
          </w:hyperlink>
        </w:p>
        <w:p w:rsidR="00636966" w:rsidRDefault="00023FBA">
          <w:pPr>
            <w:pStyle w:val="TOC3"/>
            <w:tabs>
              <w:tab w:val="right" w:leader="dot" w:pos="9350"/>
            </w:tabs>
            <w:rPr>
              <w:noProof/>
            </w:rPr>
          </w:pPr>
          <w:hyperlink w:anchor="_Toc75994795" w:history="1">
            <w:r w:rsidR="00636966" w:rsidRPr="00FA2709">
              <w:rPr>
                <w:rStyle w:val="Hyperlink"/>
                <w:noProof/>
              </w:rPr>
              <w:t>2.2.1 CHILD NUTRITION</w:t>
            </w:r>
            <w:r w:rsidR="00636966">
              <w:rPr>
                <w:noProof/>
                <w:webHidden/>
              </w:rPr>
              <w:tab/>
            </w:r>
            <w:r w:rsidR="00636966">
              <w:rPr>
                <w:noProof/>
                <w:webHidden/>
              </w:rPr>
              <w:fldChar w:fldCharType="begin"/>
            </w:r>
            <w:r w:rsidR="00636966">
              <w:rPr>
                <w:noProof/>
                <w:webHidden/>
              </w:rPr>
              <w:instrText xml:space="preserve"> PAGEREF _Toc75994795 \h </w:instrText>
            </w:r>
            <w:r w:rsidR="00636966">
              <w:rPr>
                <w:noProof/>
                <w:webHidden/>
              </w:rPr>
            </w:r>
            <w:r w:rsidR="00636966">
              <w:rPr>
                <w:noProof/>
                <w:webHidden/>
              </w:rPr>
              <w:fldChar w:fldCharType="separate"/>
            </w:r>
            <w:r>
              <w:rPr>
                <w:noProof/>
                <w:webHidden/>
              </w:rPr>
              <w:t>16</w:t>
            </w:r>
            <w:r w:rsidR="00636966">
              <w:rPr>
                <w:noProof/>
                <w:webHidden/>
              </w:rPr>
              <w:fldChar w:fldCharType="end"/>
            </w:r>
          </w:hyperlink>
        </w:p>
        <w:p w:rsidR="00636966" w:rsidRDefault="00C55D8B">
          <w:pPr>
            <w:pStyle w:val="TOC2"/>
            <w:tabs>
              <w:tab w:val="right" w:leader="dot" w:pos="9350"/>
            </w:tabs>
            <w:rPr>
              <w:noProof/>
            </w:rPr>
          </w:pPr>
          <w:r>
            <w:rPr>
              <w:noProof/>
            </w:rPr>
            <w:t xml:space="preserve">    </w:t>
          </w:r>
          <w:hyperlink w:anchor="_Toc75994796" w:history="1">
            <w:r w:rsidR="00636966" w:rsidRPr="00FA2709">
              <w:rPr>
                <w:rStyle w:val="Hyperlink"/>
                <w:noProof/>
              </w:rPr>
              <w:t>2.2.2 INSUFFICIENT BREASTFEEDING</w:t>
            </w:r>
            <w:r w:rsidR="00636966">
              <w:rPr>
                <w:noProof/>
                <w:webHidden/>
              </w:rPr>
              <w:tab/>
            </w:r>
            <w:r w:rsidR="00636966">
              <w:rPr>
                <w:noProof/>
                <w:webHidden/>
              </w:rPr>
              <w:fldChar w:fldCharType="begin"/>
            </w:r>
            <w:r w:rsidR="00636966">
              <w:rPr>
                <w:noProof/>
                <w:webHidden/>
              </w:rPr>
              <w:instrText xml:space="preserve"> PAGEREF _Toc75994796 \h </w:instrText>
            </w:r>
            <w:r w:rsidR="00636966">
              <w:rPr>
                <w:noProof/>
                <w:webHidden/>
              </w:rPr>
            </w:r>
            <w:r w:rsidR="00636966">
              <w:rPr>
                <w:noProof/>
                <w:webHidden/>
              </w:rPr>
              <w:fldChar w:fldCharType="separate"/>
            </w:r>
            <w:r w:rsidR="00023FBA">
              <w:rPr>
                <w:noProof/>
                <w:webHidden/>
              </w:rPr>
              <w:t>17</w:t>
            </w:r>
            <w:r w:rsidR="00636966">
              <w:rPr>
                <w:noProof/>
                <w:webHidden/>
              </w:rPr>
              <w:fldChar w:fldCharType="end"/>
            </w:r>
          </w:hyperlink>
        </w:p>
        <w:p w:rsidR="00636966" w:rsidRDefault="00023FBA">
          <w:pPr>
            <w:pStyle w:val="TOC3"/>
            <w:tabs>
              <w:tab w:val="right" w:leader="dot" w:pos="9350"/>
            </w:tabs>
            <w:rPr>
              <w:noProof/>
            </w:rPr>
          </w:pPr>
          <w:hyperlink w:anchor="_Toc75994797" w:history="1">
            <w:r w:rsidR="00636966" w:rsidRPr="00FA2709">
              <w:rPr>
                <w:rStyle w:val="Hyperlink"/>
                <w:noProof/>
              </w:rPr>
              <w:t>2.2.3 MALNUTRITION</w:t>
            </w:r>
            <w:r w:rsidR="00636966">
              <w:rPr>
                <w:noProof/>
                <w:webHidden/>
              </w:rPr>
              <w:tab/>
            </w:r>
            <w:r w:rsidR="00636966">
              <w:rPr>
                <w:noProof/>
                <w:webHidden/>
              </w:rPr>
              <w:fldChar w:fldCharType="begin"/>
            </w:r>
            <w:r w:rsidR="00636966">
              <w:rPr>
                <w:noProof/>
                <w:webHidden/>
              </w:rPr>
              <w:instrText xml:space="preserve"> PAGEREF _Toc75994797 \h </w:instrText>
            </w:r>
            <w:r w:rsidR="00636966">
              <w:rPr>
                <w:noProof/>
                <w:webHidden/>
              </w:rPr>
            </w:r>
            <w:r w:rsidR="00636966">
              <w:rPr>
                <w:noProof/>
                <w:webHidden/>
              </w:rPr>
              <w:fldChar w:fldCharType="separate"/>
            </w:r>
            <w:r>
              <w:rPr>
                <w:noProof/>
                <w:webHidden/>
              </w:rPr>
              <w:t>18</w:t>
            </w:r>
            <w:r w:rsidR="00636966">
              <w:rPr>
                <w:noProof/>
                <w:webHidden/>
              </w:rPr>
              <w:fldChar w:fldCharType="end"/>
            </w:r>
          </w:hyperlink>
        </w:p>
        <w:p w:rsidR="00636966" w:rsidRDefault="00023FBA">
          <w:pPr>
            <w:pStyle w:val="TOC3"/>
            <w:tabs>
              <w:tab w:val="right" w:leader="dot" w:pos="9350"/>
            </w:tabs>
            <w:rPr>
              <w:noProof/>
            </w:rPr>
          </w:pPr>
          <w:hyperlink w:anchor="_Toc75994798" w:history="1">
            <w:r w:rsidR="00636966" w:rsidRPr="00FA2709">
              <w:rPr>
                <w:rStyle w:val="Hyperlink"/>
                <w:noProof/>
              </w:rPr>
              <w:t>2.2.4:  CHILD BIRTH SPACING INTERVAL</w:t>
            </w:r>
            <w:r w:rsidR="00636966">
              <w:rPr>
                <w:noProof/>
                <w:webHidden/>
              </w:rPr>
              <w:tab/>
            </w:r>
            <w:r w:rsidR="00636966">
              <w:rPr>
                <w:noProof/>
                <w:webHidden/>
              </w:rPr>
              <w:fldChar w:fldCharType="begin"/>
            </w:r>
            <w:r w:rsidR="00636966">
              <w:rPr>
                <w:noProof/>
                <w:webHidden/>
              </w:rPr>
              <w:instrText xml:space="preserve"> PAGEREF _Toc75994798 \h </w:instrText>
            </w:r>
            <w:r w:rsidR="00636966">
              <w:rPr>
                <w:noProof/>
                <w:webHidden/>
              </w:rPr>
            </w:r>
            <w:r w:rsidR="00636966">
              <w:rPr>
                <w:noProof/>
                <w:webHidden/>
              </w:rPr>
              <w:fldChar w:fldCharType="separate"/>
            </w:r>
            <w:r>
              <w:rPr>
                <w:noProof/>
                <w:webHidden/>
              </w:rPr>
              <w:t>20</w:t>
            </w:r>
            <w:r w:rsidR="00636966">
              <w:rPr>
                <w:noProof/>
                <w:webHidden/>
              </w:rPr>
              <w:fldChar w:fldCharType="end"/>
            </w:r>
          </w:hyperlink>
        </w:p>
        <w:p w:rsidR="00636966" w:rsidRDefault="00023FBA">
          <w:pPr>
            <w:pStyle w:val="TOC3"/>
            <w:tabs>
              <w:tab w:val="right" w:leader="dot" w:pos="9350"/>
            </w:tabs>
            <w:rPr>
              <w:noProof/>
            </w:rPr>
          </w:pPr>
          <w:hyperlink w:anchor="_Toc75994799" w:history="1">
            <w:r w:rsidR="00636966" w:rsidRPr="00FA2709">
              <w:rPr>
                <w:rStyle w:val="Hyperlink"/>
                <w:noProof/>
              </w:rPr>
              <w:t>2.2.5: CAREGIVER LEVEL OF KNOWLEDGE</w:t>
            </w:r>
            <w:r w:rsidR="00636966">
              <w:rPr>
                <w:noProof/>
                <w:webHidden/>
              </w:rPr>
              <w:tab/>
            </w:r>
            <w:r w:rsidR="00636966">
              <w:rPr>
                <w:noProof/>
                <w:webHidden/>
              </w:rPr>
              <w:fldChar w:fldCharType="begin"/>
            </w:r>
            <w:r w:rsidR="00636966">
              <w:rPr>
                <w:noProof/>
                <w:webHidden/>
              </w:rPr>
              <w:instrText xml:space="preserve"> PAGEREF _Toc75994799 \h </w:instrText>
            </w:r>
            <w:r w:rsidR="00636966">
              <w:rPr>
                <w:noProof/>
                <w:webHidden/>
              </w:rPr>
            </w:r>
            <w:r w:rsidR="00636966">
              <w:rPr>
                <w:noProof/>
                <w:webHidden/>
              </w:rPr>
              <w:fldChar w:fldCharType="separate"/>
            </w:r>
            <w:r>
              <w:rPr>
                <w:noProof/>
                <w:webHidden/>
              </w:rPr>
              <w:t>20</w:t>
            </w:r>
            <w:r w:rsidR="00636966">
              <w:rPr>
                <w:noProof/>
                <w:webHidden/>
              </w:rPr>
              <w:fldChar w:fldCharType="end"/>
            </w:r>
          </w:hyperlink>
        </w:p>
        <w:p w:rsidR="00636966" w:rsidRDefault="00023FBA">
          <w:pPr>
            <w:pStyle w:val="TOC2"/>
            <w:tabs>
              <w:tab w:val="right" w:leader="dot" w:pos="9350"/>
            </w:tabs>
            <w:rPr>
              <w:noProof/>
            </w:rPr>
          </w:pPr>
          <w:hyperlink w:anchor="_Toc75994800" w:history="1">
            <w:r w:rsidR="00636966" w:rsidRPr="00FA2709">
              <w:rPr>
                <w:rStyle w:val="Hyperlink"/>
                <w:b/>
                <w:bCs/>
                <w:noProof/>
              </w:rPr>
              <w:t>2.3 HOSPITAL RELATED FACTORS AFFECTING CHILD DEVELOPMENTAL MILESTONES</w:t>
            </w:r>
            <w:r w:rsidR="00636966">
              <w:rPr>
                <w:noProof/>
                <w:webHidden/>
              </w:rPr>
              <w:tab/>
            </w:r>
            <w:r w:rsidR="00636966">
              <w:rPr>
                <w:noProof/>
                <w:webHidden/>
              </w:rPr>
              <w:fldChar w:fldCharType="begin"/>
            </w:r>
            <w:r w:rsidR="00636966">
              <w:rPr>
                <w:noProof/>
                <w:webHidden/>
              </w:rPr>
              <w:instrText xml:space="preserve"> PAGEREF _Toc75994800 \h </w:instrText>
            </w:r>
            <w:r w:rsidR="00636966">
              <w:rPr>
                <w:noProof/>
                <w:webHidden/>
              </w:rPr>
            </w:r>
            <w:r w:rsidR="00636966">
              <w:rPr>
                <w:noProof/>
                <w:webHidden/>
              </w:rPr>
              <w:fldChar w:fldCharType="separate"/>
            </w:r>
            <w:r>
              <w:rPr>
                <w:noProof/>
                <w:webHidden/>
              </w:rPr>
              <w:t>22</w:t>
            </w:r>
            <w:r w:rsidR="00636966">
              <w:rPr>
                <w:noProof/>
                <w:webHidden/>
              </w:rPr>
              <w:fldChar w:fldCharType="end"/>
            </w:r>
          </w:hyperlink>
        </w:p>
        <w:p w:rsidR="00636966" w:rsidRDefault="00023FBA">
          <w:pPr>
            <w:pStyle w:val="TOC2"/>
            <w:tabs>
              <w:tab w:val="right" w:leader="dot" w:pos="9350"/>
            </w:tabs>
            <w:rPr>
              <w:noProof/>
            </w:rPr>
          </w:pPr>
          <w:hyperlink w:anchor="_Toc75994801" w:history="1">
            <w:r w:rsidR="00636966" w:rsidRPr="00FA2709">
              <w:rPr>
                <w:rStyle w:val="Hyperlink"/>
                <w:noProof/>
              </w:rPr>
              <w:t>2.3.1  QUALITY OF SERVICES IN HOSPITAL</w:t>
            </w:r>
            <w:r w:rsidR="00636966">
              <w:rPr>
                <w:noProof/>
                <w:webHidden/>
              </w:rPr>
              <w:tab/>
            </w:r>
            <w:r w:rsidR="00636966">
              <w:rPr>
                <w:noProof/>
                <w:webHidden/>
              </w:rPr>
              <w:fldChar w:fldCharType="begin"/>
            </w:r>
            <w:r w:rsidR="00636966">
              <w:rPr>
                <w:noProof/>
                <w:webHidden/>
              </w:rPr>
              <w:instrText xml:space="preserve"> PAGEREF _Toc75994801 \h </w:instrText>
            </w:r>
            <w:r w:rsidR="00636966">
              <w:rPr>
                <w:noProof/>
                <w:webHidden/>
              </w:rPr>
            </w:r>
            <w:r w:rsidR="00636966">
              <w:rPr>
                <w:noProof/>
                <w:webHidden/>
              </w:rPr>
              <w:fldChar w:fldCharType="separate"/>
            </w:r>
            <w:r>
              <w:rPr>
                <w:noProof/>
                <w:webHidden/>
              </w:rPr>
              <w:t>22</w:t>
            </w:r>
            <w:r w:rsidR="00636966">
              <w:rPr>
                <w:noProof/>
                <w:webHidden/>
              </w:rPr>
              <w:fldChar w:fldCharType="end"/>
            </w:r>
          </w:hyperlink>
        </w:p>
        <w:p w:rsidR="00636966" w:rsidRDefault="00023FBA">
          <w:pPr>
            <w:pStyle w:val="TOC2"/>
            <w:tabs>
              <w:tab w:val="right" w:leader="dot" w:pos="9350"/>
            </w:tabs>
            <w:rPr>
              <w:noProof/>
            </w:rPr>
          </w:pPr>
          <w:hyperlink w:anchor="_Toc75994802" w:history="1">
            <w:r w:rsidR="00636966" w:rsidRPr="00FA2709">
              <w:rPr>
                <w:rStyle w:val="Hyperlink"/>
                <w:b/>
                <w:bCs/>
                <w:noProof/>
              </w:rPr>
              <w:t>2.3.2 DISTANCE TO HEALTH FACILITY</w:t>
            </w:r>
            <w:r w:rsidR="00636966">
              <w:rPr>
                <w:noProof/>
                <w:webHidden/>
              </w:rPr>
              <w:tab/>
            </w:r>
            <w:r w:rsidR="00636966">
              <w:rPr>
                <w:noProof/>
                <w:webHidden/>
              </w:rPr>
              <w:fldChar w:fldCharType="begin"/>
            </w:r>
            <w:r w:rsidR="00636966">
              <w:rPr>
                <w:noProof/>
                <w:webHidden/>
              </w:rPr>
              <w:instrText xml:space="preserve"> PAGEREF _Toc75994802 \h </w:instrText>
            </w:r>
            <w:r w:rsidR="00636966">
              <w:rPr>
                <w:noProof/>
                <w:webHidden/>
              </w:rPr>
            </w:r>
            <w:r w:rsidR="00636966">
              <w:rPr>
                <w:noProof/>
                <w:webHidden/>
              </w:rPr>
              <w:fldChar w:fldCharType="separate"/>
            </w:r>
            <w:r>
              <w:rPr>
                <w:noProof/>
                <w:webHidden/>
              </w:rPr>
              <w:t>23</w:t>
            </w:r>
            <w:r w:rsidR="00636966">
              <w:rPr>
                <w:noProof/>
                <w:webHidden/>
              </w:rPr>
              <w:fldChar w:fldCharType="end"/>
            </w:r>
          </w:hyperlink>
        </w:p>
        <w:p w:rsidR="00636966" w:rsidRDefault="00023FBA">
          <w:pPr>
            <w:pStyle w:val="TOC2"/>
            <w:tabs>
              <w:tab w:val="right" w:leader="dot" w:pos="9350"/>
            </w:tabs>
            <w:rPr>
              <w:noProof/>
            </w:rPr>
          </w:pPr>
          <w:hyperlink w:anchor="_Toc75994803" w:history="1">
            <w:r w:rsidR="00636966" w:rsidRPr="00FA2709">
              <w:rPr>
                <w:rStyle w:val="Hyperlink"/>
                <w:noProof/>
              </w:rPr>
              <w:t>2.4  :CONCLUSION</w:t>
            </w:r>
            <w:r w:rsidR="00636966">
              <w:rPr>
                <w:noProof/>
                <w:webHidden/>
              </w:rPr>
              <w:tab/>
            </w:r>
            <w:r w:rsidR="00636966">
              <w:rPr>
                <w:noProof/>
                <w:webHidden/>
              </w:rPr>
              <w:fldChar w:fldCharType="begin"/>
            </w:r>
            <w:r w:rsidR="00636966">
              <w:rPr>
                <w:noProof/>
                <w:webHidden/>
              </w:rPr>
              <w:instrText xml:space="preserve"> PAGEREF _Toc75994803 \h </w:instrText>
            </w:r>
            <w:r w:rsidR="00636966">
              <w:rPr>
                <w:noProof/>
                <w:webHidden/>
              </w:rPr>
            </w:r>
            <w:r w:rsidR="00636966">
              <w:rPr>
                <w:noProof/>
                <w:webHidden/>
              </w:rPr>
              <w:fldChar w:fldCharType="separate"/>
            </w:r>
            <w:r>
              <w:rPr>
                <w:noProof/>
                <w:webHidden/>
              </w:rPr>
              <w:t>24</w:t>
            </w:r>
            <w:r w:rsidR="00636966">
              <w:rPr>
                <w:noProof/>
                <w:webHidden/>
              </w:rPr>
              <w:fldChar w:fldCharType="end"/>
            </w:r>
          </w:hyperlink>
        </w:p>
        <w:p w:rsidR="00636966" w:rsidRDefault="00023FBA">
          <w:pPr>
            <w:pStyle w:val="TOC1"/>
            <w:tabs>
              <w:tab w:val="right" w:leader="dot" w:pos="9350"/>
            </w:tabs>
            <w:rPr>
              <w:noProof/>
            </w:rPr>
          </w:pPr>
          <w:hyperlink w:anchor="_Toc75994804" w:history="1">
            <w:r w:rsidR="00636966" w:rsidRPr="00FA2709">
              <w:rPr>
                <w:rStyle w:val="Hyperlink"/>
                <w:rFonts w:ascii="Times New Roman" w:hAnsi="Times New Roman" w:cs="Times New Roman"/>
                <w:b/>
                <w:noProof/>
              </w:rPr>
              <w:t>2.5 Conceptual Framework</w:t>
            </w:r>
            <w:r w:rsidR="00636966">
              <w:rPr>
                <w:noProof/>
                <w:webHidden/>
              </w:rPr>
              <w:tab/>
            </w:r>
            <w:r w:rsidR="00636966">
              <w:rPr>
                <w:noProof/>
                <w:webHidden/>
              </w:rPr>
              <w:fldChar w:fldCharType="begin"/>
            </w:r>
            <w:r w:rsidR="00636966">
              <w:rPr>
                <w:noProof/>
                <w:webHidden/>
              </w:rPr>
              <w:instrText xml:space="preserve"> PAGEREF _Toc75994804 \h </w:instrText>
            </w:r>
            <w:r w:rsidR="00636966">
              <w:rPr>
                <w:noProof/>
                <w:webHidden/>
              </w:rPr>
            </w:r>
            <w:r w:rsidR="00636966">
              <w:rPr>
                <w:noProof/>
                <w:webHidden/>
              </w:rPr>
              <w:fldChar w:fldCharType="separate"/>
            </w:r>
            <w:r>
              <w:rPr>
                <w:noProof/>
                <w:webHidden/>
              </w:rPr>
              <w:t>25</w:t>
            </w:r>
            <w:r w:rsidR="00636966">
              <w:rPr>
                <w:noProof/>
                <w:webHidden/>
              </w:rPr>
              <w:fldChar w:fldCharType="end"/>
            </w:r>
          </w:hyperlink>
        </w:p>
        <w:p w:rsidR="00636966" w:rsidRDefault="00023FBA">
          <w:pPr>
            <w:pStyle w:val="TOC1"/>
            <w:tabs>
              <w:tab w:val="right" w:leader="dot" w:pos="9350"/>
            </w:tabs>
            <w:rPr>
              <w:noProof/>
            </w:rPr>
          </w:pPr>
          <w:hyperlink w:anchor="_Toc75994805" w:history="1">
            <w:r w:rsidR="00636966" w:rsidRPr="00FA2709">
              <w:rPr>
                <w:rStyle w:val="Hyperlink"/>
                <w:b/>
                <w:noProof/>
              </w:rPr>
              <w:t>CHAPTER THREE</w:t>
            </w:r>
            <w:r w:rsidR="00636966">
              <w:rPr>
                <w:noProof/>
                <w:webHidden/>
              </w:rPr>
              <w:tab/>
            </w:r>
            <w:r w:rsidR="00636966">
              <w:rPr>
                <w:noProof/>
                <w:webHidden/>
              </w:rPr>
              <w:fldChar w:fldCharType="begin"/>
            </w:r>
            <w:r w:rsidR="00636966">
              <w:rPr>
                <w:noProof/>
                <w:webHidden/>
              </w:rPr>
              <w:instrText xml:space="preserve"> PAGEREF _Toc75994805 \h </w:instrText>
            </w:r>
            <w:r w:rsidR="00636966">
              <w:rPr>
                <w:noProof/>
                <w:webHidden/>
              </w:rPr>
            </w:r>
            <w:r w:rsidR="00636966">
              <w:rPr>
                <w:noProof/>
                <w:webHidden/>
              </w:rPr>
              <w:fldChar w:fldCharType="separate"/>
            </w:r>
            <w:r>
              <w:rPr>
                <w:noProof/>
                <w:webHidden/>
              </w:rPr>
              <w:t>25</w:t>
            </w:r>
            <w:r w:rsidR="00636966">
              <w:rPr>
                <w:noProof/>
                <w:webHidden/>
              </w:rPr>
              <w:fldChar w:fldCharType="end"/>
            </w:r>
          </w:hyperlink>
        </w:p>
        <w:p w:rsidR="00636966" w:rsidRDefault="00023FBA">
          <w:pPr>
            <w:pStyle w:val="TOC2"/>
            <w:tabs>
              <w:tab w:val="right" w:leader="dot" w:pos="9350"/>
            </w:tabs>
            <w:rPr>
              <w:noProof/>
            </w:rPr>
          </w:pPr>
          <w:hyperlink w:anchor="_Toc75994806" w:history="1">
            <w:r w:rsidR="00636966" w:rsidRPr="00FA2709">
              <w:rPr>
                <w:rStyle w:val="Hyperlink"/>
                <w:noProof/>
              </w:rPr>
              <w:t>3.1. LOCATION OF THE STUDY</w:t>
            </w:r>
            <w:r w:rsidR="00636966">
              <w:rPr>
                <w:noProof/>
                <w:webHidden/>
              </w:rPr>
              <w:tab/>
            </w:r>
            <w:r w:rsidR="00636966">
              <w:rPr>
                <w:noProof/>
                <w:webHidden/>
              </w:rPr>
              <w:fldChar w:fldCharType="begin"/>
            </w:r>
            <w:r w:rsidR="00636966">
              <w:rPr>
                <w:noProof/>
                <w:webHidden/>
              </w:rPr>
              <w:instrText xml:space="preserve"> PAGEREF _Toc75994806 \h </w:instrText>
            </w:r>
            <w:r w:rsidR="00636966">
              <w:rPr>
                <w:noProof/>
                <w:webHidden/>
              </w:rPr>
            </w:r>
            <w:r w:rsidR="00636966">
              <w:rPr>
                <w:noProof/>
                <w:webHidden/>
              </w:rPr>
              <w:fldChar w:fldCharType="separate"/>
            </w:r>
            <w:r>
              <w:rPr>
                <w:noProof/>
                <w:webHidden/>
              </w:rPr>
              <w:t>25</w:t>
            </w:r>
            <w:r w:rsidR="00636966">
              <w:rPr>
                <w:noProof/>
                <w:webHidden/>
              </w:rPr>
              <w:fldChar w:fldCharType="end"/>
            </w:r>
          </w:hyperlink>
        </w:p>
        <w:p w:rsidR="00636966" w:rsidRDefault="00023FBA">
          <w:pPr>
            <w:pStyle w:val="TOC2"/>
            <w:tabs>
              <w:tab w:val="right" w:leader="dot" w:pos="9350"/>
            </w:tabs>
            <w:rPr>
              <w:noProof/>
            </w:rPr>
          </w:pPr>
          <w:hyperlink w:anchor="_Toc75994807" w:history="1">
            <w:r w:rsidR="00636966" w:rsidRPr="00FA2709">
              <w:rPr>
                <w:rStyle w:val="Hyperlink"/>
                <w:noProof/>
              </w:rPr>
              <w:t>3.2 RESEARCH DESIGN</w:t>
            </w:r>
            <w:r w:rsidR="00636966">
              <w:rPr>
                <w:noProof/>
                <w:webHidden/>
              </w:rPr>
              <w:tab/>
            </w:r>
            <w:r w:rsidR="00636966">
              <w:rPr>
                <w:noProof/>
                <w:webHidden/>
              </w:rPr>
              <w:fldChar w:fldCharType="begin"/>
            </w:r>
            <w:r w:rsidR="00636966">
              <w:rPr>
                <w:noProof/>
                <w:webHidden/>
              </w:rPr>
              <w:instrText xml:space="preserve"> PAGEREF _Toc75994807 \h </w:instrText>
            </w:r>
            <w:r w:rsidR="00636966">
              <w:rPr>
                <w:noProof/>
                <w:webHidden/>
              </w:rPr>
            </w:r>
            <w:r w:rsidR="00636966">
              <w:rPr>
                <w:noProof/>
                <w:webHidden/>
              </w:rPr>
              <w:fldChar w:fldCharType="separate"/>
            </w:r>
            <w:r>
              <w:rPr>
                <w:noProof/>
                <w:webHidden/>
              </w:rPr>
              <w:t>26</w:t>
            </w:r>
            <w:r w:rsidR="00636966">
              <w:rPr>
                <w:noProof/>
                <w:webHidden/>
              </w:rPr>
              <w:fldChar w:fldCharType="end"/>
            </w:r>
          </w:hyperlink>
        </w:p>
        <w:p w:rsidR="00636966" w:rsidRDefault="00023FBA">
          <w:pPr>
            <w:pStyle w:val="TOC2"/>
            <w:tabs>
              <w:tab w:val="right" w:leader="dot" w:pos="9350"/>
            </w:tabs>
            <w:rPr>
              <w:noProof/>
            </w:rPr>
          </w:pPr>
          <w:hyperlink w:anchor="_Toc75994808" w:history="1">
            <w:r w:rsidR="00636966" w:rsidRPr="00FA2709">
              <w:rPr>
                <w:rStyle w:val="Hyperlink"/>
                <w:noProof/>
              </w:rPr>
              <w:t>3.3 STUDY POPULATION</w:t>
            </w:r>
            <w:r w:rsidR="00636966">
              <w:rPr>
                <w:noProof/>
                <w:webHidden/>
              </w:rPr>
              <w:tab/>
            </w:r>
            <w:r w:rsidR="00636966">
              <w:rPr>
                <w:noProof/>
                <w:webHidden/>
              </w:rPr>
              <w:fldChar w:fldCharType="begin"/>
            </w:r>
            <w:r w:rsidR="00636966">
              <w:rPr>
                <w:noProof/>
                <w:webHidden/>
              </w:rPr>
              <w:instrText xml:space="preserve"> PAGEREF _Toc75994808 \h </w:instrText>
            </w:r>
            <w:r w:rsidR="00636966">
              <w:rPr>
                <w:noProof/>
                <w:webHidden/>
              </w:rPr>
            </w:r>
            <w:r w:rsidR="00636966">
              <w:rPr>
                <w:noProof/>
                <w:webHidden/>
              </w:rPr>
              <w:fldChar w:fldCharType="separate"/>
            </w:r>
            <w:r>
              <w:rPr>
                <w:noProof/>
                <w:webHidden/>
              </w:rPr>
              <w:t>26</w:t>
            </w:r>
            <w:r w:rsidR="00636966">
              <w:rPr>
                <w:noProof/>
                <w:webHidden/>
              </w:rPr>
              <w:fldChar w:fldCharType="end"/>
            </w:r>
          </w:hyperlink>
        </w:p>
        <w:p w:rsidR="00636966" w:rsidRDefault="00023FBA">
          <w:pPr>
            <w:pStyle w:val="TOC2"/>
            <w:tabs>
              <w:tab w:val="right" w:leader="dot" w:pos="9350"/>
            </w:tabs>
            <w:rPr>
              <w:noProof/>
            </w:rPr>
          </w:pPr>
          <w:hyperlink w:anchor="_Toc75994809" w:history="1">
            <w:r w:rsidR="00636966" w:rsidRPr="00FA2709">
              <w:rPr>
                <w:rStyle w:val="Hyperlink"/>
                <w:noProof/>
              </w:rPr>
              <w:t>3.4 SAMPLING</w:t>
            </w:r>
            <w:r w:rsidR="00636966">
              <w:rPr>
                <w:noProof/>
                <w:webHidden/>
              </w:rPr>
              <w:tab/>
            </w:r>
            <w:r w:rsidR="00636966">
              <w:rPr>
                <w:noProof/>
                <w:webHidden/>
              </w:rPr>
              <w:fldChar w:fldCharType="begin"/>
            </w:r>
            <w:r w:rsidR="00636966">
              <w:rPr>
                <w:noProof/>
                <w:webHidden/>
              </w:rPr>
              <w:instrText xml:space="preserve"> PAGEREF _Toc75994809 \h </w:instrText>
            </w:r>
            <w:r w:rsidR="00636966">
              <w:rPr>
                <w:noProof/>
                <w:webHidden/>
              </w:rPr>
            </w:r>
            <w:r w:rsidR="00636966">
              <w:rPr>
                <w:noProof/>
                <w:webHidden/>
              </w:rPr>
              <w:fldChar w:fldCharType="separate"/>
            </w:r>
            <w:r>
              <w:rPr>
                <w:noProof/>
                <w:webHidden/>
              </w:rPr>
              <w:t>26</w:t>
            </w:r>
            <w:r w:rsidR="00636966">
              <w:rPr>
                <w:noProof/>
                <w:webHidden/>
              </w:rPr>
              <w:fldChar w:fldCharType="end"/>
            </w:r>
          </w:hyperlink>
        </w:p>
        <w:p w:rsidR="00636966" w:rsidRDefault="00023FBA">
          <w:pPr>
            <w:pStyle w:val="TOC3"/>
            <w:tabs>
              <w:tab w:val="right" w:leader="dot" w:pos="9350"/>
            </w:tabs>
            <w:rPr>
              <w:noProof/>
            </w:rPr>
          </w:pPr>
          <w:hyperlink w:anchor="_Toc75994810" w:history="1">
            <w:r w:rsidR="00636966" w:rsidRPr="00FA2709">
              <w:rPr>
                <w:rStyle w:val="Hyperlink"/>
                <w:noProof/>
              </w:rPr>
              <w:t>3.4.1 SAMPLING METHOD</w:t>
            </w:r>
            <w:r w:rsidR="00636966">
              <w:rPr>
                <w:noProof/>
                <w:webHidden/>
              </w:rPr>
              <w:tab/>
            </w:r>
            <w:r w:rsidR="00636966">
              <w:rPr>
                <w:noProof/>
                <w:webHidden/>
              </w:rPr>
              <w:fldChar w:fldCharType="begin"/>
            </w:r>
            <w:r w:rsidR="00636966">
              <w:rPr>
                <w:noProof/>
                <w:webHidden/>
              </w:rPr>
              <w:instrText xml:space="preserve"> PAGEREF _Toc75994810 \h </w:instrText>
            </w:r>
            <w:r w:rsidR="00636966">
              <w:rPr>
                <w:noProof/>
                <w:webHidden/>
              </w:rPr>
            </w:r>
            <w:r w:rsidR="00636966">
              <w:rPr>
                <w:noProof/>
                <w:webHidden/>
              </w:rPr>
              <w:fldChar w:fldCharType="separate"/>
            </w:r>
            <w:r>
              <w:rPr>
                <w:noProof/>
                <w:webHidden/>
              </w:rPr>
              <w:t>26</w:t>
            </w:r>
            <w:r w:rsidR="00636966">
              <w:rPr>
                <w:noProof/>
                <w:webHidden/>
              </w:rPr>
              <w:fldChar w:fldCharType="end"/>
            </w:r>
          </w:hyperlink>
        </w:p>
        <w:p w:rsidR="00636966" w:rsidRDefault="00023FBA">
          <w:pPr>
            <w:pStyle w:val="TOC3"/>
            <w:tabs>
              <w:tab w:val="right" w:leader="dot" w:pos="9350"/>
            </w:tabs>
            <w:rPr>
              <w:noProof/>
            </w:rPr>
          </w:pPr>
          <w:hyperlink w:anchor="_Toc75994811" w:history="1">
            <w:r w:rsidR="00636966" w:rsidRPr="00FA2709">
              <w:rPr>
                <w:rStyle w:val="Hyperlink"/>
                <w:noProof/>
              </w:rPr>
              <w:t>3.4.2. SAMPLE SIZE CALCULATION</w:t>
            </w:r>
            <w:r w:rsidR="00636966">
              <w:rPr>
                <w:noProof/>
                <w:webHidden/>
              </w:rPr>
              <w:tab/>
            </w:r>
            <w:r w:rsidR="00636966">
              <w:rPr>
                <w:noProof/>
                <w:webHidden/>
              </w:rPr>
              <w:fldChar w:fldCharType="begin"/>
            </w:r>
            <w:r w:rsidR="00636966">
              <w:rPr>
                <w:noProof/>
                <w:webHidden/>
              </w:rPr>
              <w:instrText xml:space="preserve"> PAGEREF _Toc75994811 \h </w:instrText>
            </w:r>
            <w:r w:rsidR="00636966">
              <w:rPr>
                <w:noProof/>
                <w:webHidden/>
              </w:rPr>
            </w:r>
            <w:r w:rsidR="00636966">
              <w:rPr>
                <w:noProof/>
                <w:webHidden/>
              </w:rPr>
              <w:fldChar w:fldCharType="separate"/>
            </w:r>
            <w:r>
              <w:rPr>
                <w:noProof/>
                <w:webHidden/>
              </w:rPr>
              <w:t>26</w:t>
            </w:r>
            <w:r w:rsidR="00636966">
              <w:rPr>
                <w:noProof/>
                <w:webHidden/>
              </w:rPr>
              <w:fldChar w:fldCharType="end"/>
            </w:r>
          </w:hyperlink>
        </w:p>
        <w:p w:rsidR="00636966" w:rsidRDefault="00023FBA">
          <w:pPr>
            <w:pStyle w:val="TOC2"/>
            <w:tabs>
              <w:tab w:val="right" w:leader="dot" w:pos="9350"/>
            </w:tabs>
            <w:rPr>
              <w:noProof/>
            </w:rPr>
          </w:pPr>
          <w:hyperlink w:anchor="_Toc75994812" w:history="1">
            <w:r w:rsidR="00636966" w:rsidRPr="00FA2709">
              <w:rPr>
                <w:rStyle w:val="Hyperlink"/>
                <w:noProof/>
              </w:rPr>
              <w:t>3.5 STUDY VARIABLES</w:t>
            </w:r>
            <w:r w:rsidR="00636966">
              <w:rPr>
                <w:noProof/>
                <w:webHidden/>
              </w:rPr>
              <w:tab/>
            </w:r>
            <w:r w:rsidR="00636966">
              <w:rPr>
                <w:noProof/>
                <w:webHidden/>
              </w:rPr>
              <w:fldChar w:fldCharType="begin"/>
            </w:r>
            <w:r w:rsidR="00636966">
              <w:rPr>
                <w:noProof/>
                <w:webHidden/>
              </w:rPr>
              <w:instrText xml:space="preserve"> PAGEREF _Toc75994812 \h </w:instrText>
            </w:r>
            <w:r w:rsidR="00636966">
              <w:rPr>
                <w:noProof/>
                <w:webHidden/>
              </w:rPr>
            </w:r>
            <w:r w:rsidR="00636966">
              <w:rPr>
                <w:noProof/>
                <w:webHidden/>
              </w:rPr>
              <w:fldChar w:fldCharType="separate"/>
            </w:r>
            <w:r>
              <w:rPr>
                <w:noProof/>
                <w:webHidden/>
              </w:rPr>
              <w:t>27</w:t>
            </w:r>
            <w:r w:rsidR="00636966">
              <w:rPr>
                <w:noProof/>
                <w:webHidden/>
              </w:rPr>
              <w:fldChar w:fldCharType="end"/>
            </w:r>
          </w:hyperlink>
        </w:p>
        <w:p w:rsidR="00636966" w:rsidRDefault="00023FBA">
          <w:pPr>
            <w:pStyle w:val="TOC2"/>
            <w:tabs>
              <w:tab w:val="right" w:leader="dot" w:pos="9350"/>
            </w:tabs>
            <w:rPr>
              <w:noProof/>
            </w:rPr>
          </w:pPr>
          <w:hyperlink w:anchor="_Toc75994813" w:history="1">
            <w:r w:rsidR="00636966" w:rsidRPr="00FA2709">
              <w:rPr>
                <w:rStyle w:val="Hyperlink"/>
                <w:noProof/>
              </w:rPr>
              <w:t>3.6.  INCLUSION CRITERIA</w:t>
            </w:r>
            <w:r w:rsidR="00636966">
              <w:rPr>
                <w:noProof/>
                <w:webHidden/>
              </w:rPr>
              <w:tab/>
            </w:r>
            <w:r w:rsidR="00636966">
              <w:rPr>
                <w:noProof/>
                <w:webHidden/>
              </w:rPr>
              <w:fldChar w:fldCharType="begin"/>
            </w:r>
            <w:r w:rsidR="00636966">
              <w:rPr>
                <w:noProof/>
                <w:webHidden/>
              </w:rPr>
              <w:instrText xml:space="preserve"> PAGEREF _Toc75994813 \h </w:instrText>
            </w:r>
            <w:r w:rsidR="00636966">
              <w:rPr>
                <w:noProof/>
                <w:webHidden/>
              </w:rPr>
            </w:r>
            <w:r w:rsidR="00636966">
              <w:rPr>
                <w:noProof/>
                <w:webHidden/>
              </w:rPr>
              <w:fldChar w:fldCharType="separate"/>
            </w:r>
            <w:r>
              <w:rPr>
                <w:noProof/>
                <w:webHidden/>
              </w:rPr>
              <w:t>27</w:t>
            </w:r>
            <w:r w:rsidR="00636966">
              <w:rPr>
                <w:noProof/>
                <w:webHidden/>
              </w:rPr>
              <w:fldChar w:fldCharType="end"/>
            </w:r>
          </w:hyperlink>
        </w:p>
        <w:p w:rsidR="00636966" w:rsidRDefault="00023FBA">
          <w:pPr>
            <w:pStyle w:val="TOC2"/>
            <w:tabs>
              <w:tab w:val="right" w:leader="dot" w:pos="9350"/>
            </w:tabs>
            <w:rPr>
              <w:noProof/>
            </w:rPr>
          </w:pPr>
          <w:hyperlink w:anchor="_Toc75994814" w:history="1">
            <w:r w:rsidR="00636966" w:rsidRPr="00FA2709">
              <w:rPr>
                <w:rStyle w:val="Hyperlink"/>
                <w:noProof/>
              </w:rPr>
              <w:t>EXCLUSION CRITERIA</w:t>
            </w:r>
            <w:r w:rsidR="00636966">
              <w:rPr>
                <w:noProof/>
                <w:webHidden/>
              </w:rPr>
              <w:tab/>
            </w:r>
            <w:r w:rsidR="00636966">
              <w:rPr>
                <w:noProof/>
                <w:webHidden/>
              </w:rPr>
              <w:fldChar w:fldCharType="begin"/>
            </w:r>
            <w:r w:rsidR="00636966">
              <w:rPr>
                <w:noProof/>
                <w:webHidden/>
              </w:rPr>
              <w:instrText xml:space="preserve"> PAGEREF _Toc75994814 \h </w:instrText>
            </w:r>
            <w:r w:rsidR="00636966">
              <w:rPr>
                <w:noProof/>
                <w:webHidden/>
              </w:rPr>
            </w:r>
            <w:r w:rsidR="00636966">
              <w:rPr>
                <w:noProof/>
                <w:webHidden/>
              </w:rPr>
              <w:fldChar w:fldCharType="separate"/>
            </w:r>
            <w:r>
              <w:rPr>
                <w:noProof/>
                <w:webHidden/>
              </w:rPr>
              <w:t>27</w:t>
            </w:r>
            <w:r w:rsidR="00636966">
              <w:rPr>
                <w:noProof/>
                <w:webHidden/>
              </w:rPr>
              <w:fldChar w:fldCharType="end"/>
            </w:r>
          </w:hyperlink>
        </w:p>
        <w:p w:rsidR="00636966" w:rsidRDefault="00023FBA">
          <w:pPr>
            <w:pStyle w:val="TOC2"/>
            <w:tabs>
              <w:tab w:val="right" w:leader="dot" w:pos="9350"/>
            </w:tabs>
            <w:rPr>
              <w:noProof/>
            </w:rPr>
          </w:pPr>
          <w:hyperlink w:anchor="_Toc75994815" w:history="1">
            <w:r w:rsidR="00C55D8B">
              <w:rPr>
                <w:rStyle w:val="Hyperlink"/>
                <w:noProof/>
              </w:rPr>
              <w:t>3.7</w:t>
            </w:r>
            <w:r w:rsidR="00636966" w:rsidRPr="00FA2709">
              <w:rPr>
                <w:rStyle w:val="Hyperlink"/>
                <w:noProof/>
              </w:rPr>
              <w:t xml:space="preserve">  DATA COLLECTION INSTRUMENTS</w:t>
            </w:r>
            <w:r w:rsidR="00636966">
              <w:rPr>
                <w:noProof/>
                <w:webHidden/>
              </w:rPr>
              <w:tab/>
            </w:r>
            <w:r w:rsidR="00636966">
              <w:rPr>
                <w:noProof/>
                <w:webHidden/>
              </w:rPr>
              <w:fldChar w:fldCharType="begin"/>
            </w:r>
            <w:r w:rsidR="00636966">
              <w:rPr>
                <w:noProof/>
                <w:webHidden/>
              </w:rPr>
              <w:instrText xml:space="preserve"> PAGEREF _Toc75994815 \h </w:instrText>
            </w:r>
            <w:r w:rsidR="00636966">
              <w:rPr>
                <w:noProof/>
                <w:webHidden/>
              </w:rPr>
            </w:r>
            <w:r w:rsidR="00636966">
              <w:rPr>
                <w:noProof/>
                <w:webHidden/>
              </w:rPr>
              <w:fldChar w:fldCharType="separate"/>
            </w:r>
            <w:r>
              <w:rPr>
                <w:noProof/>
                <w:webHidden/>
              </w:rPr>
              <w:t>27</w:t>
            </w:r>
            <w:r w:rsidR="00636966">
              <w:rPr>
                <w:noProof/>
                <w:webHidden/>
              </w:rPr>
              <w:fldChar w:fldCharType="end"/>
            </w:r>
          </w:hyperlink>
        </w:p>
        <w:p w:rsidR="00636966" w:rsidRDefault="00023FBA">
          <w:pPr>
            <w:pStyle w:val="TOC2"/>
            <w:tabs>
              <w:tab w:val="right" w:leader="dot" w:pos="9350"/>
            </w:tabs>
            <w:rPr>
              <w:noProof/>
            </w:rPr>
          </w:pPr>
          <w:hyperlink w:anchor="_Toc75994816" w:history="1">
            <w:r w:rsidR="00C55D8B">
              <w:rPr>
                <w:rStyle w:val="Hyperlink"/>
                <w:b/>
                <w:noProof/>
              </w:rPr>
              <w:t>3.8</w:t>
            </w:r>
            <w:r w:rsidR="00636966" w:rsidRPr="00FA2709">
              <w:rPr>
                <w:rStyle w:val="Hyperlink"/>
                <w:b/>
                <w:noProof/>
              </w:rPr>
              <w:t xml:space="preserve"> PRE TESTING OF THE QUESTIONNAIRES</w:t>
            </w:r>
            <w:r w:rsidR="00636966">
              <w:rPr>
                <w:noProof/>
                <w:webHidden/>
              </w:rPr>
              <w:tab/>
            </w:r>
            <w:r w:rsidR="00636966">
              <w:rPr>
                <w:noProof/>
                <w:webHidden/>
              </w:rPr>
              <w:fldChar w:fldCharType="begin"/>
            </w:r>
            <w:r w:rsidR="00636966">
              <w:rPr>
                <w:noProof/>
                <w:webHidden/>
              </w:rPr>
              <w:instrText xml:space="preserve"> PAGEREF _Toc75994816 \h </w:instrText>
            </w:r>
            <w:r w:rsidR="00636966">
              <w:rPr>
                <w:noProof/>
                <w:webHidden/>
              </w:rPr>
            </w:r>
            <w:r w:rsidR="00636966">
              <w:rPr>
                <w:noProof/>
                <w:webHidden/>
              </w:rPr>
              <w:fldChar w:fldCharType="separate"/>
            </w:r>
            <w:r>
              <w:rPr>
                <w:noProof/>
                <w:webHidden/>
              </w:rPr>
              <w:t>27</w:t>
            </w:r>
            <w:r w:rsidR="00636966">
              <w:rPr>
                <w:noProof/>
                <w:webHidden/>
              </w:rPr>
              <w:fldChar w:fldCharType="end"/>
            </w:r>
          </w:hyperlink>
        </w:p>
        <w:p w:rsidR="00636966" w:rsidRDefault="00023FBA">
          <w:pPr>
            <w:pStyle w:val="TOC2"/>
            <w:tabs>
              <w:tab w:val="right" w:leader="dot" w:pos="9350"/>
            </w:tabs>
            <w:rPr>
              <w:noProof/>
            </w:rPr>
          </w:pPr>
          <w:hyperlink w:anchor="_Toc75994817" w:history="1">
            <w:r w:rsidR="00C55D8B">
              <w:rPr>
                <w:rStyle w:val="Hyperlink"/>
                <w:noProof/>
              </w:rPr>
              <w:t>3.9</w:t>
            </w:r>
            <w:r w:rsidR="00636966" w:rsidRPr="00FA2709">
              <w:rPr>
                <w:rStyle w:val="Hyperlink"/>
                <w:noProof/>
              </w:rPr>
              <w:t xml:space="preserve">   DATA ANALYSIS AND PRESENTATION</w:t>
            </w:r>
            <w:r w:rsidR="00636966">
              <w:rPr>
                <w:noProof/>
                <w:webHidden/>
              </w:rPr>
              <w:tab/>
            </w:r>
            <w:r w:rsidR="00636966">
              <w:rPr>
                <w:noProof/>
                <w:webHidden/>
              </w:rPr>
              <w:fldChar w:fldCharType="begin"/>
            </w:r>
            <w:r w:rsidR="00636966">
              <w:rPr>
                <w:noProof/>
                <w:webHidden/>
              </w:rPr>
              <w:instrText xml:space="preserve"> PAGEREF _Toc75994817 \h </w:instrText>
            </w:r>
            <w:r w:rsidR="00636966">
              <w:rPr>
                <w:noProof/>
                <w:webHidden/>
              </w:rPr>
            </w:r>
            <w:r w:rsidR="00636966">
              <w:rPr>
                <w:noProof/>
                <w:webHidden/>
              </w:rPr>
              <w:fldChar w:fldCharType="separate"/>
            </w:r>
            <w:r>
              <w:rPr>
                <w:noProof/>
                <w:webHidden/>
              </w:rPr>
              <w:t>28</w:t>
            </w:r>
            <w:r w:rsidR="00636966">
              <w:rPr>
                <w:noProof/>
                <w:webHidden/>
              </w:rPr>
              <w:fldChar w:fldCharType="end"/>
            </w:r>
          </w:hyperlink>
        </w:p>
        <w:p w:rsidR="00636966" w:rsidRDefault="00023FBA">
          <w:pPr>
            <w:pStyle w:val="TOC2"/>
            <w:tabs>
              <w:tab w:val="right" w:leader="dot" w:pos="9350"/>
            </w:tabs>
            <w:rPr>
              <w:noProof/>
            </w:rPr>
          </w:pPr>
          <w:hyperlink w:anchor="_Toc75994818" w:history="1">
            <w:r w:rsidR="00C55D8B">
              <w:rPr>
                <w:rStyle w:val="Hyperlink"/>
                <w:noProof/>
              </w:rPr>
              <w:t xml:space="preserve">3.10 </w:t>
            </w:r>
            <w:r w:rsidR="00636966" w:rsidRPr="00FA2709">
              <w:rPr>
                <w:rStyle w:val="Hyperlink"/>
                <w:noProof/>
              </w:rPr>
              <w:t xml:space="preserve"> ETHICAL CONSIDERATION</w:t>
            </w:r>
            <w:r w:rsidR="00636966">
              <w:rPr>
                <w:noProof/>
                <w:webHidden/>
              </w:rPr>
              <w:tab/>
            </w:r>
            <w:r w:rsidR="00636966">
              <w:rPr>
                <w:noProof/>
                <w:webHidden/>
              </w:rPr>
              <w:fldChar w:fldCharType="begin"/>
            </w:r>
            <w:r w:rsidR="00636966">
              <w:rPr>
                <w:noProof/>
                <w:webHidden/>
              </w:rPr>
              <w:instrText xml:space="preserve"> PAGEREF _Toc75994818 \h </w:instrText>
            </w:r>
            <w:r w:rsidR="00636966">
              <w:rPr>
                <w:noProof/>
                <w:webHidden/>
              </w:rPr>
            </w:r>
            <w:r w:rsidR="00636966">
              <w:rPr>
                <w:noProof/>
                <w:webHidden/>
              </w:rPr>
              <w:fldChar w:fldCharType="separate"/>
            </w:r>
            <w:r>
              <w:rPr>
                <w:noProof/>
                <w:webHidden/>
              </w:rPr>
              <w:t>28</w:t>
            </w:r>
            <w:r w:rsidR="00636966">
              <w:rPr>
                <w:noProof/>
                <w:webHidden/>
              </w:rPr>
              <w:fldChar w:fldCharType="end"/>
            </w:r>
          </w:hyperlink>
        </w:p>
        <w:p w:rsidR="00636966" w:rsidRDefault="00023FBA">
          <w:pPr>
            <w:pStyle w:val="TOC1"/>
            <w:tabs>
              <w:tab w:val="right" w:leader="dot" w:pos="9350"/>
            </w:tabs>
            <w:rPr>
              <w:noProof/>
            </w:rPr>
          </w:pPr>
          <w:hyperlink w:anchor="_Toc75994819" w:history="1">
            <w:r w:rsidR="00636966" w:rsidRPr="00FA2709">
              <w:rPr>
                <w:rStyle w:val="Hyperlink"/>
                <w:noProof/>
              </w:rPr>
              <w:t>CHAPTER 4 :DATA ANALYSIS</w:t>
            </w:r>
            <w:r w:rsidR="00636966">
              <w:rPr>
                <w:noProof/>
                <w:webHidden/>
              </w:rPr>
              <w:tab/>
            </w:r>
            <w:r w:rsidR="00636966">
              <w:rPr>
                <w:noProof/>
                <w:webHidden/>
              </w:rPr>
              <w:fldChar w:fldCharType="begin"/>
            </w:r>
            <w:r w:rsidR="00636966">
              <w:rPr>
                <w:noProof/>
                <w:webHidden/>
              </w:rPr>
              <w:instrText xml:space="preserve"> PAGEREF _Toc75994819 \h </w:instrText>
            </w:r>
            <w:r w:rsidR="00636966">
              <w:rPr>
                <w:noProof/>
                <w:webHidden/>
              </w:rPr>
            </w:r>
            <w:r w:rsidR="00636966">
              <w:rPr>
                <w:noProof/>
                <w:webHidden/>
              </w:rPr>
              <w:fldChar w:fldCharType="separate"/>
            </w:r>
            <w:r>
              <w:rPr>
                <w:noProof/>
                <w:webHidden/>
              </w:rPr>
              <w:t>28</w:t>
            </w:r>
            <w:r w:rsidR="00636966">
              <w:rPr>
                <w:noProof/>
                <w:webHidden/>
              </w:rPr>
              <w:fldChar w:fldCharType="end"/>
            </w:r>
          </w:hyperlink>
        </w:p>
        <w:p w:rsidR="00636966" w:rsidRDefault="00023FBA">
          <w:pPr>
            <w:pStyle w:val="TOC2"/>
            <w:tabs>
              <w:tab w:val="right" w:leader="dot" w:pos="9350"/>
            </w:tabs>
            <w:rPr>
              <w:noProof/>
            </w:rPr>
          </w:pPr>
          <w:hyperlink w:anchor="_Toc75994820" w:history="1">
            <w:r w:rsidR="00636966" w:rsidRPr="00FA2709">
              <w:rPr>
                <w:rStyle w:val="Hyperlink"/>
                <w:noProof/>
              </w:rPr>
              <w:t>4.0  INTRODUCTION</w:t>
            </w:r>
            <w:r w:rsidR="00636966">
              <w:rPr>
                <w:noProof/>
                <w:webHidden/>
              </w:rPr>
              <w:tab/>
            </w:r>
            <w:r w:rsidR="00636966">
              <w:rPr>
                <w:noProof/>
                <w:webHidden/>
              </w:rPr>
              <w:fldChar w:fldCharType="begin"/>
            </w:r>
            <w:r w:rsidR="00636966">
              <w:rPr>
                <w:noProof/>
                <w:webHidden/>
              </w:rPr>
              <w:instrText xml:space="preserve"> PAGEREF _Toc75994820 \h </w:instrText>
            </w:r>
            <w:r w:rsidR="00636966">
              <w:rPr>
                <w:noProof/>
                <w:webHidden/>
              </w:rPr>
            </w:r>
            <w:r w:rsidR="00636966">
              <w:rPr>
                <w:noProof/>
                <w:webHidden/>
              </w:rPr>
              <w:fldChar w:fldCharType="separate"/>
            </w:r>
            <w:r>
              <w:rPr>
                <w:noProof/>
                <w:webHidden/>
              </w:rPr>
              <w:t>28</w:t>
            </w:r>
            <w:r w:rsidR="00636966">
              <w:rPr>
                <w:noProof/>
                <w:webHidden/>
              </w:rPr>
              <w:fldChar w:fldCharType="end"/>
            </w:r>
          </w:hyperlink>
        </w:p>
        <w:p w:rsidR="00636966" w:rsidRDefault="00023FBA">
          <w:pPr>
            <w:pStyle w:val="TOC2"/>
            <w:tabs>
              <w:tab w:val="right" w:leader="dot" w:pos="9350"/>
            </w:tabs>
            <w:rPr>
              <w:noProof/>
            </w:rPr>
          </w:pPr>
          <w:hyperlink w:anchor="_Toc75994821" w:history="1">
            <w:r w:rsidR="00636966" w:rsidRPr="00FA2709">
              <w:rPr>
                <w:rStyle w:val="Hyperlink"/>
                <w:noProof/>
              </w:rPr>
              <w:t>4.1 DEMOGRAPHIC DATA</w:t>
            </w:r>
            <w:r w:rsidR="00636966">
              <w:rPr>
                <w:noProof/>
                <w:webHidden/>
              </w:rPr>
              <w:tab/>
            </w:r>
            <w:r w:rsidR="00636966">
              <w:rPr>
                <w:noProof/>
                <w:webHidden/>
              </w:rPr>
              <w:fldChar w:fldCharType="begin"/>
            </w:r>
            <w:r w:rsidR="00636966">
              <w:rPr>
                <w:noProof/>
                <w:webHidden/>
              </w:rPr>
              <w:instrText xml:space="preserve"> PAGEREF _Toc75994821 \h </w:instrText>
            </w:r>
            <w:r w:rsidR="00636966">
              <w:rPr>
                <w:noProof/>
                <w:webHidden/>
              </w:rPr>
            </w:r>
            <w:r w:rsidR="00636966">
              <w:rPr>
                <w:noProof/>
                <w:webHidden/>
              </w:rPr>
              <w:fldChar w:fldCharType="separate"/>
            </w:r>
            <w:r>
              <w:rPr>
                <w:noProof/>
                <w:webHidden/>
              </w:rPr>
              <w:t>28</w:t>
            </w:r>
            <w:r w:rsidR="00636966">
              <w:rPr>
                <w:noProof/>
                <w:webHidden/>
              </w:rPr>
              <w:fldChar w:fldCharType="end"/>
            </w:r>
          </w:hyperlink>
        </w:p>
        <w:p w:rsidR="00636966" w:rsidRDefault="00023FBA">
          <w:pPr>
            <w:pStyle w:val="TOC2"/>
            <w:tabs>
              <w:tab w:val="right" w:leader="dot" w:pos="9350"/>
            </w:tabs>
            <w:rPr>
              <w:noProof/>
            </w:rPr>
          </w:pPr>
          <w:hyperlink w:anchor="_Toc75994822" w:history="1">
            <w:r w:rsidR="00636966" w:rsidRPr="00FA2709">
              <w:rPr>
                <w:rStyle w:val="Hyperlink"/>
                <w:noProof/>
              </w:rPr>
              <w:t>4.2 CAREGIVER FACTORS</w:t>
            </w:r>
            <w:r w:rsidR="00636966">
              <w:rPr>
                <w:noProof/>
                <w:webHidden/>
              </w:rPr>
              <w:tab/>
            </w:r>
            <w:r w:rsidR="00636966">
              <w:rPr>
                <w:noProof/>
                <w:webHidden/>
              </w:rPr>
              <w:fldChar w:fldCharType="begin"/>
            </w:r>
            <w:r w:rsidR="00636966">
              <w:rPr>
                <w:noProof/>
                <w:webHidden/>
              </w:rPr>
              <w:instrText xml:space="preserve"> PAGEREF _Toc75994822 \h </w:instrText>
            </w:r>
            <w:r w:rsidR="00636966">
              <w:rPr>
                <w:noProof/>
                <w:webHidden/>
              </w:rPr>
            </w:r>
            <w:r w:rsidR="00636966">
              <w:rPr>
                <w:noProof/>
                <w:webHidden/>
              </w:rPr>
              <w:fldChar w:fldCharType="separate"/>
            </w:r>
            <w:r>
              <w:rPr>
                <w:noProof/>
                <w:webHidden/>
              </w:rPr>
              <w:t>32</w:t>
            </w:r>
            <w:r w:rsidR="00636966">
              <w:rPr>
                <w:noProof/>
                <w:webHidden/>
              </w:rPr>
              <w:fldChar w:fldCharType="end"/>
            </w:r>
          </w:hyperlink>
        </w:p>
        <w:p w:rsidR="00636966" w:rsidRDefault="00023FBA">
          <w:pPr>
            <w:pStyle w:val="TOC2"/>
            <w:tabs>
              <w:tab w:val="right" w:leader="dot" w:pos="9350"/>
            </w:tabs>
            <w:rPr>
              <w:noProof/>
            </w:rPr>
          </w:pPr>
          <w:hyperlink w:anchor="_Toc75994823" w:history="1">
            <w:r w:rsidR="00636966" w:rsidRPr="00FA2709">
              <w:rPr>
                <w:rStyle w:val="Hyperlink"/>
                <w:noProof/>
              </w:rPr>
              <w:t>4.3    HOSPITAL FACTORS</w:t>
            </w:r>
            <w:r w:rsidR="00636966">
              <w:rPr>
                <w:noProof/>
                <w:webHidden/>
              </w:rPr>
              <w:tab/>
            </w:r>
            <w:r w:rsidR="00636966">
              <w:rPr>
                <w:noProof/>
                <w:webHidden/>
              </w:rPr>
              <w:fldChar w:fldCharType="begin"/>
            </w:r>
            <w:r w:rsidR="00636966">
              <w:rPr>
                <w:noProof/>
                <w:webHidden/>
              </w:rPr>
              <w:instrText xml:space="preserve"> PAGEREF _Toc75994823 \h </w:instrText>
            </w:r>
            <w:r w:rsidR="00636966">
              <w:rPr>
                <w:noProof/>
                <w:webHidden/>
              </w:rPr>
            </w:r>
            <w:r w:rsidR="00636966">
              <w:rPr>
                <w:noProof/>
                <w:webHidden/>
              </w:rPr>
              <w:fldChar w:fldCharType="separate"/>
            </w:r>
            <w:r>
              <w:rPr>
                <w:noProof/>
                <w:webHidden/>
              </w:rPr>
              <w:t>42</w:t>
            </w:r>
            <w:r w:rsidR="00636966">
              <w:rPr>
                <w:noProof/>
                <w:webHidden/>
              </w:rPr>
              <w:fldChar w:fldCharType="end"/>
            </w:r>
          </w:hyperlink>
        </w:p>
        <w:p w:rsidR="00636966" w:rsidRDefault="00023FBA">
          <w:pPr>
            <w:pStyle w:val="TOC1"/>
            <w:tabs>
              <w:tab w:val="right" w:leader="dot" w:pos="9350"/>
            </w:tabs>
            <w:rPr>
              <w:noProof/>
            </w:rPr>
          </w:pPr>
          <w:hyperlink w:anchor="_Toc75994824" w:history="1">
            <w:r w:rsidR="00636966" w:rsidRPr="00FA2709">
              <w:rPr>
                <w:rStyle w:val="Hyperlink"/>
                <w:noProof/>
              </w:rPr>
              <w:t>CHAPTER 5:   DISCUSSION, CONCLUSION AND RECOMMENDATIONS</w:t>
            </w:r>
            <w:r w:rsidR="00636966">
              <w:rPr>
                <w:noProof/>
                <w:webHidden/>
              </w:rPr>
              <w:tab/>
            </w:r>
            <w:r w:rsidR="00636966">
              <w:rPr>
                <w:noProof/>
                <w:webHidden/>
              </w:rPr>
              <w:fldChar w:fldCharType="begin"/>
            </w:r>
            <w:r w:rsidR="00636966">
              <w:rPr>
                <w:noProof/>
                <w:webHidden/>
              </w:rPr>
              <w:instrText xml:space="preserve"> PAGEREF _Toc75994824 \h </w:instrText>
            </w:r>
            <w:r w:rsidR="00636966">
              <w:rPr>
                <w:noProof/>
                <w:webHidden/>
              </w:rPr>
            </w:r>
            <w:r w:rsidR="00636966">
              <w:rPr>
                <w:noProof/>
                <w:webHidden/>
              </w:rPr>
              <w:fldChar w:fldCharType="separate"/>
            </w:r>
            <w:r>
              <w:rPr>
                <w:noProof/>
                <w:webHidden/>
              </w:rPr>
              <w:t>45</w:t>
            </w:r>
            <w:r w:rsidR="00636966">
              <w:rPr>
                <w:noProof/>
                <w:webHidden/>
              </w:rPr>
              <w:fldChar w:fldCharType="end"/>
            </w:r>
          </w:hyperlink>
        </w:p>
        <w:p w:rsidR="00636966" w:rsidRDefault="00023FBA">
          <w:pPr>
            <w:pStyle w:val="TOC2"/>
            <w:tabs>
              <w:tab w:val="right" w:leader="dot" w:pos="9350"/>
            </w:tabs>
            <w:rPr>
              <w:noProof/>
            </w:rPr>
          </w:pPr>
          <w:hyperlink w:anchor="_Toc75994825" w:history="1">
            <w:r w:rsidR="00636966" w:rsidRPr="00FA2709">
              <w:rPr>
                <w:rStyle w:val="Hyperlink"/>
                <w:noProof/>
              </w:rPr>
              <w:t>5.1   INTRODUCTION</w:t>
            </w:r>
            <w:r w:rsidR="00636966">
              <w:rPr>
                <w:noProof/>
                <w:webHidden/>
              </w:rPr>
              <w:tab/>
            </w:r>
            <w:r w:rsidR="00636966">
              <w:rPr>
                <w:noProof/>
                <w:webHidden/>
              </w:rPr>
              <w:fldChar w:fldCharType="begin"/>
            </w:r>
            <w:r w:rsidR="00636966">
              <w:rPr>
                <w:noProof/>
                <w:webHidden/>
              </w:rPr>
              <w:instrText xml:space="preserve"> PAGEREF _Toc75994825 \h </w:instrText>
            </w:r>
            <w:r w:rsidR="00636966">
              <w:rPr>
                <w:noProof/>
                <w:webHidden/>
              </w:rPr>
            </w:r>
            <w:r w:rsidR="00636966">
              <w:rPr>
                <w:noProof/>
                <w:webHidden/>
              </w:rPr>
              <w:fldChar w:fldCharType="separate"/>
            </w:r>
            <w:r>
              <w:rPr>
                <w:noProof/>
                <w:webHidden/>
              </w:rPr>
              <w:t>45</w:t>
            </w:r>
            <w:r w:rsidR="00636966">
              <w:rPr>
                <w:noProof/>
                <w:webHidden/>
              </w:rPr>
              <w:fldChar w:fldCharType="end"/>
            </w:r>
          </w:hyperlink>
        </w:p>
        <w:p w:rsidR="00636966" w:rsidRDefault="00023FBA">
          <w:pPr>
            <w:pStyle w:val="TOC2"/>
            <w:tabs>
              <w:tab w:val="right" w:leader="dot" w:pos="9350"/>
            </w:tabs>
            <w:rPr>
              <w:noProof/>
            </w:rPr>
          </w:pPr>
          <w:hyperlink w:anchor="_Toc75994826" w:history="1">
            <w:r w:rsidR="00636966" w:rsidRPr="00FA2709">
              <w:rPr>
                <w:rStyle w:val="Hyperlink"/>
                <w:b/>
                <w:noProof/>
              </w:rPr>
              <w:t>5.2 DEMOGRAPHIC DATA</w:t>
            </w:r>
            <w:r w:rsidR="00636966">
              <w:rPr>
                <w:noProof/>
                <w:webHidden/>
              </w:rPr>
              <w:tab/>
            </w:r>
            <w:r w:rsidR="00636966">
              <w:rPr>
                <w:noProof/>
                <w:webHidden/>
              </w:rPr>
              <w:fldChar w:fldCharType="begin"/>
            </w:r>
            <w:r w:rsidR="00636966">
              <w:rPr>
                <w:noProof/>
                <w:webHidden/>
              </w:rPr>
              <w:instrText xml:space="preserve"> PAGEREF _Toc75994826 \h </w:instrText>
            </w:r>
            <w:r w:rsidR="00636966">
              <w:rPr>
                <w:noProof/>
                <w:webHidden/>
              </w:rPr>
            </w:r>
            <w:r w:rsidR="00636966">
              <w:rPr>
                <w:noProof/>
                <w:webHidden/>
              </w:rPr>
              <w:fldChar w:fldCharType="separate"/>
            </w:r>
            <w:r>
              <w:rPr>
                <w:noProof/>
                <w:webHidden/>
              </w:rPr>
              <w:t>46</w:t>
            </w:r>
            <w:r w:rsidR="00636966">
              <w:rPr>
                <w:noProof/>
                <w:webHidden/>
              </w:rPr>
              <w:fldChar w:fldCharType="end"/>
            </w:r>
          </w:hyperlink>
        </w:p>
        <w:p w:rsidR="00636966" w:rsidRDefault="00023FBA">
          <w:pPr>
            <w:pStyle w:val="TOC2"/>
            <w:tabs>
              <w:tab w:val="right" w:leader="dot" w:pos="9350"/>
            </w:tabs>
            <w:rPr>
              <w:noProof/>
            </w:rPr>
          </w:pPr>
          <w:hyperlink w:anchor="_Toc75994827" w:history="1">
            <w:r w:rsidR="00636966" w:rsidRPr="00FA2709">
              <w:rPr>
                <w:rStyle w:val="Hyperlink"/>
                <w:noProof/>
              </w:rPr>
              <w:t>5.3 CAREGIVER FACTORS AFFECTING UNDER FIVE CHILD DEVELOPMENTAL MILESTONES</w:t>
            </w:r>
            <w:r w:rsidR="00636966">
              <w:rPr>
                <w:noProof/>
                <w:webHidden/>
              </w:rPr>
              <w:tab/>
            </w:r>
            <w:r w:rsidR="00636966">
              <w:rPr>
                <w:noProof/>
                <w:webHidden/>
              </w:rPr>
              <w:fldChar w:fldCharType="begin"/>
            </w:r>
            <w:r w:rsidR="00636966">
              <w:rPr>
                <w:noProof/>
                <w:webHidden/>
              </w:rPr>
              <w:instrText xml:space="preserve"> PAGEREF _Toc75994827 \h </w:instrText>
            </w:r>
            <w:r w:rsidR="00636966">
              <w:rPr>
                <w:noProof/>
                <w:webHidden/>
              </w:rPr>
            </w:r>
            <w:r w:rsidR="00636966">
              <w:rPr>
                <w:noProof/>
                <w:webHidden/>
              </w:rPr>
              <w:fldChar w:fldCharType="separate"/>
            </w:r>
            <w:r>
              <w:rPr>
                <w:noProof/>
                <w:webHidden/>
              </w:rPr>
              <w:t>47</w:t>
            </w:r>
            <w:r w:rsidR="00636966">
              <w:rPr>
                <w:noProof/>
                <w:webHidden/>
              </w:rPr>
              <w:fldChar w:fldCharType="end"/>
            </w:r>
          </w:hyperlink>
        </w:p>
        <w:p w:rsidR="00636966" w:rsidRDefault="00023FBA">
          <w:pPr>
            <w:pStyle w:val="TOC2"/>
            <w:tabs>
              <w:tab w:val="right" w:leader="dot" w:pos="9350"/>
            </w:tabs>
            <w:rPr>
              <w:noProof/>
            </w:rPr>
          </w:pPr>
          <w:hyperlink w:anchor="_Toc75994828" w:history="1">
            <w:r w:rsidR="00636966" w:rsidRPr="00FA2709">
              <w:rPr>
                <w:rStyle w:val="Hyperlink"/>
                <w:noProof/>
              </w:rPr>
              <w:t>5.4 HOSPITAL BASED FACTORS AFFECTING UNDER FIVE CHILD DEVELOPMENTAL MILESTONES</w:t>
            </w:r>
            <w:r w:rsidR="00636966">
              <w:rPr>
                <w:noProof/>
                <w:webHidden/>
              </w:rPr>
              <w:tab/>
            </w:r>
            <w:r w:rsidR="00636966">
              <w:rPr>
                <w:noProof/>
                <w:webHidden/>
              </w:rPr>
              <w:fldChar w:fldCharType="begin"/>
            </w:r>
            <w:r w:rsidR="00636966">
              <w:rPr>
                <w:noProof/>
                <w:webHidden/>
              </w:rPr>
              <w:instrText xml:space="preserve"> PAGEREF _Toc75994828 \h </w:instrText>
            </w:r>
            <w:r w:rsidR="00636966">
              <w:rPr>
                <w:noProof/>
                <w:webHidden/>
              </w:rPr>
            </w:r>
            <w:r w:rsidR="00636966">
              <w:rPr>
                <w:noProof/>
                <w:webHidden/>
              </w:rPr>
              <w:fldChar w:fldCharType="separate"/>
            </w:r>
            <w:r>
              <w:rPr>
                <w:noProof/>
                <w:webHidden/>
              </w:rPr>
              <w:t>49</w:t>
            </w:r>
            <w:r w:rsidR="00636966">
              <w:rPr>
                <w:noProof/>
                <w:webHidden/>
              </w:rPr>
              <w:fldChar w:fldCharType="end"/>
            </w:r>
          </w:hyperlink>
        </w:p>
        <w:p w:rsidR="00636966" w:rsidRDefault="00023FBA">
          <w:pPr>
            <w:pStyle w:val="TOC2"/>
            <w:tabs>
              <w:tab w:val="right" w:leader="dot" w:pos="9350"/>
            </w:tabs>
            <w:rPr>
              <w:noProof/>
            </w:rPr>
          </w:pPr>
          <w:hyperlink w:anchor="_Toc75994829" w:history="1">
            <w:r w:rsidR="00636966" w:rsidRPr="00FA2709">
              <w:rPr>
                <w:rStyle w:val="Hyperlink"/>
                <w:noProof/>
              </w:rPr>
              <w:t>5.5. CONCLUSION</w:t>
            </w:r>
            <w:r w:rsidR="00636966">
              <w:rPr>
                <w:noProof/>
                <w:webHidden/>
              </w:rPr>
              <w:tab/>
            </w:r>
            <w:r w:rsidR="00636966">
              <w:rPr>
                <w:noProof/>
                <w:webHidden/>
              </w:rPr>
              <w:fldChar w:fldCharType="begin"/>
            </w:r>
            <w:r w:rsidR="00636966">
              <w:rPr>
                <w:noProof/>
                <w:webHidden/>
              </w:rPr>
              <w:instrText xml:space="preserve"> PAGEREF _Toc75994829 \h </w:instrText>
            </w:r>
            <w:r w:rsidR="00636966">
              <w:rPr>
                <w:noProof/>
                <w:webHidden/>
              </w:rPr>
            </w:r>
            <w:r w:rsidR="00636966">
              <w:rPr>
                <w:noProof/>
                <w:webHidden/>
              </w:rPr>
              <w:fldChar w:fldCharType="separate"/>
            </w:r>
            <w:r>
              <w:rPr>
                <w:noProof/>
                <w:webHidden/>
              </w:rPr>
              <w:t>50</w:t>
            </w:r>
            <w:r w:rsidR="00636966">
              <w:rPr>
                <w:noProof/>
                <w:webHidden/>
              </w:rPr>
              <w:fldChar w:fldCharType="end"/>
            </w:r>
          </w:hyperlink>
        </w:p>
        <w:p w:rsidR="00636966" w:rsidRDefault="00023FBA">
          <w:pPr>
            <w:pStyle w:val="TOC2"/>
            <w:tabs>
              <w:tab w:val="right" w:leader="dot" w:pos="9350"/>
            </w:tabs>
            <w:rPr>
              <w:noProof/>
            </w:rPr>
          </w:pPr>
          <w:hyperlink w:anchor="_Toc75994830" w:history="1">
            <w:r w:rsidR="00636966" w:rsidRPr="00FA2709">
              <w:rPr>
                <w:rStyle w:val="Hyperlink"/>
                <w:noProof/>
              </w:rPr>
              <w:t>5.6.  RECOMMENDATIONS</w:t>
            </w:r>
            <w:r w:rsidR="00636966">
              <w:rPr>
                <w:noProof/>
                <w:webHidden/>
              </w:rPr>
              <w:tab/>
            </w:r>
            <w:r w:rsidR="00636966">
              <w:rPr>
                <w:noProof/>
                <w:webHidden/>
              </w:rPr>
              <w:fldChar w:fldCharType="begin"/>
            </w:r>
            <w:r w:rsidR="00636966">
              <w:rPr>
                <w:noProof/>
                <w:webHidden/>
              </w:rPr>
              <w:instrText xml:space="preserve"> PAGEREF _Toc75994830 \h </w:instrText>
            </w:r>
            <w:r w:rsidR="00636966">
              <w:rPr>
                <w:noProof/>
                <w:webHidden/>
              </w:rPr>
            </w:r>
            <w:r w:rsidR="00636966">
              <w:rPr>
                <w:noProof/>
                <w:webHidden/>
              </w:rPr>
              <w:fldChar w:fldCharType="separate"/>
            </w:r>
            <w:r>
              <w:rPr>
                <w:noProof/>
                <w:webHidden/>
              </w:rPr>
              <w:t>50</w:t>
            </w:r>
            <w:r w:rsidR="00636966">
              <w:rPr>
                <w:noProof/>
                <w:webHidden/>
              </w:rPr>
              <w:fldChar w:fldCharType="end"/>
            </w:r>
          </w:hyperlink>
        </w:p>
        <w:p w:rsidR="00636966" w:rsidRDefault="00023FBA">
          <w:pPr>
            <w:pStyle w:val="TOC1"/>
            <w:tabs>
              <w:tab w:val="right" w:leader="dot" w:pos="9350"/>
            </w:tabs>
            <w:rPr>
              <w:noProof/>
            </w:rPr>
          </w:pPr>
          <w:hyperlink w:anchor="_Toc75994831" w:history="1">
            <w:r w:rsidR="00636966" w:rsidRPr="00FA2709">
              <w:rPr>
                <w:rStyle w:val="Hyperlink"/>
                <w:noProof/>
              </w:rPr>
              <w:t>REFERENCES</w:t>
            </w:r>
            <w:r w:rsidR="00636966">
              <w:rPr>
                <w:noProof/>
                <w:webHidden/>
              </w:rPr>
              <w:tab/>
            </w:r>
            <w:r w:rsidR="00636966">
              <w:rPr>
                <w:noProof/>
                <w:webHidden/>
              </w:rPr>
              <w:fldChar w:fldCharType="begin"/>
            </w:r>
            <w:r w:rsidR="00636966">
              <w:rPr>
                <w:noProof/>
                <w:webHidden/>
              </w:rPr>
              <w:instrText xml:space="preserve"> PAGEREF _Toc75994831 \h </w:instrText>
            </w:r>
            <w:r w:rsidR="00636966">
              <w:rPr>
                <w:noProof/>
                <w:webHidden/>
              </w:rPr>
            </w:r>
            <w:r w:rsidR="00636966">
              <w:rPr>
                <w:noProof/>
                <w:webHidden/>
              </w:rPr>
              <w:fldChar w:fldCharType="separate"/>
            </w:r>
            <w:r>
              <w:rPr>
                <w:noProof/>
                <w:webHidden/>
              </w:rPr>
              <w:t>51</w:t>
            </w:r>
            <w:r w:rsidR="00636966">
              <w:rPr>
                <w:noProof/>
                <w:webHidden/>
              </w:rPr>
              <w:fldChar w:fldCharType="end"/>
            </w:r>
          </w:hyperlink>
        </w:p>
        <w:p w:rsidR="00636966" w:rsidRDefault="00023FBA">
          <w:pPr>
            <w:pStyle w:val="TOC1"/>
            <w:tabs>
              <w:tab w:val="right" w:leader="dot" w:pos="9350"/>
            </w:tabs>
            <w:rPr>
              <w:noProof/>
            </w:rPr>
          </w:pPr>
          <w:hyperlink w:anchor="_Toc75994832" w:history="1">
            <w:r w:rsidR="00636966" w:rsidRPr="00FA2709">
              <w:rPr>
                <w:rStyle w:val="Hyperlink"/>
                <w:noProof/>
                <w:lang w:val="sw-KE"/>
              </w:rPr>
              <w:t>APPENDIX 1: PARTICIPANTS PART</w:t>
            </w:r>
            <w:r w:rsidR="00636966">
              <w:rPr>
                <w:noProof/>
                <w:webHidden/>
              </w:rPr>
              <w:tab/>
            </w:r>
            <w:r w:rsidR="00636966">
              <w:rPr>
                <w:noProof/>
                <w:webHidden/>
              </w:rPr>
              <w:fldChar w:fldCharType="begin"/>
            </w:r>
            <w:r w:rsidR="00636966">
              <w:rPr>
                <w:noProof/>
                <w:webHidden/>
              </w:rPr>
              <w:instrText xml:space="preserve"> PAGEREF _Toc75994832 \h </w:instrText>
            </w:r>
            <w:r w:rsidR="00636966">
              <w:rPr>
                <w:noProof/>
                <w:webHidden/>
              </w:rPr>
            </w:r>
            <w:r w:rsidR="00636966">
              <w:rPr>
                <w:noProof/>
                <w:webHidden/>
              </w:rPr>
              <w:fldChar w:fldCharType="separate"/>
            </w:r>
            <w:r>
              <w:rPr>
                <w:noProof/>
                <w:webHidden/>
              </w:rPr>
              <w:t>52</w:t>
            </w:r>
            <w:r w:rsidR="00636966">
              <w:rPr>
                <w:noProof/>
                <w:webHidden/>
              </w:rPr>
              <w:fldChar w:fldCharType="end"/>
            </w:r>
          </w:hyperlink>
        </w:p>
        <w:p w:rsidR="00636966" w:rsidRDefault="00023FBA">
          <w:pPr>
            <w:pStyle w:val="TOC1"/>
            <w:tabs>
              <w:tab w:val="right" w:leader="dot" w:pos="9350"/>
            </w:tabs>
            <w:rPr>
              <w:noProof/>
            </w:rPr>
          </w:pPr>
          <w:hyperlink w:anchor="_Toc75994833" w:history="1">
            <w:r w:rsidR="00636966" w:rsidRPr="00FA2709">
              <w:rPr>
                <w:rStyle w:val="Hyperlink"/>
                <w:noProof/>
                <w:lang w:val="sw-KE"/>
              </w:rPr>
              <w:t>APPENDIXES 2: QUESTIONNAIRES</w:t>
            </w:r>
            <w:r w:rsidR="00636966">
              <w:rPr>
                <w:noProof/>
                <w:webHidden/>
              </w:rPr>
              <w:tab/>
            </w:r>
            <w:r w:rsidR="00636966">
              <w:rPr>
                <w:noProof/>
                <w:webHidden/>
              </w:rPr>
              <w:fldChar w:fldCharType="begin"/>
            </w:r>
            <w:r w:rsidR="00636966">
              <w:rPr>
                <w:noProof/>
                <w:webHidden/>
              </w:rPr>
              <w:instrText xml:space="preserve"> PAGEREF _Toc75994833 \h </w:instrText>
            </w:r>
            <w:r w:rsidR="00636966">
              <w:rPr>
                <w:noProof/>
                <w:webHidden/>
              </w:rPr>
            </w:r>
            <w:r w:rsidR="00636966">
              <w:rPr>
                <w:noProof/>
                <w:webHidden/>
              </w:rPr>
              <w:fldChar w:fldCharType="separate"/>
            </w:r>
            <w:r>
              <w:rPr>
                <w:noProof/>
                <w:webHidden/>
              </w:rPr>
              <w:t>52</w:t>
            </w:r>
            <w:r w:rsidR="00636966">
              <w:rPr>
                <w:noProof/>
                <w:webHidden/>
              </w:rPr>
              <w:fldChar w:fldCharType="end"/>
            </w:r>
          </w:hyperlink>
        </w:p>
        <w:p w:rsidR="00636966" w:rsidRDefault="00023FBA">
          <w:pPr>
            <w:pStyle w:val="TOC1"/>
            <w:tabs>
              <w:tab w:val="right" w:leader="dot" w:pos="9350"/>
            </w:tabs>
            <w:rPr>
              <w:noProof/>
            </w:rPr>
          </w:pPr>
          <w:hyperlink w:anchor="_Toc75994834" w:history="1">
            <w:r w:rsidR="00636966" w:rsidRPr="00FA2709">
              <w:rPr>
                <w:rStyle w:val="Hyperlink"/>
                <w:noProof/>
              </w:rPr>
              <w:t>APPENDIX III: BUDGET</w:t>
            </w:r>
            <w:r w:rsidR="00636966">
              <w:rPr>
                <w:noProof/>
                <w:webHidden/>
              </w:rPr>
              <w:tab/>
            </w:r>
            <w:r w:rsidR="00636966">
              <w:rPr>
                <w:noProof/>
                <w:webHidden/>
              </w:rPr>
              <w:fldChar w:fldCharType="begin"/>
            </w:r>
            <w:r w:rsidR="00636966">
              <w:rPr>
                <w:noProof/>
                <w:webHidden/>
              </w:rPr>
              <w:instrText xml:space="preserve"> PAGEREF _Toc75994834 \h </w:instrText>
            </w:r>
            <w:r w:rsidR="00636966">
              <w:rPr>
                <w:noProof/>
                <w:webHidden/>
              </w:rPr>
            </w:r>
            <w:r w:rsidR="00636966">
              <w:rPr>
                <w:noProof/>
                <w:webHidden/>
              </w:rPr>
              <w:fldChar w:fldCharType="separate"/>
            </w:r>
            <w:r>
              <w:rPr>
                <w:noProof/>
                <w:webHidden/>
              </w:rPr>
              <w:t>55</w:t>
            </w:r>
            <w:r w:rsidR="00636966">
              <w:rPr>
                <w:noProof/>
                <w:webHidden/>
              </w:rPr>
              <w:fldChar w:fldCharType="end"/>
            </w:r>
          </w:hyperlink>
        </w:p>
        <w:p w:rsidR="00636966" w:rsidRDefault="00023FBA">
          <w:pPr>
            <w:pStyle w:val="TOC1"/>
            <w:tabs>
              <w:tab w:val="right" w:leader="dot" w:pos="9350"/>
            </w:tabs>
            <w:rPr>
              <w:noProof/>
            </w:rPr>
          </w:pPr>
          <w:hyperlink w:anchor="_Toc75994835" w:history="1">
            <w:r w:rsidR="00636966" w:rsidRPr="00FA2709">
              <w:rPr>
                <w:rStyle w:val="Hyperlink"/>
                <w:noProof/>
              </w:rPr>
              <w:t>APPENDIX 1V: WORK PLAN</w:t>
            </w:r>
            <w:r w:rsidR="00636966">
              <w:rPr>
                <w:noProof/>
                <w:webHidden/>
              </w:rPr>
              <w:tab/>
            </w:r>
            <w:r w:rsidR="00636966">
              <w:rPr>
                <w:noProof/>
                <w:webHidden/>
              </w:rPr>
              <w:fldChar w:fldCharType="begin"/>
            </w:r>
            <w:r w:rsidR="00636966">
              <w:rPr>
                <w:noProof/>
                <w:webHidden/>
              </w:rPr>
              <w:instrText xml:space="preserve"> PAGEREF _Toc75994835 \h </w:instrText>
            </w:r>
            <w:r w:rsidR="00636966">
              <w:rPr>
                <w:noProof/>
                <w:webHidden/>
              </w:rPr>
            </w:r>
            <w:r w:rsidR="00636966">
              <w:rPr>
                <w:noProof/>
                <w:webHidden/>
              </w:rPr>
              <w:fldChar w:fldCharType="separate"/>
            </w:r>
            <w:r>
              <w:rPr>
                <w:noProof/>
                <w:webHidden/>
              </w:rPr>
              <w:t>56</w:t>
            </w:r>
            <w:r w:rsidR="00636966">
              <w:rPr>
                <w:noProof/>
                <w:webHidden/>
              </w:rPr>
              <w:fldChar w:fldCharType="end"/>
            </w:r>
          </w:hyperlink>
        </w:p>
        <w:p w:rsidR="00636966" w:rsidRDefault="00636966">
          <w:r>
            <w:rPr>
              <w:b/>
              <w:bCs/>
              <w:noProof/>
            </w:rPr>
            <w:fldChar w:fldCharType="end"/>
          </w:r>
        </w:p>
      </w:sdtContent>
    </w:sdt>
    <w:p w:rsidR="005C0377" w:rsidRDefault="005C0377">
      <w:pPr>
        <w:rPr>
          <w:b/>
          <w:bCs/>
          <w:sz w:val="24"/>
          <w:szCs w:val="24"/>
        </w:rPr>
      </w:pPr>
    </w:p>
    <w:p w:rsidR="009459DE" w:rsidRDefault="009459DE">
      <w:pPr>
        <w:rPr>
          <w:b/>
          <w:bCs/>
          <w:sz w:val="24"/>
          <w:szCs w:val="24"/>
        </w:rPr>
      </w:pPr>
    </w:p>
    <w:p w:rsidR="009459DE" w:rsidRDefault="009459DE">
      <w:pPr>
        <w:rPr>
          <w:b/>
          <w:bCs/>
          <w:sz w:val="24"/>
          <w:szCs w:val="24"/>
        </w:rPr>
      </w:pPr>
    </w:p>
    <w:p w:rsidR="009459DE" w:rsidRDefault="009459DE">
      <w:pPr>
        <w:rPr>
          <w:b/>
          <w:bCs/>
          <w:sz w:val="24"/>
          <w:szCs w:val="24"/>
        </w:rPr>
      </w:pPr>
    </w:p>
    <w:p w:rsidR="00355002" w:rsidRDefault="00230EC5">
      <w:pPr>
        <w:rPr>
          <w:b/>
          <w:bCs/>
          <w:sz w:val="24"/>
          <w:szCs w:val="24"/>
        </w:rPr>
      </w:pPr>
      <w:r>
        <w:rPr>
          <w:b/>
          <w:bCs/>
          <w:sz w:val="24"/>
          <w:szCs w:val="24"/>
        </w:rPr>
        <w:t xml:space="preserve">       </w:t>
      </w:r>
    </w:p>
    <w:p w:rsidR="00DD6989" w:rsidRPr="00355002" w:rsidRDefault="00DD6989">
      <w:pPr>
        <w:rPr>
          <w:b/>
          <w:bCs/>
          <w:sz w:val="24"/>
          <w:szCs w:val="24"/>
        </w:rPr>
      </w:pPr>
      <w:r w:rsidRPr="00DD6989">
        <w:rPr>
          <w:b/>
          <w:bCs/>
          <w:sz w:val="24"/>
          <w:szCs w:val="24"/>
        </w:rPr>
        <w:lastRenderedPageBreak/>
        <w:t>LIST OF FIGURES</w:t>
      </w:r>
    </w:p>
    <w:p w:rsidR="00DD6989" w:rsidRPr="00DD6989" w:rsidRDefault="00DD6989">
      <w:pPr>
        <w:rPr>
          <w:bCs/>
          <w:sz w:val="24"/>
          <w:szCs w:val="24"/>
        </w:rPr>
      </w:pPr>
      <w:r w:rsidRPr="00DD6989">
        <w:rPr>
          <w:bCs/>
          <w:sz w:val="24"/>
          <w:szCs w:val="24"/>
        </w:rPr>
        <w:t>Figure 1: A pie chart showing marital status of the respondents………………………</w:t>
      </w:r>
      <w:r w:rsidR="00C55D8B">
        <w:rPr>
          <w:bCs/>
          <w:sz w:val="24"/>
          <w:szCs w:val="24"/>
        </w:rPr>
        <w:t>……………………..</w:t>
      </w:r>
      <w:r w:rsidR="009814BD">
        <w:rPr>
          <w:bCs/>
          <w:sz w:val="24"/>
          <w:szCs w:val="24"/>
        </w:rPr>
        <w:t>26</w:t>
      </w:r>
    </w:p>
    <w:p w:rsidR="00DD6989" w:rsidRPr="00DD6989" w:rsidRDefault="00DD6989">
      <w:pPr>
        <w:rPr>
          <w:bCs/>
          <w:sz w:val="24"/>
          <w:szCs w:val="24"/>
        </w:rPr>
      </w:pPr>
      <w:r w:rsidRPr="00DD6989">
        <w:rPr>
          <w:bCs/>
          <w:sz w:val="24"/>
          <w:szCs w:val="24"/>
        </w:rPr>
        <w:t>Figure 2: A bar graph showing education level of the respondents…………………</w:t>
      </w:r>
      <w:r>
        <w:rPr>
          <w:bCs/>
          <w:sz w:val="24"/>
          <w:szCs w:val="24"/>
        </w:rPr>
        <w:t>……………………….</w:t>
      </w:r>
      <w:r w:rsidR="009814BD">
        <w:rPr>
          <w:bCs/>
          <w:sz w:val="24"/>
          <w:szCs w:val="24"/>
        </w:rPr>
        <w:t>27</w:t>
      </w:r>
    </w:p>
    <w:p w:rsidR="00DD6989" w:rsidRDefault="00DD6989">
      <w:pPr>
        <w:rPr>
          <w:bCs/>
          <w:sz w:val="24"/>
          <w:szCs w:val="24"/>
        </w:rPr>
      </w:pPr>
      <w:r w:rsidRPr="00DD6989">
        <w:rPr>
          <w:bCs/>
          <w:sz w:val="24"/>
          <w:szCs w:val="24"/>
        </w:rPr>
        <w:t>Figure 3: A pie chart showing denomination of the respondents…………………</w:t>
      </w:r>
      <w:r>
        <w:rPr>
          <w:bCs/>
          <w:sz w:val="24"/>
          <w:szCs w:val="24"/>
        </w:rPr>
        <w:t>.............................</w:t>
      </w:r>
      <w:r w:rsidR="009814BD">
        <w:rPr>
          <w:bCs/>
          <w:sz w:val="24"/>
          <w:szCs w:val="24"/>
        </w:rPr>
        <w:t>27</w:t>
      </w:r>
    </w:p>
    <w:p w:rsidR="0080686F" w:rsidRDefault="0080686F">
      <w:pPr>
        <w:rPr>
          <w:bCs/>
          <w:sz w:val="24"/>
          <w:szCs w:val="24"/>
        </w:rPr>
      </w:pPr>
      <w:r>
        <w:rPr>
          <w:bCs/>
          <w:sz w:val="24"/>
          <w:szCs w:val="24"/>
        </w:rPr>
        <w:t>Figure 4: A pie chart showing residence of the re</w:t>
      </w:r>
      <w:r w:rsidR="009814BD">
        <w:rPr>
          <w:bCs/>
          <w:sz w:val="24"/>
          <w:szCs w:val="24"/>
        </w:rPr>
        <w:t>spondents…………………………………………………….28</w:t>
      </w:r>
    </w:p>
    <w:p w:rsidR="0080686F" w:rsidRDefault="0080686F">
      <w:pPr>
        <w:rPr>
          <w:bCs/>
          <w:sz w:val="24"/>
          <w:szCs w:val="24"/>
        </w:rPr>
      </w:pPr>
      <w:r>
        <w:rPr>
          <w:bCs/>
          <w:sz w:val="24"/>
          <w:szCs w:val="24"/>
        </w:rPr>
        <w:t>Figure 5: A pie chart showing the occupation of th</w:t>
      </w:r>
      <w:r w:rsidR="009814BD">
        <w:rPr>
          <w:bCs/>
          <w:sz w:val="24"/>
          <w:szCs w:val="24"/>
        </w:rPr>
        <w:t>e respondents……………………………………………28</w:t>
      </w:r>
    </w:p>
    <w:p w:rsidR="0080686F" w:rsidRDefault="0080686F">
      <w:pPr>
        <w:rPr>
          <w:bCs/>
          <w:sz w:val="24"/>
          <w:szCs w:val="24"/>
        </w:rPr>
      </w:pPr>
      <w:r>
        <w:rPr>
          <w:bCs/>
          <w:sz w:val="24"/>
          <w:szCs w:val="24"/>
        </w:rPr>
        <w:t>Figure 6: A pie chart showing the age of the children………………</w:t>
      </w:r>
      <w:r w:rsidR="009814BD">
        <w:rPr>
          <w:bCs/>
          <w:sz w:val="24"/>
          <w:szCs w:val="24"/>
        </w:rPr>
        <w:t>………………………………………………30</w:t>
      </w:r>
    </w:p>
    <w:p w:rsidR="0080686F" w:rsidRDefault="0080686F">
      <w:pPr>
        <w:rPr>
          <w:bCs/>
          <w:sz w:val="24"/>
          <w:szCs w:val="24"/>
        </w:rPr>
      </w:pPr>
      <w:r>
        <w:rPr>
          <w:bCs/>
          <w:sz w:val="24"/>
          <w:szCs w:val="24"/>
        </w:rPr>
        <w:t>Figure 7: A bar graph showing respondents who exclusively</w:t>
      </w:r>
      <w:r w:rsidR="009814BD">
        <w:rPr>
          <w:bCs/>
          <w:sz w:val="24"/>
          <w:szCs w:val="24"/>
        </w:rPr>
        <w:t xml:space="preserve"> breastfed their child…………………..31</w:t>
      </w:r>
    </w:p>
    <w:p w:rsidR="0080686F" w:rsidRDefault="0080686F">
      <w:pPr>
        <w:rPr>
          <w:bCs/>
          <w:sz w:val="24"/>
          <w:szCs w:val="24"/>
        </w:rPr>
      </w:pPr>
      <w:r>
        <w:rPr>
          <w:bCs/>
          <w:sz w:val="24"/>
          <w:szCs w:val="24"/>
        </w:rPr>
        <w:t>Figure 8: A bar graph showing whether respondents’ child growth was monitored monthly……………………………………………………</w:t>
      </w:r>
      <w:r w:rsidR="009814BD">
        <w:rPr>
          <w:bCs/>
          <w:sz w:val="24"/>
          <w:szCs w:val="24"/>
        </w:rPr>
        <w:t>………………………………………………………………………………32</w:t>
      </w:r>
    </w:p>
    <w:p w:rsidR="0080686F" w:rsidRDefault="0080686F">
      <w:pPr>
        <w:rPr>
          <w:bCs/>
          <w:sz w:val="24"/>
          <w:szCs w:val="24"/>
        </w:rPr>
      </w:pPr>
      <w:r>
        <w:rPr>
          <w:bCs/>
          <w:sz w:val="24"/>
          <w:szCs w:val="24"/>
        </w:rPr>
        <w:t xml:space="preserve">Figure 9: A pie chart showing growth chart monitoring </w:t>
      </w:r>
      <w:r w:rsidR="00116A1E">
        <w:rPr>
          <w:bCs/>
          <w:sz w:val="24"/>
          <w:szCs w:val="24"/>
        </w:rPr>
        <w:t>was</w:t>
      </w:r>
      <w:r w:rsidR="009814BD">
        <w:rPr>
          <w:bCs/>
          <w:sz w:val="24"/>
          <w:szCs w:val="24"/>
        </w:rPr>
        <w:t xml:space="preserve"> in normal ranges…………………………33</w:t>
      </w:r>
    </w:p>
    <w:p w:rsidR="0080686F" w:rsidRDefault="0080686F">
      <w:pPr>
        <w:rPr>
          <w:bCs/>
          <w:sz w:val="24"/>
          <w:szCs w:val="24"/>
        </w:rPr>
      </w:pPr>
      <w:r>
        <w:rPr>
          <w:bCs/>
          <w:sz w:val="24"/>
          <w:szCs w:val="24"/>
        </w:rPr>
        <w:t>Figure 10: A pie chart showing knowledge of a healthy diet consumption of a child between 6 months to 5 years………………………………………</w:t>
      </w:r>
      <w:r w:rsidR="009814BD">
        <w:rPr>
          <w:bCs/>
          <w:sz w:val="24"/>
          <w:szCs w:val="24"/>
        </w:rPr>
        <w:t>…………………………………………………………………………….33</w:t>
      </w:r>
    </w:p>
    <w:p w:rsidR="0080686F" w:rsidRDefault="0080686F">
      <w:pPr>
        <w:rPr>
          <w:bCs/>
          <w:sz w:val="24"/>
          <w:szCs w:val="24"/>
        </w:rPr>
      </w:pPr>
      <w:r>
        <w:rPr>
          <w:bCs/>
          <w:sz w:val="24"/>
          <w:szCs w:val="24"/>
        </w:rPr>
        <w:t>Figure 11: A pie chart showing knowledge on child dev</w:t>
      </w:r>
      <w:r w:rsidR="00116A1E">
        <w:rPr>
          <w:bCs/>
          <w:sz w:val="24"/>
          <w:szCs w:val="24"/>
        </w:rPr>
        <w:t>elopmental miles</w:t>
      </w:r>
      <w:r w:rsidR="009814BD">
        <w:rPr>
          <w:bCs/>
          <w:sz w:val="24"/>
          <w:szCs w:val="24"/>
        </w:rPr>
        <w:t>tones……………………….34</w:t>
      </w:r>
    </w:p>
    <w:p w:rsidR="0080686F" w:rsidRDefault="0080686F">
      <w:pPr>
        <w:rPr>
          <w:bCs/>
          <w:sz w:val="24"/>
          <w:szCs w:val="24"/>
        </w:rPr>
      </w:pPr>
      <w:r>
        <w:rPr>
          <w:bCs/>
          <w:sz w:val="24"/>
          <w:szCs w:val="24"/>
        </w:rPr>
        <w:t>Figure 12: A column showing source of inform</w:t>
      </w:r>
      <w:r w:rsidR="009814BD">
        <w:rPr>
          <w:bCs/>
          <w:sz w:val="24"/>
          <w:szCs w:val="24"/>
        </w:rPr>
        <w:t>ation………………………………………………………………..35</w:t>
      </w:r>
    </w:p>
    <w:p w:rsidR="0080686F" w:rsidRDefault="0080686F">
      <w:pPr>
        <w:rPr>
          <w:bCs/>
          <w:sz w:val="24"/>
          <w:szCs w:val="24"/>
        </w:rPr>
      </w:pPr>
      <w:r>
        <w:rPr>
          <w:bCs/>
          <w:sz w:val="24"/>
          <w:szCs w:val="24"/>
        </w:rPr>
        <w:t>Figure 13: A pie chart showing achievement of the developmental milestone of coo, use of consonant sounds by 4-6months…………………………………………………………………………………………….</w:t>
      </w:r>
      <w:r w:rsidR="009814BD">
        <w:rPr>
          <w:bCs/>
          <w:sz w:val="24"/>
          <w:szCs w:val="24"/>
        </w:rPr>
        <w:t>36</w:t>
      </w:r>
    </w:p>
    <w:p w:rsidR="00D548C3" w:rsidRDefault="00D548C3">
      <w:pPr>
        <w:rPr>
          <w:bCs/>
          <w:sz w:val="24"/>
          <w:szCs w:val="24"/>
        </w:rPr>
      </w:pPr>
      <w:r>
        <w:rPr>
          <w:bCs/>
          <w:sz w:val="24"/>
          <w:szCs w:val="24"/>
        </w:rPr>
        <w:t>Figure 14: A pie chart showing achievement of the developmental milestones of sitting without support by 6-9 months………………………………</w:t>
      </w:r>
      <w:r w:rsidR="009814BD">
        <w:rPr>
          <w:bCs/>
          <w:sz w:val="24"/>
          <w:szCs w:val="24"/>
        </w:rPr>
        <w:t>…………………………………………………………………………….37</w:t>
      </w:r>
    </w:p>
    <w:p w:rsidR="00D548C3" w:rsidRDefault="00D548C3">
      <w:pPr>
        <w:rPr>
          <w:bCs/>
          <w:sz w:val="24"/>
          <w:szCs w:val="24"/>
        </w:rPr>
      </w:pPr>
      <w:r>
        <w:rPr>
          <w:bCs/>
          <w:sz w:val="24"/>
          <w:szCs w:val="24"/>
        </w:rPr>
        <w:t>Figure 15: A column showing child’s ability to play with others especially parents by 6-9months……………………………………………………</w:t>
      </w:r>
      <w:r w:rsidR="009814BD">
        <w:rPr>
          <w:bCs/>
          <w:sz w:val="24"/>
          <w:szCs w:val="24"/>
        </w:rPr>
        <w:t>…………………………………………………………………………….38</w:t>
      </w:r>
    </w:p>
    <w:p w:rsidR="00D548C3" w:rsidRDefault="00D548C3">
      <w:pPr>
        <w:rPr>
          <w:bCs/>
          <w:sz w:val="24"/>
          <w:szCs w:val="24"/>
        </w:rPr>
      </w:pPr>
      <w:r>
        <w:rPr>
          <w:bCs/>
          <w:sz w:val="24"/>
          <w:szCs w:val="24"/>
        </w:rPr>
        <w:t>Figure 16: A pie chart showing child’s ability to pull to s</w:t>
      </w:r>
      <w:r w:rsidR="009814BD">
        <w:rPr>
          <w:bCs/>
          <w:sz w:val="24"/>
          <w:szCs w:val="24"/>
        </w:rPr>
        <w:t>tand by 9-12 months…………………………39</w:t>
      </w:r>
    </w:p>
    <w:p w:rsidR="00D548C3" w:rsidRDefault="00D548C3">
      <w:pPr>
        <w:rPr>
          <w:bCs/>
          <w:sz w:val="24"/>
          <w:szCs w:val="24"/>
        </w:rPr>
      </w:pPr>
      <w:r>
        <w:rPr>
          <w:bCs/>
          <w:sz w:val="24"/>
          <w:szCs w:val="24"/>
        </w:rPr>
        <w:t>Figure 17: A bar graph showing whether the respondents get adequate and timely information on child developmental milestones in the hospit</w:t>
      </w:r>
      <w:r w:rsidR="009814BD">
        <w:rPr>
          <w:bCs/>
          <w:sz w:val="24"/>
          <w:szCs w:val="24"/>
        </w:rPr>
        <w:t>al………………………………………………………………...39</w:t>
      </w:r>
    </w:p>
    <w:p w:rsidR="00D548C3" w:rsidRDefault="00D548C3">
      <w:pPr>
        <w:rPr>
          <w:bCs/>
          <w:sz w:val="24"/>
          <w:szCs w:val="24"/>
        </w:rPr>
      </w:pPr>
      <w:r>
        <w:rPr>
          <w:bCs/>
          <w:sz w:val="24"/>
          <w:szCs w:val="24"/>
        </w:rPr>
        <w:t>Figure 18: A column showing reason for not getting adequate and timely information on child developmental milestones in the hospital……………………………………………………</w:t>
      </w:r>
      <w:r w:rsidR="009814BD">
        <w:rPr>
          <w:bCs/>
          <w:sz w:val="24"/>
          <w:szCs w:val="24"/>
        </w:rPr>
        <w:t>………………………….40</w:t>
      </w:r>
    </w:p>
    <w:p w:rsidR="00355002" w:rsidRDefault="00D548C3">
      <w:pPr>
        <w:rPr>
          <w:bCs/>
          <w:sz w:val="24"/>
          <w:szCs w:val="24"/>
        </w:rPr>
      </w:pPr>
      <w:r>
        <w:rPr>
          <w:bCs/>
          <w:sz w:val="24"/>
          <w:szCs w:val="24"/>
        </w:rPr>
        <w:t>Figure 19: A pie chart showing response on whether the health care providers are friendly and approachable……………………………………………………………………………………</w:t>
      </w:r>
      <w:r w:rsidR="009814BD">
        <w:rPr>
          <w:bCs/>
          <w:sz w:val="24"/>
          <w:szCs w:val="24"/>
        </w:rPr>
        <w:t>…………………………………….41</w:t>
      </w:r>
      <w:r w:rsidR="00371050">
        <w:rPr>
          <w:bCs/>
          <w:sz w:val="24"/>
          <w:szCs w:val="24"/>
        </w:rPr>
        <w:t>Figure 20: A column showing response on factors associated to distance that hinder them from visiting the health facility……………………………</w:t>
      </w:r>
      <w:r w:rsidR="009814BD">
        <w:rPr>
          <w:bCs/>
          <w:sz w:val="24"/>
          <w:szCs w:val="24"/>
        </w:rPr>
        <w:t>…………………………………………………………………………..42</w:t>
      </w:r>
    </w:p>
    <w:p w:rsidR="00055707" w:rsidRPr="00371050" w:rsidRDefault="00055707">
      <w:pPr>
        <w:rPr>
          <w:bCs/>
          <w:sz w:val="24"/>
          <w:szCs w:val="24"/>
        </w:rPr>
      </w:pPr>
      <w:r w:rsidRPr="00371050">
        <w:rPr>
          <w:b/>
          <w:bCs/>
          <w:sz w:val="24"/>
          <w:szCs w:val="24"/>
        </w:rPr>
        <w:lastRenderedPageBreak/>
        <w:t>LIST OF TABLES</w:t>
      </w:r>
    </w:p>
    <w:p w:rsidR="00055707" w:rsidRPr="00371050" w:rsidRDefault="009C69A9">
      <w:pPr>
        <w:rPr>
          <w:sz w:val="24"/>
          <w:szCs w:val="24"/>
        </w:rPr>
      </w:pPr>
      <w:r w:rsidRPr="00371050">
        <w:rPr>
          <w:sz w:val="24"/>
          <w:szCs w:val="24"/>
        </w:rPr>
        <w:t>Table 1:</w:t>
      </w:r>
      <w:r w:rsidR="00DD6989" w:rsidRPr="00371050">
        <w:rPr>
          <w:sz w:val="24"/>
          <w:szCs w:val="24"/>
        </w:rPr>
        <w:t xml:space="preserve"> </w:t>
      </w:r>
      <w:r w:rsidRPr="00371050">
        <w:rPr>
          <w:sz w:val="24"/>
          <w:szCs w:val="24"/>
        </w:rPr>
        <w:t xml:space="preserve">A table showing age distribution of the respondents </w:t>
      </w:r>
      <w:r w:rsidR="00170850" w:rsidRPr="00371050">
        <w:rPr>
          <w:sz w:val="24"/>
          <w:szCs w:val="24"/>
        </w:rPr>
        <w:t>………………</w:t>
      </w:r>
      <w:r w:rsidR="00DD6989" w:rsidRPr="00371050">
        <w:rPr>
          <w:sz w:val="24"/>
          <w:szCs w:val="24"/>
        </w:rPr>
        <w:t>.</w:t>
      </w:r>
      <w:r w:rsidR="00371050">
        <w:rPr>
          <w:sz w:val="24"/>
          <w:szCs w:val="24"/>
        </w:rPr>
        <w:t>.....</w:t>
      </w:r>
      <w:r w:rsidR="009814BD">
        <w:rPr>
          <w:sz w:val="24"/>
          <w:szCs w:val="24"/>
        </w:rPr>
        <w:t>..............................26</w:t>
      </w:r>
    </w:p>
    <w:p w:rsidR="00170850" w:rsidRDefault="00170850">
      <w:pPr>
        <w:rPr>
          <w:sz w:val="24"/>
          <w:szCs w:val="24"/>
        </w:rPr>
      </w:pPr>
      <w:r w:rsidRPr="00371050">
        <w:rPr>
          <w:sz w:val="24"/>
          <w:szCs w:val="24"/>
        </w:rPr>
        <w:t>Table 2</w:t>
      </w:r>
      <w:r w:rsidR="007E6E4B" w:rsidRPr="00371050">
        <w:rPr>
          <w:sz w:val="24"/>
          <w:szCs w:val="24"/>
        </w:rPr>
        <w:t>:</w:t>
      </w:r>
      <w:r w:rsidR="00DD6989" w:rsidRPr="00371050">
        <w:rPr>
          <w:sz w:val="24"/>
          <w:szCs w:val="24"/>
        </w:rPr>
        <w:t xml:space="preserve"> </w:t>
      </w:r>
      <w:r w:rsidR="007E6E4B" w:rsidRPr="00371050">
        <w:rPr>
          <w:sz w:val="24"/>
          <w:szCs w:val="24"/>
        </w:rPr>
        <w:t>A table showing parity</w:t>
      </w:r>
      <w:r w:rsidR="00DD6989" w:rsidRPr="00371050">
        <w:rPr>
          <w:sz w:val="24"/>
          <w:szCs w:val="24"/>
        </w:rPr>
        <w:t xml:space="preserve"> </w:t>
      </w:r>
      <w:r w:rsidR="00371050">
        <w:rPr>
          <w:sz w:val="24"/>
          <w:szCs w:val="24"/>
        </w:rPr>
        <w:t>(how many children had</w:t>
      </w:r>
      <w:r w:rsidR="007E6E4B" w:rsidRPr="00371050">
        <w:rPr>
          <w:sz w:val="24"/>
          <w:szCs w:val="24"/>
        </w:rPr>
        <w:t>..........................</w:t>
      </w:r>
      <w:r w:rsidR="00DD6989" w:rsidRPr="00371050">
        <w:rPr>
          <w:sz w:val="24"/>
          <w:szCs w:val="24"/>
        </w:rPr>
        <w:t>.................</w:t>
      </w:r>
      <w:r w:rsidR="009814BD">
        <w:rPr>
          <w:sz w:val="24"/>
          <w:szCs w:val="24"/>
        </w:rPr>
        <w:t>.................29</w:t>
      </w:r>
    </w:p>
    <w:p w:rsidR="00371050" w:rsidRPr="00371050" w:rsidRDefault="00371050">
      <w:pPr>
        <w:rPr>
          <w:sz w:val="24"/>
          <w:szCs w:val="24"/>
        </w:rPr>
      </w:pPr>
      <w:r>
        <w:rPr>
          <w:sz w:val="24"/>
          <w:szCs w:val="24"/>
        </w:rPr>
        <w:t>Table 3: A table showing the child spacing in y</w:t>
      </w:r>
      <w:r w:rsidR="009814BD">
        <w:rPr>
          <w:sz w:val="24"/>
          <w:szCs w:val="24"/>
        </w:rPr>
        <w:t>ears………………………………………………………………….29</w:t>
      </w:r>
    </w:p>
    <w:p w:rsidR="007E6E4B" w:rsidRPr="00371050" w:rsidRDefault="00371050">
      <w:pPr>
        <w:rPr>
          <w:sz w:val="24"/>
          <w:szCs w:val="24"/>
        </w:rPr>
      </w:pPr>
      <w:r>
        <w:rPr>
          <w:sz w:val="24"/>
          <w:szCs w:val="24"/>
        </w:rPr>
        <w:t>Table 4</w:t>
      </w:r>
      <w:r w:rsidR="007E6E4B" w:rsidRPr="00371050">
        <w:rPr>
          <w:sz w:val="24"/>
          <w:szCs w:val="24"/>
        </w:rPr>
        <w:t>:</w:t>
      </w:r>
      <w:r w:rsidR="00DD6989" w:rsidRPr="00371050">
        <w:rPr>
          <w:sz w:val="24"/>
          <w:szCs w:val="24"/>
        </w:rPr>
        <w:t xml:space="preserve"> </w:t>
      </w:r>
      <w:r w:rsidR="00C83D7D" w:rsidRPr="00371050">
        <w:rPr>
          <w:sz w:val="24"/>
          <w:szCs w:val="24"/>
        </w:rPr>
        <w:t>A table showing the period of exclusive breastfeeding………………</w:t>
      </w:r>
      <w:r w:rsidR="00DD6989" w:rsidRPr="00371050">
        <w:rPr>
          <w:sz w:val="24"/>
          <w:szCs w:val="24"/>
        </w:rPr>
        <w:t>…………………</w:t>
      </w:r>
      <w:r w:rsidR="009814BD">
        <w:rPr>
          <w:sz w:val="24"/>
          <w:szCs w:val="24"/>
        </w:rPr>
        <w:t>...............31</w:t>
      </w:r>
    </w:p>
    <w:p w:rsidR="00C83D7D" w:rsidRPr="00371050" w:rsidRDefault="00371050">
      <w:pPr>
        <w:rPr>
          <w:sz w:val="24"/>
          <w:szCs w:val="24"/>
        </w:rPr>
      </w:pPr>
      <w:r>
        <w:rPr>
          <w:sz w:val="24"/>
          <w:szCs w:val="24"/>
        </w:rPr>
        <w:t>Table 5</w:t>
      </w:r>
      <w:r w:rsidR="002B23E5" w:rsidRPr="00371050">
        <w:rPr>
          <w:sz w:val="24"/>
          <w:szCs w:val="24"/>
        </w:rPr>
        <w:t>:</w:t>
      </w:r>
      <w:r w:rsidR="00DD6989" w:rsidRPr="00371050">
        <w:rPr>
          <w:sz w:val="24"/>
          <w:szCs w:val="24"/>
        </w:rPr>
        <w:t xml:space="preserve"> </w:t>
      </w:r>
      <w:r w:rsidR="002B23E5" w:rsidRPr="00371050">
        <w:rPr>
          <w:sz w:val="24"/>
          <w:szCs w:val="24"/>
        </w:rPr>
        <w:t>A table showing number of times</w:t>
      </w:r>
      <w:r w:rsidR="00DD6989" w:rsidRPr="00371050">
        <w:rPr>
          <w:sz w:val="24"/>
          <w:szCs w:val="24"/>
        </w:rPr>
        <w:t xml:space="preserve"> of feeding a child in a day……</w:t>
      </w:r>
      <w:r w:rsidR="009814BD">
        <w:rPr>
          <w:sz w:val="24"/>
          <w:szCs w:val="24"/>
        </w:rPr>
        <w:t>…………………………………33</w:t>
      </w:r>
    </w:p>
    <w:p w:rsidR="002B23E5" w:rsidRPr="00371050" w:rsidRDefault="00371050">
      <w:pPr>
        <w:rPr>
          <w:sz w:val="24"/>
          <w:szCs w:val="24"/>
        </w:rPr>
      </w:pPr>
      <w:r>
        <w:rPr>
          <w:sz w:val="24"/>
          <w:szCs w:val="24"/>
        </w:rPr>
        <w:t>Table 6</w:t>
      </w:r>
      <w:r w:rsidR="002B23E5" w:rsidRPr="00371050">
        <w:rPr>
          <w:sz w:val="24"/>
          <w:szCs w:val="24"/>
        </w:rPr>
        <w:t>:</w:t>
      </w:r>
      <w:r w:rsidR="00DD6989" w:rsidRPr="00371050">
        <w:rPr>
          <w:sz w:val="24"/>
          <w:szCs w:val="24"/>
        </w:rPr>
        <w:t xml:space="preserve"> </w:t>
      </w:r>
      <w:r w:rsidR="00D03C6A" w:rsidRPr="00371050">
        <w:rPr>
          <w:sz w:val="24"/>
          <w:szCs w:val="24"/>
        </w:rPr>
        <w:t xml:space="preserve">A table showing whether the respondents knew the age </w:t>
      </w:r>
      <w:r w:rsidR="00355002">
        <w:rPr>
          <w:sz w:val="24"/>
          <w:szCs w:val="24"/>
        </w:rPr>
        <w:t xml:space="preserve">expected for a child to support </w:t>
      </w:r>
      <w:r w:rsidR="00655E7A" w:rsidRPr="00371050">
        <w:rPr>
          <w:sz w:val="24"/>
          <w:szCs w:val="24"/>
        </w:rPr>
        <w:t>head or neck</w:t>
      </w:r>
      <w:r w:rsidR="002048A2" w:rsidRPr="00371050">
        <w:rPr>
          <w:sz w:val="24"/>
          <w:szCs w:val="24"/>
        </w:rPr>
        <w:t>…………………………………………</w:t>
      </w:r>
      <w:r>
        <w:rPr>
          <w:sz w:val="24"/>
          <w:szCs w:val="24"/>
        </w:rPr>
        <w:t>……</w:t>
      </w:r>
      <w:r w:rsidR="009814BD">
        <w:rPr>
          <w:sz w:val="24"/>
          <w:szCs w:val="24"/>
        </w:rPr>
        <w:t>…………………………………………………………………………….35</w:t>
      </w:r>
    </w:p>
    <w:p w:rsidR="00655E7A" w:rsidRPr="00371050" w:rsidRDefault="00371050">
      <w:pPr>
        <w:rPr>
          <w:sz w:val="24"/>
          <w:szCs w:val="24"/>
        </w:rPr>
      </w:pPr>
      <w:r>
        <w:rPr>
          <w:sz w:val="24"/>
          <w:szCs w:val="24"/>
        </w:rPr>
        <w:t>Table 7</w:t>
      </w:r>
      <w:r w:rsidR="00655E7A" w:rsidRPr="00371050">
        <w:rPr>
          <w:sz w:val="24"/>
          <w:szCs w:val="24"/>
        </w:rPr>
        <w:t>:</w:t>
      </w:r>
      <w:r w:rsidR="00DD6989" w:rsidRPr="00371050">
        <w:rPr>
          <w:sz w:val="24"/>
          <w:szCs w:val="24"/>
        </w:rPr>
        <w:t xml:space="preserve"> </w:t>
      </w:r>
      <w:r w:rsidR="00655E7A" w:rsidRPr="00371050">
        <w:rPr>
          <w:sz w:val="24"/>
          <w:szCs w:val="24"/>
        </w:rPr>
        <w:t>A</w:t>
      </w:r>
      <w:r w:rsidR="00DD6989" w:rsidRPr="00371050">
        <w:rPr>
          <w:sz w:val="24"/>
          <w:szCs w:val="24"/>
        </w:rPr>
        <w:t xml:space="preserve"> </w:t>
      </w:r>
      <w:r w:rsidR="00655E7A" w:rsidRPr="00371050">
        <w:rPr>
          <w:sz w:val="24"/>
          <w:szCs w:val="24"/>
        </w:rPr>
        <w:t xml:space="preserve">table showing whether the respondents knew the age expected for a child to </w:t>
      </w:r>
      <w:r w:rsidR="00116A1E">
        <w:rPr>
          <w:sz w:val="24"/>
          <w:szCs w:val="24"/>
        </w:rPr>
        <w:t>walk while holding onto</w:t>
      </w:r>
      <w:r w:rsidR="002048A2" w:rsidRPr="00371050">
        <w:rPr>
          <w:sz w:val="24"/>
          <w:szCs w:val="24"/>
        </w:rPr>
        <w:t xml:space="preserve"> furnitures……………………</w:t>
      </w:r>
      <w:r>
        <w:rPr>
          <w:sz w:val="24"/>
          <w:szCs w:val="24"/>
        </w:rPr>
        <w:t>…</w:t>
      </w:r>
      <w:r w:rsidR="009814BD">
        <w:rPr>
          <w:sz w:val="24"/>
          <w:szCs w:val="24"/>
        </w:rPr>
        <w:t>…………………………………………………………………………..36</w:t>
      </w:r>
    </w:p>
    <w:p w:rsidR="003D3ED0" w:rsidRPr="00371050" w:rsidRDefault="00F96A1C">
      <w:pPr>
        <w:rPr>
          <w:sz w:val="24"/>
          <w:szCs w:val="24"/>
        </w:rPr>
      </w:pPr>
      <w:r>
        <w:rPr>
          <w:sz w:val="24"/>
          <w:szCs w:val="24"/>
        </w:rPr>
        <w:t>Table 8</w:t>
      </w:r>
      <w:r w:rsidR="003D3ED0" w:rsidRPr="00371050">
        <w:rPr>
          <w:sz w:val="24"/>
          <w:szCs w:val="24"/>
        </w:rPr>
        <w:t>:</w:t>
      </w:r>
      <w:r w:rsidR="00DD6989" w:rsidRPr="00371050">
        <w:rPr>
          <w:sz w:val="24"/>
          <w:szCs w:val="24"/>
        </w:rPr>
        <w:t xml:space="preserve"> </w:t>
      </w:r>
      <w:r w:rsidR="003D3ED0" w:rsidRPr="00371050">
        <w:rPr>
          <w:sz w:val="24"/>
          <w:szCs w:val="24"/>
        </w:rPr>
        <w:t xml:space="preserve">A table showing </w:t>
      </w:r>
      <w:r w:rsidR="00AD760D" w:rsidRPr="00371050">
        <w:rPr>
          <w:sz w:val="24"/>
          <w:szCs w:val="24"/>
        </w:rPr>
        <w:t xml:space="preserve">the rate </w:t>
      </w:r>
      <w:r w:rsidR="003D3ED0" w:rsidRPr="00371050">
        <w:rPr>
          <w:sz w:val="24"/>
          <w:szCs w:val="24"/>
        </w:rPr>
        <w:t>quality of services offered in hospitals</w:t>
      </w:r>
      <w:r w:rsidR="00AD760D" w:rsidRPr="00371050">
        <w:rPr>
          <w:sz w:val="24"/>
          <w:szCs w:val="24"/>
        </w:rPr>
        <w:t>..............</w:t>
      </w:r>
      <w:r>
        <w:rPr>
          <w:sz w:val="24"/>
          <w:szCs w:val="24"/>
        </w:rPr>
        <w:t>.................</w:t>
      </w:r>
      <w:r w:rsidR="009814BD">
        <w:rPr>
          <w:sz w:val="24"/>
          <w:szCs w:val="24"/>
        </w:rPr>
        <w:t>....39</w:t>
      </w:r>
    </w:p>
    <w:p w:rsidR="00AD760D" w:rsidRPr="00371050" w:rsidRDefault="00F96A1C">
      <w:pPr>
        <w:rPr>
          <w:sz w:val="24"/>
          <w:szCs w:val="24"/>
        </w:rPr>
      </w:pPr>
      <w:r>
        <w:rPr>
          <w:sz w:val="24"/>
          <w:szCs w:val="24"/>
        </w:rPr>
        <w:t>Table 9</w:t>
      </w:r>
      <w:r w:rsidR="00AD760D" w:rsidRPr="00371050">
        <w:rPr>
          <w:sz w:val="24"/>
          <w:szCs w:val="24"/>
        </w:rPr>
        <w:t>:</w:t>
      </w:r>
      <w:r w:rsidR="00DD6989" w:rsidRPr="00371050">
        <w:rPr>
          <w:sz w:val="24"/>
          <w:szCs w:val="24"/>
        </w:rPr>
        <w:t xml:space="preserve"> </w:t>
      </w:r>
      <w:r w:rsidR="00F8037F" w:rsidRPr="00371050">
        <w:rPr>
          <w:sz w:val="24"/>
          <w:szCs w:val="24"/>
        </w:rPr>
        <w:t>A table showing the distance</w:t>
      </w:r>
      <w:r>
        <w:rPr>
          <w:sz w:val="24"/>
          <w:szCs w:val="24"/>
        </w:rPr>
        <w:t xml:space="preserve"> from respondent home to health </w:t>
      </w:r>
      <w:r w:rsidR="00F8037F" w:rsidRPr="00371050">
        <w:rPr>
          <w:sz w:val="24"/>
          <w:szCs w:val="24"/>
        </w:rPr>
        <w:t>facility.................</w:t>
      </w:r>
      <w:r w:rsidR="009814BD">
        <w:rPr>
          <w:sz w:val="24"/>
          <w:szCs w:val="24"/>
        </w:rPr>
        <w:t>.......41</w:t>
      </w:r>
    </w:p>
    <w:p w:rsidR="00055707" w:rsidRDefault="00055707">
      <w:pPr>
        <w:rPr>
          <w:b/>
          <w:bCs/>
          <w:sz w:val="32"/>
          <w:szCs w:val="32"/>
        </w:rPr>
      </w:pPr>
    </w:p>
    <w:p w:rsidR="00297AB9" w:rsidRDefault="00297AB9">
      <w:pPr>
        <w:rPr>
          <w:b/>
          <w:bCs/>
          <w:sz w:val="24"/>
          <w:szCs w:val="24"/>
        </w:rPr>
      </w:pPr>
    </w:p>
    <w:p w:rsidR="00297AB9" w:rsidRDefault="00297AB9">
      <w:pPr>
        <w:rPr>
          <w:b/>
          <w:bCs/>
          <w:sz w:val="24"/>
          <w:szCs w:val="24"/>
        </w:rPr>
      </w:pPr>
    </w:p>
    <w:p w:rsidR="00297AB9" w:rsidRDefault="00297AB9">
      <w:pPr>
        <w:rPr>
          <w:b/>
          <w:bCs/>
          <w:sz w:val="24"/>
          <w:szCs w:val="24"/>
        </w:rPr>
      </w:pPr>
    </w:p>
    <w:p w:rsidR="00297AB9" w:rsidRDefault="00297AB9">
      <w:pPr>
        <w:rPr>
          <w:b/>
          <w:bCs/>
          <w:sz w:val="24"/>
          <w:szCs w:val="24"/>
        </w:rPr>
      </w:pPr>
    </w:p>
    <w:p w:rsidR="00297AB9" w:rsidRDefault="00297AB9">
      <w:pPr>
        <w:rPr>
          <w:b/>
          <w:bCs/>
          <w:sz w:val="24"/>
          <w:szCs w:val="24"/>
        </w:rPr>
      </w:pPr>
    </w:p>
    <w:p w:rsidR="00297AB9" w:rsidRDefault="00297AB9">
      <w:pPr>
        <w:rPr>
          <w:b/>
          <w:bCs/>
          <w:sz w:val="24"/>
          <w:szCs w:val="24"/>
        </w:rPr>
      </w:pPr>
    </w:p>
    <w:p w:rsidR="00297AB9" w:rsidRDefault="00297AB9">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F76FA5" w:rsidRPr="00F96A1C" w:rsidRDefault="00F76FA5">
      <w:pPr>
        <w:rPr>
          <w:b/>
          <w:bCs/>
          <w:sz w:val="24"/>
          <w:szCs w:val="24"/>
        </w:rPr>
      </w:pPr>
      <w:r w:rsidRPr="00F96A1C">
        <w:rPr>
          <w:b/>
          <w:bCs/>
          <w:sz w:val="24"/>
          <w:szCs w:val="24"/>
        </w:rPr>
        <w:lastRenderedPageBreak/>
        <w:t>LIST OF ABBREVIATIONS</w:t>
      </w:r>
    </w:p>
    <w:p w:rsidR="00F76FA5" w:rsidRPr="00F96A1C" w:rsidRDefault="00941E5E">
      <w:pPr>
        <w:rPr>
          <w:sz w:val="24"/>
          <w:szCs w:val="24"/>
        </w:rPr>
      </w:pPr>
      <w:r w:rsidRPr="00F96A1C">
        <w:rPr>
          <w:sz w:val="24"/>
          <w:szCs w:val="24"/>
        </w:rPr>
        <w:t>WHO</w:t>
      </w:r>
      <w:r w:rsidR="00756206" w:rsidRPr="00F96A1C">
        <w:rPr>
          <w:sz w:val="24"/>
          <w:szCs w:val="24"/>
        </w:rPr>
        <w:t xml:space="preserve">: World health organization </w:t>
      </w:r>
    </w:p>
    <w:p w:rsidR="00756206" w:rsidRPr="00F96A1C" w:rsidRDefault="00756206">
      <w:pPr>
        <w:rPr>
          <w:sz w:val="24"/>
          <w:szCs w:val="24"/>
        </w:rPr>
      </w:pPr>
      <w:r w:rsidRPr="00F96A1C">
        <w:rPr>
          <w:sz w:val="24"/>
          <w:szCs w:val="24"/>
        </w:rPr>
        <w:t xml:space="preserve">CWC:  </w:t>
      </w:r>
      <w:r w:rsidR="00E734E1" w:rsidRPr="00F96A1C">
        <w:rPr>
          <w:sz w:val="24"/>
          <w:szCs w:val="24"/>
        </w:rPr>
        <w:t>Child welfare clinic</w:t>
      </w:r>
    </w:p>
    <w:p w:rsidR="009814BD" w:rsidRPr="00F96A1C" w:rsidRDefault="00E734E1">
      <w:pPr>
        <w:rPr>
          <w:sz w:val="24"/>
          <w:szCs w:val="24"/>
        </w:rPr>
      </w:pPr>
      <w:r w:rsidRPr="00F96A1C">
        <w:rPr>
          <w:sz w:val="24"/>
          <w:szCs w:val="24"/>
        </w:rPr>
        <w:t xml:space="preserve">ECD:    Early childhood development </w:t>
      </w:r>
    </w:p>
    <w:p w:rsidR="00E734E1" w:rsidRPr="00F96A1C" w:rsidRDefault="0012184F">
      <w:pPr>
        <w:rPr>
          <w:sz w:val="24"/>
          <w:szCs w:val="24"/>
        </w:rPr>
      </w:pPr>
      <w:r w:rsidRPr="00F96A1C">
        <w:rPr>
          <w:sz w:val="24"/>
          <w:szCs w:val="24"/>
        </w:rPr>
        <w:t xml:space="preserve">KEPI:   Kenya expanded programme of immunization </w:t>
      </w:r>
    </w:p>
    <w:p w:rsidR="00321907" w:rsidRDefault="00321907">
      <w:pPr>
        <w:rPr>
          <w:sz w:val="24"/>
          <w:szCs w:val="24"/>
        </w:rPr>
      </w:pPr>
      <w:r w:rsidRPr="00F96A1C">
        <w:rPr>
          <w:sz w:val="24"/>
          <w:szCs w:val="24"/>
        </w:rPr>
        <w:t xml:space="preserve">UNICEF: </w:t>
      </w:r>
      <w:r w:rsidR="000E1978" w:rsidRPr="00F96A1C">
        <w:rPr>
          <w:sz w:val="24"/>
          <w:szCs w:val="24"/>
        </w:rPr>
        <w:t xml:space="preserve">United </w:t>
      </w:r>
      <w:r w:rsidR="00537EFA" w:rsidRPr="00F96A1C">
        <w:rPr>
          <w:sz w:val="24"/>
          <w:szCs w:val="24"/>
        </w:rPr>
        <w:t xml:space="preserve">Nations </w:t>
      </w:r>
      <w:r w:rsidR="003F1309" w:rsidRPr="00F96A1C">
        <w:rPr>
          <w:sz w:val="24"/>
          <w:szCs w:val="24"/>
        </w:rPr>
        <w:t>International Children’s Emergency Funds</w:t>
      </w:r>
    </w:p>
    <w:p w:rsidR="00297AB9" w:rsidRDefault="009814BD">
      <w:pPr>
        <w:rPr>
          <w:sz w:val="24"/>
          <w:szCs w:val="24"/>
        </w:rPr>
      </w:pPr>
      <w:r>
        <w:rPr>
          <w:sz w:val="24"/>
          <w:szCs w:val="24"/>
        </w:rPr>
        <w:t>LAMIC: Low and middle income countries</w:t>
      </w:r>
    </w:p>
    <w:p w:rsidR="00297AB9" w:rsidRDefault="00297AB9" w:rsidP="00297AB9">
      <w:pPr>
        <w:rPr>
          <w:sz w:val="24"/>
          <w:szCs w:val="24"/>
        </w:rPr>
      </w:pPr>
      <w:r>
        <w:rPr>
          <w:sz w:val="24"/>
          <w:szCs w:val="24"/>
        </w:rPr>
        <w:t>CDM: Child developmental milestones</w:t>
      </w:r>
    </w:p>
    <w:p w:rsidR="00297AB9" w:rsidRDefault="00297AB9" w:rsidP="00297AB9">
      <w:pPr>
        <w:rPr>
          <w:sz w:val="24"/>
          <w:szCs w:val="24"/>
        </w:rPr>
      </w:pPr>
      <w:r>
        <w:rPr>
          <w:sz w:val="24"/>
          <w:szCs w:val="24"/>
        </w:rPr>
        <w:t>CDDM: Child delayed developmental milestones</w:t>
      </w:r>
    </w:p>
    <w:p w:rsidR="00297AB9" w:rsidRPr="00F96A1C" w:rsidRDefault="00297AB9" w:rsidP="00297AB9">
      <w:pPr>
        <w:rPr>
          <w:sz w:val="24"/>
          <w:szCs w:val="24"/>
        </w:rPr>
      </w:pPr>
      <w:r>
        <w:rPr>
          <w:sz w:val="24"/>
          <w:szCs w:val="24"/>
        </w:rPr>
        <w:t>SAM: severe acute malnutrition</w:t>
      </w: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55002" w:rsidRDefault="00355002">
      <w:pPr>
        <w:rPr>
          <w:b/>
          <w:bCs/>
          <w:sz w:val="24"/>
          <w:szCs w:val="24"/>
        </w:rPr>
      </w:pPr>
    </w:p>
    <w:p w:rsidR="003D465F" w:rsidRPr="00297AB9" w:rsidRDefault="003D465F">
      <w:pPr>
        <w:rPr>
          <w:sz w:val="24"/>
          <w:szCs w:val="24"/>
        </w:rPr>
      </w:pPr>
      <w:r w:rsidRPr="00F96A1C">
        <w:rPr>
          <w:b/>
          <w:bCs/>
          <w:sz w:val="24"/>
          <w:szCs w:val="24"/>
        </w:rPr>
        <w:lastRenderedPageBreak/>
        <w:t>ABSTRACT</w:t>
      </w:r>
    </w:p>
    <w:p w:rsidR="003D465F" w:rsidRPr="00F96A1C" w:rsidRDefault="003D465F">
      <w:pPr>
        <w:rPr>
          <w:b/>
          <w:bCs/>
          <w:sz w:val="24"/>
          <w:szCs w:val="24"/>
        </w:rPr>
      </w:pPr>
      <w:r w:rsidRPr="00F96A1C">
        <w:rPr>
          <w:b/>
          <w:bCs/>
          <w:sz w:val="24"/>
          <w:szCs w:val="24"/>
        </w:rPr>
        <w:t>Backround</w:t>
      </w:r>
    </w:p>
    <w:p w:rsidR="001C5AC0" w:rsidRPr="00F96A1C" w:rsidRDefault="001C5AC0">
      <w:pPr>
        <w:rPr>
          <w:sz w:val="24"/>
          <w:szCs w:val="24"/>
        </w:rPr>
      </w:pPr>
      <w:r w:rsidRPr="00F96A1C">
        <w:rPr>
          <w:sz w:val="24"/>
          <w:szCs w:val="24"/>
        </w:rPr>
        <w:t xml:space="preserve">Child developmental milestones is a set of functional skills </w:t>
      </w:r>
      <w:r w:rsidR="00297AB9">
        <w:rPr>
          <w:sz w:val="24"/>
          <w:szCs w:val="24"/>
        </w:rPr>
        <w:t xml:space="preserve">or age specific tasks that most </w:t>
      </w:r>
      <w:r w:rsidRPr="00F96A1C">
        <w:rPr>
          <w:sz w:val="24"/>
          <w:szCs w:val="24"/>
        </w:rPr>
        <w:t xml:space="preserve">children can do at a </w:t>
      </w:r>
      <w:r w:rsidR="00A85DBC" w:rsidRPr="00F96A1C">
        <w:rPr>
          <w:sz w:val="24"/>
          <w:szCs w:val="24"/>
        </w:rPr>
        <w:t xml:space="preserve">certain age range, if a child fails to gain those functional skills at a specific </w:t>
      </w:r>
      <w:r w:rsidR="002D097C" w:rsidRPr="00F96A1C">
        <w:rPr>
          <w:sz w:val="24"/>
          <w:szCs w:val="24"/>
        </w:rPr>
        <w:t xml:space="preserve">age it’s </w:t>
      </w:r>
      <w:r w:rsidR="00A85DBC" w:rsidRPr="00F96A1C">
        <w:rPr>
          <w:sz w:val="24"/>
          <w:szCs w:val="24"/>
        </w:rPr>
        <w:t>termed as</w:t>
      </w:r>
      <w:r w:rsidR="002D097C" w:rsidRPr="00F96A1C">
        <w:rPr>
          <w:sz w:val="24"/>
          <w:szCs w:val="24"/>
        </w:rPr>
        <w:t xml:space="preserve"> delayed developmental milestones,(Layla Mohammed, 2020)</w:t>
      </w:r>
      <w:r w:rsidR="00DD5231" w:rsidRPr="00F96A1C">
        <w:rPr>
          <w:sz w:val="24"/>
          <w:szCs w:val="24"/>
        </w:rPr>
        <w:t xml:space="preserve"> There are several factors that affect the development process such as nutritional deficiency</w:t>
      </w:r>
      <w:r w:rsidR="008434A7" w:rsidRPr="00F96A1C">
        <w:rPr>
          <w:sz w:val="24"/>
          <w:szCs w:val="24"/>
        </w:rPr>
        <w:t xml:space="preserve">,lack of maternal knowledge on child developmental milestones and hospital factors that may indirectly </w:t>
      </w:r>
      <w:r w:rsidR="0050561B" w:rsidRPr="00F96A1C">
        <w:rPr>
          <w:sz w:val="24"/>
          <w:szCs w:val="24"/>
        </w:rPr>
        <w:t>affect child developmental milestones such as quality of services offered in hospitals and distance to health facility.</w:t>
      </w:r>
    </w:p>
    <w:p w:rsidR="0050561B" w:rsidRPr="00F96A1C" w:rsidRDefault="00A70795">
      <w:pPr>
        <w:rPr>
          <w:b/>
          <w:bCs/>
          <w:sz w:val="24"/>
          <w:szCs w:val="24"/>
        </w:rPr>
      </w:pPr>
      <w:r w:rsidRPr="00F96A1C">
        <w:rPr>
          <w:b/>
          <w:bCs/>
          <w:sz w:val="24"/>
          <w:szCs w:val="24"/>
        </w:rPr>
        <w:t>AIMS OF THE STUDY</w:t>
      </w:r>
    </w:p>
    <w:p w:rsidR="00A70795" w:rsidRPr="00F96A1C" w:rsidRDefault="00A70795">
      <w:pPr>
        <w:rPr>
          <w:sz w:val="24"/>
          <w:szCs w:val="24"/>
        </w:rPr>
      </w:pPr>
      <w:r w:rsidRPr="00F96A1C">
        <w:rPr>
          <w:sz w:val="24"/>
          <w:szCs w:val="24"/>
        </w:rPr>
        <w:t xml:space="preserve">The study aims to assess the factors affecting </w:t>
      </w:r>
      <w:r w:rsidR="00E04AB4" w:rsidRPr="00F96A1C">
        <w:rPr>
          <w:sz w:val="24"/>
          <w:szCs w:val="24"/>
        </w:rPr>
        <w:t xml:space="preserve">under five child developmental milestones among mothers aged(18-40 years) attending </w:t>
      </w:r>
      <w:r w:rsidR="00CD230F" w:rsidRPr="00F96A1C">
        <w:rPr>
          <w:sz w:val="24"/>
          <w:szCs w:val="24"/>
        </w:rPr>
        <w:t xml:space="preserve">CWC in PCEA Chogoria hospital. </w:t>
      </w:r>
    </w:p>
    <w:p w:rsidR="00CD230F" w:rsidRPr="00F96A1C" w:rsidRDefault="00CD230F">
      <w:pPr>
        <w:rPr>
          <w:b/>
          <w:bCs/>
          <w:sz w:val="24"/>
          <w:szCs w:val="24"/>
        </w:rPr>
      </w:pPr>
      <w:r w:rsidRPr="00F96A1C">
        <w:rPr>
          <w:b/>
          <w:bCs/>
          <w:sz w:val="24"/>
          <w:szCs w:val="24"/>
        </w:rPr>
        <w:t>METHODOLOGY</w:t>
      </w:r>
    </w:p>
    <w:p w:rsidR="00CD230F" w:rsidRPr="00F96A1C" w:rsidRDefault="002A6B9C">
      <w:pPr>
        <w:rPr>
          <w:sz w:val="24"/>
          <w:szCs w:val="24"/>
        </w:rPr>
      </w:pPr>
      <w:r w:rsidRPr="00F96A1C">
        <w:rPr>
          <w:sz w:val="24"/>
          <w:szCs w:val="24"/>
        </w:rPr>
        <w:t>Descriptive cross-sectional research design was adopted and a convenience method used, 32 respondents were interview</w:t>
      </w:r>
      <w:r w:rsidR="00A5069B">
        <w:rPr>
          <w:sz w:val="24"/>
          <w:szCs w:val="24"/>
        </w:rPr>
        <w:t>ed</w:t>
      </w:r>
      <w:r w:rsidRPr="00F96A1C">
        <w:rPr>
          <w:sz w:val="24"/>
          <w:szCs w:val="24"/>
        </w:rPr>
        <w:t xml:space="preserve"> where a questionnaire was used as the data collection tool, data was collected,</w:t>
      </w:r>
      <w:r w:rsidR="006B04E6">
        <w:rPr>
          <w:sz w:val="24"/>
          <w:szCs w:val="24"/>
        </w:rPr>
        <w:t xml:space="preserve"> </w:t>
      </w:r>
      <w:r w:rsidRPr="00F96A1C">
        <w:rPr>
          <w:sz w:val="24"/>
          <w:szCs w:val="24"/>
        </w:rPr>
        <w:t>analyzed</w:t>
      </w:r>
      <w:r w:rsidR="00C151C1" w:rsidRPr="00F96A1C">
        <w:rPr>
          <w:sz w:val="24"/>
          <w:szCs w:val="24"/>
        </w:rPr>
        <w:t xml:space="preserve"> and presented in form of tables, columns, pie charts and bar graphs.</w:t>
      </w:r>
    </w:p>
    <w:p w:rsidR="00C151C1" w:rsidRPr="00F96A1C" w:rsidRDefault="00C151C1">
      <w:pPr>
        <w:rPr>
          <w:b/>
          <w:bCs/>
          <w:sz w:val="24"/>
          <w:szCs w:val="24"/>
        </w:rPr>
      </w:pPr>
      <w:r w:rsidRPr="00F96A1C">
        <w:rPr>
          <w:b/>
          <w:bCs/>
          <w:sz w:val="24"/>
          <w:szCs w:val="24"/>
        </w:rPr>
        <w:t>RESULTS</w:t>
      </w:r>
    </w:p>
    <w:p w:rsidR="00C151C1" w:rsidRPr="00F96A1C" w:rsidRDefault="00F65792">
      <w:pPr>
        <w:rPr>
          <w:sz w:val="24"/>
          <w:szCs w:val="24"/>
        </w:rPr>
      </w:pPr>
      <w:r w:rsidRPr="00F96A1C">
        <w:rPr>
          <w:sz w:val="24"/>
          <w:szCs w:val="24"/>
        </w:rPr>
        <w:t xml:space="preserve">32 respondents were interviewed and gave insight to the study, majority of the respondents 56.30% lacked knowledge and 43.70% </w:t>
      </w:r>
      <w:r w:rsidR="00C04A04" w:rsidRPr="00F96A1C">
        <w:rPr>
          <w:sz w:val="24"/>
          <w:szCs w:val="24"/>
        </w:rPr>
        <w:t xml:space="preserve">had knowledge on child developmental milestones, most of the respondents were self employed 50% then unemployed </w:t>
      </w:r>
      <w:r w:rsidR="009E07EA" w:rsidRPr="00F96A1C">
        <w:rPr>
          <w:sz w:val="24"/>
          <w:szCs w:val="24"/>
        </w:rPr>
        <w:t xml:space="preserve">31.3% and 18.7% employed,  malnutrition associated with poverty was a factor that affected child developmental milestones </w:t>
      </w:r>
      <w:r w:rsidR="007E44F3" w:rsidRPr="00F96A1C">
        <w:rPr>
          <w:sz w:val="24"/>
          <w:szCs w:val="24"/>
        </w:rPr>
        <w:t>and al</w:t>
      </w:r>
      <w:r w:rsidR="00D7145C" w:rsidRPr="00F96A1C">
        <w:rPr>
          <w:sz w:val="24"/>
          <w:szCs w:val="24"/>
        </w:rPr>
        <w:t xml:space="preserve">so quality of services offered in hospitals and factors attributed to distance </w:t>
      </w:r>
      <w:r w:rsidR="005C6994" w:rsidRPr="00F96A1C">
        <w:rPr>
          <w:sz w:val="24"/>
          <w:szCs w:val="24"/>
        </w:rPr>
        <w:t xml:space="preserve">such as transport expenses </w:t>
      </w:r>
      <w:r w:rsidR="00950939" w:rsidRPr="00F96A1C">
        <w:rPr>
          <w:sz w:val="24"/>
          <w:szCs w:val="24"/>
        </w:rPr>
        <w:t xml:space="preserve">indirectly affected child developmental milestones as most 50% lived from 0-5 kilometers, </w:t>
      </w:r>
      <w:r w:rsidR="00AA1602" w:rsidRPr="00F96A1C">
        <w:rPr>
          <w:sz w:val="24"/>
          <w:szCs w:val="24"/>
        </w:rPr>
        <w:t>40.6% from 6-10 kilometers, 6.3% from 11-15kilometers</w:t>
      </w:r>
      <w:r w:rsidR="005C6994" w:rsidRPr="00F96A1C">
        <w:rPr>
          <w:sz w:val="24"/>
          <w:szCs w:val="24"/>
        </w:rPr>
        <w:t xml:space="preserve"> which hindered them from accessing health services</w:t>
      </w:r>
    </w:p>
    <w:p w:rsidR="009E1F7E" w:rsidRPr="00F96A1C" w:rsidRDefault="009E1F7E">
      <w:pPr>
        <w:rPr>
          <w:b/>
          <w:bCs/>
          <w:sz w:val="24"/>
          <w:szCs w:val="24"/>
        </w:rPr>
      </w:pPr>
      <w:r w:rsidRPr="00F96A1C">
        <w:rPr>
          <w:b/>
          <w:bCs/>
          <w:sz w:val="24"/>
          <w:szCs w:val="24"/>
        </w:rPr>
        <w:t>CONCLUSION</w:t>
      </w:r>
    </w:p>
    <w:p w:rsidR="009E1F7E" w:rsidRPr="00F96A1C" w:rsidRDefault="009E1F7E">
      <w:pPr>
        <w:rPr>
          <w:sz w:val="24"/>
          <w:szCs w:val="24"/>
        </w:rPr>
      </w:pPr>
      <w:r w:rsidRPr="00F96A1C">
        <w:rPr>
          <w:sz w:val="24"/>
          <w:szCs w:val="24"/>
        </w:rPr>
        <w:t>Majority of the respondents were poorly knowledgeable on child developmental milestones</w:t>
      </w:r>
      <w:r w:rsidR="00E10AB7" w:rsidRPr="00F96A1C">
        <w:rPr>
          <w:sz w:val="24"/>
          <w:szCs w:val="24"/>
        </w:rPr>
        <w:t xml:space="preserve">, child’s nutrition and importance of exclusively breastfeeding and majority complaining on quality of services </w:t>
      </w:r>
      <w:r w:rsidR="00824F5E" w:rsidRPr="00F96A1C">
        <w:rPr>
          <w:sz w:val="24"/>
          <w:szCs w:val="24"/>
        </w:rPr>
        <w:t xml:space="preserve">offered in hospitals, if increasing knowledge in these is improved, it can help mothers </w:t>
      </w:r>
      <w:r w:rsidR="00D63E45" w:rsidRPr="00F96A1C">
        <w:rPr>
          <w:sz w:val="24"/>
          <w:szCs w:val="24"/>
        </w:rPr>
        <w:t>notice on any red flags in a child and seek early intervention to reduce cases of late recognition of</w:t>
      </w:r>
      <w:r w:rsidR="004F1924" w:rsidRPr="00F96A1C">
        <w:rPr>
          <w:sz w:val="24"/>
          <w:szCs w:val="24"/>
        </w:rPr>
        <w:t xml:space="preserve"> delayed</w:t>
      </w:r>
      <w:r w:rsidR="00D63E45" w:rsidRPr="00F96A1C">
        <w:rPr>
          <w:sz w:val="24"/>
          <w:szCs w:val="24"/>
        </w:rPr>
        <w:t xml:space="preserve"> developmental </w:t>
      </w:r>
      <w:r w:rsidR="004F1924" w:rsidRPr="00F96A1C">
        <w:rPr>
          <w:sz w:val="24"/>
          <w:szCs w:val="24"/>
        </w:rPr>
        <w:t>milestones</w:t>
      </w:r>
    </w:p>
    <w:p w:rsidR="009D1D49" w:rsidRPr="00F96A1C" w:rsidRDefault="009D1D49">
      <w:pPr>
        <w:rPr>
          <w:b/>
          <w:bCs/>
          <w:sz w:val="24"/>
          <w:szCs w:val="24"/>
        </w:rPr>
      </w:pPr>
      <w:r w:rsidRPr="00F96A1C">
        <w:rPr>
          <w:b/>
          <w:bCs/>
          <w:sz w:val="24"/>
          <w:szCs w:val="24"/>
        </w:rPr>
        <w:t>RECOMMENDATION</w:t>
      </w:r>
    </w:p>
    <w:p w:rsidR="009D1D49" w:rsidRPr="00F96A1C" w:rsidRDefault="009D1D49">
      <w:pPr>
        <w:rPr>
          <w:sz w:val="24"/>
          <w:szCs w:val="24"/>
        </w:rPr>
      </w:pPr>
      <w:r w:rsidRPr="00F96A1C">
        <w:rPr>
          <w:sz w:val="24"/>
          <w:szCs w:val="24"/>
        </w:rPr>
        <w:lastRenderedPageBreak/>
        <w:t xml:space="preserve">The department </w:t>
      </w:r>
      <w:r w:rsidR="00F56F72" w:rsidRPr="00F96A1C">
        <w:rPr>
          <w:sz w:val="24"/>
          <w:szCs w:val="24"/>
        </w:rPr>
        <w:t xml:space="preserve">can create outreach programs both in rural and urban areas to provide </w:t>
      </w:r>
      <w:r w:rsidR="00816991" w:rsidRPr="00F96A1C">
        <w:rPr>
          <w:sz w:val="24"/>
          <w:szCs w:val="24"/>
        </w:rPr>
        <w:t xml:space="preserve">health education on child developmental milestones and child’s nutrition and also health education to mothers of under five children attending </w:t>
      </w:r>
      <w:r w:rsidR="0001143C" w:rsidRPr="00F96A1C">
        <w:rPr>
          <w:sz w:val="24"/>
          <w:szCs w:val="24"/>
        </w:rPr>
        <w:t xml:space="preserve">CWC chogoria hospital. </w:t>
      </w:r>
    </w:p>
    <w:p w:rsidR="003D465F" w:rsidRPr="00F96A1C" w:rsidRDefault="003D465F">
      <w:pPr>
        <w:rPr>
          <w:b/>
          <w:bCs/>
          <w:sz w:val="24"/>
          <w:szCs w:val="24"/>
        </w:rPr>
      </w:pPr>
    </w:p>
    <w:p w:rsidR="00297AB9" w:rsidRDefault="00297AB9" w:rsidP="00636966">
      <w:pPr>
        <w:pStyle w:val="Heading1"/>
        <w:numPr>
          <w:ilvl w:val="0"/>
          <w:numId w:val="0"/>
        </w:numPr>
        <w:ind w:left="432"/>
      </w:pPr>
      <w:bookmarkStart w:id="0" w:name="_Toc75994779"/>
    </w:p>
    <w:p w:rsidR="00297AB9" w:rsidRDefault="00297AB9" w:rsidP="00636966">
      <w:pPr>
        <w:pStyle w:val="Heading1"/>
        <w:numPr>
          <w:ilvl w:val="0"/>
          <w:numId w:val="0"/>
        </w:numPr>
        <w:ind w:left="432"/>
      </w:pPr>
    </w:p>
    <w:p w:rsidR="001C2B71" w:rsidRPr="00023FBA" w:rsidRDefault="004B21B6" w:rsidP="00636966">
      <w:pPr>
        <w:pStyle w:val="Heading1"/>
        <w:numPr>
          <w:ilvl w:val="0"/>
          <w:numId w:val="0"/>
        </w:numPr>
        <w:ind w:left="432"/>
        <w:rPr>
          <w:color w:val="auto"/>
        </w:rPr>
      </w:pPr>
      <w:r w:rsidRPr="00023FBA">
        <w:rPr>
          <w:color w:val="auto"/>
        </w:rPr>
        <w:t>CHAPTER ONE</w:t>
      </w:r>
      <w:r w:rsidR="001C2B71" w:rsidRPr="00023FBA">
        <w:rPr>
          <w:color w:val="auto"/>
        </w:rPr>
        <w:t>: INTRODUCTION</w:t>
      </w:r>
      <w:bookmarkEnd w:id="0"/>
    </w:p>
    <w:p w:rsidR="00A924ED" w:rsidRPr="00023FBA" w:rsidRDefault="00ED6D52">
      <w:pPr>
        <w:rPr>
          <w:sz w:val="24"/>
          <w:szCs w:val="24"/>
        </w:rPr>
      </w:pPr>
      <w:r w:rsidRPr="00023FBA">
        <w:rPr>
          <w:sz w:val="24"/>
          <w:szCs w:val="24"/>
        </w:rPr>
        <w:t>In this study chapter one will consist of; Background information</w:t>
      </w:r>
      <w:r w:rsidR="00930B19" w:rsidRPr="00023FBA">
        <w:rPr>
          <w:sz w:val="24"/>
          <w:szCs w:val="24"/>
        </w:rPr>
        <w:t>,</w:t>
      </w:r>
      <w:r w:rsidR="006B04E6" w:rsidRPr="00023FBA">
        <w:rPr>
          <w:sz w:val="24"/>
          <w:szCs w:val="24"/>
        </w:rPr>
        <w:t xml:space="preserve"> </w:t>
      </w:r>
      <w:r w:rsidR="00917AAC" w:rsidRPr="00023FBA">
        <w:rPr>
          <w:sz w:val="24"/>
          <w:szCs w:val="24"/>
        </w:rPr>
        <w:t>statement of the problem, justification,</w:t>
      </w:r>
      <w:r w:rsidR="007944D7" w:rsidRPr="00023FBA">
        <w:rPr>
          <w:sz w:val="24"/>
          <w:szCs w:val="24"/>
        </w:rPr>
        <w:t xml:space="preserve"> broad and specific objectives, research questions,</w:t>
      </w:r>
      <w:r w:rsidR="00C6010A" w:rsidRPr="00023FBA">
        <w:rPr>
          <w:sz w:val="24"/>
          <w:szCs w:val="24"/>
        </w:rPr>
        <w:t xml:space="preserve">significance of the study, scope of the study, </w:t>
      </w:r>
      <w:r w:rsidR="00A924ED" w:rsidRPr="00023FBA">
        <w:rPr>
          <w:sz w:val="24"/>
          <w:szCs w:val="24"/>
        </w:rPr>
        <w:t>limitations, assumptions, operational definitions.</w:t>
      </w:r>
    </w:p>
    <w:p w:rsidR="00A924ED" w:rsidRPr="00023FBA" w:rsidRDefault="00A924ED" w:rsidP="00636966">
      <w:pPr>
        <w:pStyle w:val="Heading2"/>
        <w:numPr>
          <w:ilvl w:val="0"/>
          <w:numId w:val="0"/>
        </w:numPr>
        <w:ind w:left="576"/>
        <w:rPr>
          <w:color w:val="auto"/>
        </w:rPr>
      </w:pPr>
    </w:p>
    <w:p w:rsidR="003242A8" w:rsidRPr="00023FBA" w:rsidRDefault="00B666D1" w:rsidP="00F96A94">
      <w:pPr>
        <w:pStyle w:val="Heading2"/>
        <w:rPr>
          <w:b/>
          <w:bCs/>
          <w:color w:val="auto"/>
        </w:rPr>
      </w:pPr>
      <w:bookmarkStart w:id="1" w:name="_Toc75994780"/>
      <w:r w:rsidRPr="00023FBA">
        <w:rPr>
          <w:b/>
          <w:bCs/>
          <w:color w:val="auto"/>
        </w:rPr>
        <w:t>1.1 BACKROUND INFORMATION</w:t>
      </w:r>
      <w:bookmarkEnd w:id="1"/>
    </w:p>
    <w:p w:rsidR="003242A8" w:rsidRPr="00023FBA" w:rsidRDefault="00FD4FDE">
      <w:pPr>
        <w:rPr>
          <w:sz w:val="24"/>
          <w:szCs w:val="24"/>
        </w:rPr>
      </w:pPr>
      <w:r w:rsidRPr="00023FBA">
        <w:rPr>
          <w:sz w:val="24"/>
          <w:szCs w:val="24"/>
        </w:rPr>
        <w:t>Definition</w:t>
      </w:r>
    </w:p>
    <w:p w:rsidR="00A3322E" w:rsidRPr="00023FBA" w:rsidRDefault="00FD4FDE" w:rsidP="00A3322E">
      <w:pPr>
        <w:rPr>
          <w:sz w:val="24"/>
          <w:szCs w:val="24"/>
        </w:rPr>
      </w:pPr>
      <w:r w:rsidRPr="00023FBA">
        <w:rPr>
          <w:sz w:val="24"/>
          <w:szCs w:val="24"/>
        </w:rPr>
        <w:t>According to (Layla Mohammed,</w:t>
      </w:r>
      <w:r w:rsidR="00172B4E" w:rsidRPr="00023FBA">
        <w:rPr>
          <w:sz w:val="24"/>
          <w:szCs w:val="24"/>
        </w:rPr>
        <w:t>2020) Developmental milestones are a set of functional skills or age specific tasks that most children can do at a certain</w:t>
      </w:r>
      <w:r w:rsidR="005333FB" w:rsidRPr="00023FBA">
        <w:rPr>
          <w:sz w:val="24"/>
          <w:szCs w:val="24"/>
        </w:rPr>
        <w:t xml:space="preserve"> age range. Such skills commonly monitored are gross motor skills, fine motor skills,</w:t>
      </w:r>
      <w:r w:rsidR="009F02CF" w:rsidRPr="00023FBA">
        <w:rPr>
          <w:sz w:val="24"/>
          <w:szCs w:val="24"/>
        </w:rPr>
        <w:t xml:space="preserve"> language skills, cognitive skills, socio-emotional and behavioral skills</w:t>
      </w:r>
    </w:p>
    <w:p w:rsidR="009F02CF" w:rsidRPr="00023FBA" w:rsidRDefault="00222B5C" w:rsidP="00A3322E">
      <w:pPr>
        <w:pStyle w:val="ListParagraph"/>
        <w:numPr>
          <w:ilvl w:val="1"/>
          <w:numId w:val="2"/>
        </w:numPr>
        <w:rPr>
          <w:sz w:val="24"/>
          <w:szCs w:val="24"/>
        </w:rPr>
      </w:pPr>
      <w:r w:rsidRPr="00023FBA">
        <w:rPr>
          <w:sz w:val="24"/>
          <w:szCs w:val="24"/>
        </w:rPr>
        <w:t>Global prevalence of delayed developmental milestones</w:t>
      </w:r>
      <w:r w:rsidR="00735141" w:rsidRPr="00023FBA">
        <w:rPr>
          <w:sz w:val="24"/>
          <w:szCs w:val="24"/>
        </w:rPr>
        <w:t>.</w:t>
      </w:r>
    </w:p>
    <w:p w:rsidR="00023FBA" w:rsidRPr="00023FBA" w:rsidRDefault="00023FBA" w:rsidP="00624057">
      <w:pPr>
        <w:pStyle w:val="ListParagraph"/>
        <w:rPr>
          <w:sz w:val="24"/>
          <w:szCs w:val="24"/>
        </w:rPr>
      </w:pPr>
    </w:p>
    <w:p w:rsidR="00A3322E" w:rsidRPr="00023FBA" w:rsidRDefault="00624057" w:rsidP="00023FBA">
      <w:pPr>
        <w:pStyle w:val="ListParagraph"/>
        <w:jc w:val="both"/>
        <w:rPr>
          <w:sz w:val="24"/>
          <w:szCs w:val="24"/>
        </w:rPr>
      </w:pPr>
      <w:r w:rsidRPr="00023FBA">
        <w:rPr>
          <w:sz w:val="24"/>
          <w:szCs w:val="24"/>
        </w:rPr>
        <w:t xml:space="preserve">The first years of a child’s life in crucial </w:t>
      </w:r>
      <w:r w:rsidR="0084024F" w:rsidRPr="00023FBA">
        <w:rPr>
          <w:sz w:val="24"/>
          <w:szCs w:val="24"/>
        </w:rPr>
        <w:t xml:space="preserve">in shaping </w:t>
      </w:r>
      <w:r w:rsidR="00FE1259" w:rsidRPr="00023FBA">
        <w:rPr>
          <w:sz w:val="24"/>
          <w:szCs w:val="24"/>
        </w:rPr>
        <w:t>the entire child's development progress and health all the way to adulthood</w:t>
      </w:r>
      <w:r w:rsidR="00242330" w:rsidRPr="00023FBA">
        <w:rPr>
          <w:sz w:val="24"/>
          <w:szCs w:val="24"/>
        </w:rPr>
        <w:t xml:space="preserve">. Despite world health organizations efforts in offering free health </w:t>
      </w:r>
      <w:r w:rsidR="006900F0" w:rsidRPr="00023FBA">
        <w:rPr>
          <w:sz w:val="24"/>
          <w:szCs w:val="24"/>
        </w:rPr>
        <w:t xml:space="preserve">services among under five children, there have been a rise </w:t>
      </w:r>
      <w:r w:rsidR="00286A90" w:rsidRPr="00023FBA">
        <w:rPr>
          <w:sz w:val="24"/>
          <w:szCs w:val="24"/>
        </w:rPr>
        <w:t>in cases whereby a child fails to gain those functional skills at a specific age</w:t>
      </w:r>
      <w:r w:rsidR="006B04E6" w:rsidRPr="00023FBA">
        <w:rPr>
          <w:sz w:val="24"/>
          <w:szCs w:val="24"/>
        </w:rPr>
        <w:t xml:space="preserve"> </w:t>
      </w:r>
      <w:r w:rsidR="00286A90" w:rsidRPr="00023FBA">
        <w:rPr>
          <w:sz w:val="24"/>
          <w:szCs w:val="24"/>
        </w:rPr>
        <w:t>(delayed</w:t>
      </w:r>
      <w:r w:rsidR="00C01DBE" w:rsidRPr="00023FBA">
        <w:rPr>
          <w:sz w:val="24"/>
          <w:szCs w:val="24"/>
        </w:rPr>
        <w:t xml:space="preserve"> developmental milestones) especially I n low and middle income countries, according</w:t>
      </w:r>
      <w:r w:rsidR="00004D73" w:rsidRPr="00023FBA">
        <w:rPr>
          <w:sz w:val="24"/>
          <w:szCs w:val="24"/>
        </w:rPr>
        <w:t xml:space="preserve"> to world health organization(WHO) most of the world’s children</w:t>
      </w:r>
      <w:r w:rsidR="0022568B" w:rsidRPr="00023FBA">
        <w:rPr>
          <w:sz w:val="24"/>
          <w:szCs w:val="24"/>
        </w:rPr>
        <w:t xml:space="preserve"> originate from these low and middle income countries</w:t>
      </w:r>
      <w:r w:rsidR="00083727" w:rsidRPr="00023FBA">
        <w:rPr>
          <w:sz w:val="24"/>
          <w:szCs w:val="24"/>
        </w:rPr>
        <w:t xml:space="preserve"> (LAMI). Where most of these children and families depend </w:t>
      </w:r>
      <w:r w:rsidR="00F956EB" w:rsidRPr="00023FBA">
        <w:rPr>
          <w:sz w:val="24"/>
          <w:szCs w:val="24"/>
        </w:rPr>
        <w:t>on the free health systems. According to world health organization</w:t>
      </w:r>
      <w:r w:rsidR="004F7ACE" w:rsidRPr="00023FBA">
        <w:rPr>
          <w:sz w:val="24"/>
          <w:szCs w:val="24"/>
        </w:rPr>
        <w:t xml:space="preserve"> recent reports, Early Childhood Development (ECD) </w:t>
      </w:r>
      <w:r w:rsidR="00230278" w:rsidRPr="00023FBA">
        <w:rPr>
          <w:sz w:val="24"/>
          <w:szCs w:val="24"/>
        </w:rPr>
        <w:t>in developing countries are not reaching their full developmental</w:t>
      </w:r>
      <w:r w:rsidR="00E725C3" w:rsidRPr="00023FBA">
        <w:rPr>
          <w:sz w:val="24"/>
          <w:szCs w:val="24"/>
        </w:rPr>
        <w:t xml:space="preserve">potential due to socioeconomic </w:t>
      </w:r>
      <w:r w:rsidR="00951F4D" w:rsidRPr="00023FBA">
        <w:rPr>
          <w:sz w:val="24"/>
          <w:szCs w:val="24"/>
        </w:rPr>
        <w:t>and environmental</w:t>
      </w:r>
      <w:r w:rsidR="00BC33F7" w:rsidRPr="00023FBA">
        <w:rPr>
          <w:sz w:val="24"/>
          <w:szCs w:val="24"/>
        </w:rPr>
        <w:t xml:space="preserve"> factors (Dr.Ilgi Ozturk, et all,2007). According to </w:t>
      </w:r>
      <w:r w:rsidR="00A63BE6" w:rsidRPr="00023FBA">
        <w:rPr>
          <w:sz w:val="24"/>
          <w:szCs w:val="24"/>
        </w:rPr>
        <w:t>Disease control priorities project, an estimation of 10-20% of children</w:t>
      </w:r>
      <w:r w:rsidR="002B399D" w:rsidRPr="00023FBA">
        <w:rPr>
          <w:sz w:val="24"/>
          <w:szCs w:val="24"/>
        </w:rPr>
        <w:t xml:space="preserve"> under five years have learning difficulties or development all difficulties</w:t>
      </w:r>
      <w:r w:rsidR="009C7B4E" w:rsidRPr="00023FBA">
        <w:rPr>
          <w:sz w:val="24"/>
          <w:szCs w:val="24"/>
        </w:rPr>
        <w:t xml:space="preserve"> due to low levels of income in the LAMI countries (</w:t>
      </w:r>
      <w:r w:rsidR="00592BD3" w:rsidRPr="00023FBA">
        <w:rPr>
          <w:sz w:val="24"/>
          <w:szCs w:val="24"/>
        </w:rPr>
        <w:t>Paula Pedregal et al, 2006)</w:t>
      </w:r>
    </w:p>
    <w:p w:rsidR="00592BD3" w:rsidRPr="00023FBA" w:rsidRDefault="00592BD3" w:rsidP="006B04E6">
      <w:pPr>
        <w:pStyle w:val="ListParagraph"/>
        <w:rPr>
          <w:sz w:val="24"/>
          <w:szCs w:val="24"/>
        </w:rPr>
      </w:pPr>
      <w:r w:rsidRPr="00023FBA">
        <w:rPr>
          <w:sz w:val="24"/>
          <w:szCs w:val="24"/>
        </w:rPr>
        <w:t xml:space="preserve">According to </w:t>
      </w:r>
      <w:r w:rsidR="00026807" w:rsidRPr="00023FBA">
        <w:rPr>
          <w:sz w:val="24"/>
          <w:szCs w:val="24"/>
        </w:rPr>
        <w:t xml:space="preserve">Early childhood development series in the lancet,an estimation </w:t>
      </w:r>
      <w:r w:rsidR="00843A33" w:rsidRPr="00023FBA">
        <w:rPr>
          <w:sz w:val="24"/>
          <w:szCs w:val="24"/>
        </w:rPr>
        <w:t xml:space="preserve">of more than 250 million children aged under five years worldwide are not fulfilling their potential for </w:t>
      </w:r>
      <w:r w:rsidR="00B320B1" w:rsidRPr="00023FBA">
        <w:rPr>
          <w:sz w:val="24"/>
          <w:szCs w:val="24"/>
        </w:rPr>
        <w:t xml:space="preserve">physical growth,cognition and </w:t>
      </w:r>
      <w:r w:rsidR="00CE42F0" w:rsidRPr="00023FBA">
        <w:rPr>
          <w:sz w:val="24"/>
          <w:szCs w:val="24"/>
        </w:rPr>
        <w:t xml:space="preserve">socio-emoyional development due to </w:t>
      </w:r>
      <w:r w:rsidR="00CE42F0" w:rsidRPr="00023FBA">
        <w:rPr>
          <w:sz w:val="24"/>
          <w:szCs w:val="24"/>
        </w:rPr>
        <w:lastRenderedPageBreak/>
        <w:t>poverty in low and middle income countries</w:t>
      </w:r>
      <w:r w:rsidR="0061709D" w:rsidRPr="00023FBA">
        <w:rPr>
          <w:sz w:val="24"/>
          <w:szCs w:val="24"/>
        </w:rPr>
        <w:t xml:space="preserve"> (Black et all,2017).According to united Nations Children</w:t>
      </w:r>
      <w:r w:rsidR="00896DEC" w:rsidRPr="00023FBA">
        <w:rPr>
          <w:sz w:val="24"/>
          <w:szCs w:val="24"/>
        </w:rPr>
        <w:t xml:space="preserve">’d fund(UNICEF) over 300 million children younger than five years have been exposed to societal violence in low and middle </w:t>
      </w:r>
      <w:r w:rsidR="00AD0A5F" w:rsidRPr="00023FBA">
        <w:rPr>
          <w:sz w:val="24"/>
          <w:szCs w:val="24"/>
        </w:rPr>
        <w:t xml:space="preserve">income countries which affects their socio-emotional skills,cognitive skills and physical growth. This correlates with a study done in Norway to estimate </w:t>
      </w:r>
      <w:r w:rsidR="009715F2" w:rsidRPr="00023FBA">
        <w:rPr>
          <w:sz w:val="24"/>
          <w:szCs w:val="24"/>
        </w:rPr>
        <w:t>the prevalence</w:t>
      </w:r>
      <w:r w:rsidR="00F1379D" w:rsidRPr="00023FBA">
        <w:rPr>
          <w:sz w:val="24"/>
          <w:szCs w:val="24"/>
        </w:rPr>
        <w:t xml:space="preserve"> of child delayed developmental milestones between infants aged </w:t>
      </w:r>
      <w:r w:rsidR="00E221AD" w:rsidRPr="00023FBA">
        <w:rPr>
          <w:sz w:val="24"/>
          <w:szCs w:val="24"/>
        </w:rPr>
        <w:t>four,six and twelve months</w:t>
      </w:r>
      <w:r w:rsidR="006B04E6" w:rsidRPr="00023FBA">
        <w:rPr>
          <w:sz w:val="24"/>
          <w:szCs w:val="24"/>
        </w:rPr>
        <w:t xml:space="preserve"> </w:t>
      </w:r>
      <w:r w:rsidR="0051190C" w:rsidRPr="00023FBA">
        <w:rPr>
          <w:sz w:val="24"/>
          <w:szCs w:val="24"/>
        </w:rPr>
        <w:t>with a total of 1244,</w:t>
      </w:r>
      <w:r w:rsidR="004822C0" w:rsidRPr="00023FBA">
        <w:rPr>
          <w:sz w:val="24"/>
          <w:szCs w:val="24"/>
        </w:rPr>
        <w:t xml:space="preserve"> 1192, and 832 participants</w:t>
      </w:r>
      <w:r w:rsidR="006E6276" w:rsidRPr="00023FBA">
        <w:rPr>
          <w:sz w:val="24"/>
          <w:szCs w:val="24"/>
        </w:rPr>
        <w:t xml:space="preserve"> respectively.</w:t>
      </w:r>
      <w:r w:rsidR="00013598" w:rsidRPr="00023FBA">
        <w:rPr>
          <w:sz w:val="24"/>
          <w:szCs w:val="24"/>
        </w:rPr>
        <w:t xml:space="preserve"> The results of the study showed that 7.0%</w:t>
      </w:r>
      <w:r w:rsidR="00A92FED" w:rsidRPr="00023FBA">
        <w:rPr>
          <w:sz w:val="24"/>
          <w:szCs w:val="24"/>
        </w:rPr>
        <w:t>,5.7%,6.1% of the participants</w:t>
      </w:r>
      <w:r w:rsidR="0074642F" w:rsidRPr="00023FBA">
        <w:rPr>
          <w:sz w:val="24"/>
          <w:szCs w:val="24"/>
        </w:rPr>
        <w:t xml:space="preserve"> aged four, six and twelve months respectively had </w:t>
      </w:r>
      <w:r w:rsidR="005B045E" w:rsidRPr="00023FBA">
        <w:rPr>
          <w:sz w:val="24"/>
          <w:szCs w:val="24"/>
        </w:rPr>
        <w:t xml:space="preserve">delayed developmental milestones due to difficulties </w:t>
      </w:r>
      <w:r w:rsidR="00577E8B" w:rsidRPr="00023FBA">
        <w:rPr>
          <w:sz w:val="24"/>
          <w:szCs w:val="24"/>
        </w:rPr>
        <w:t xml:space="preserve">in parent-child care and parent-child relationship and socio-economic </w:t>
      </w:r>
      <w:r w:rsidR="00CC360D" w:rsidRPr="00023FBA">
        <w:rPr>
          <w:sz w:val="24"/>
          <w:szCs w:val="24"/>
        </w:rPr>
        <w:t>factors on the families</w:t>
      </w:r>
      <w:r w:rsidR="006B04E6" w:rsidRPr="00023FBA">
        <w:rPr>
          <w:sz w:val="24"/>
          <w:szCs w:val="24"/>
        </w:rPr>
        <w:t xml:space="preserve"> </w:t>
      </w:r>
      <w:r w:rsidR="00CC360D" w:rsidRPr="00023FBA">
        <w:rPr>
          <w:sz w:val="24"/>
          <w:szCs w:val="24"/>
        </w:rPr>
        <w:t>(Lisbeth Valla,</w:t>
      </w:r>
      <w:r w:rsidR="006B04E6" w:rsidRPr="00023FBA">
        <w:rPr>
          <w:sz w:val="24"/>
          <w:szCs w:val="24"/>
        </w:rPr>
        <w:t xml:space="preserve"> </w:t>
      </w:r>
      <w:r w:rsidR="00CC360D" w:rsidRPr="00023FBA">
        <w:rPr>
          <w:sz w:val="24"/>
          <w:szCs w:val="24"/>
        </w:rPr>
        <w:t>et al ,2015).</w:t>
      </w:r>
      <w:r w:rsidR="00C314DB" w:rsidRPr="00023FBA">
        <w:rPr>
          <w:sz w:val="24"/>
          <w:szCs w:val="24"/>
        </w:rPr>
        <w:t xml:space="preserve"> In another study done </w:t>
      </w:r>
      <w:r w:rsidR="00DE7328" w:rsidRPr="00023FBA">
        <w:rPr>
          <w:sz w:val="24"/>
          <w:szCs w:val="24"/>
        </w:rPr>
        <w:t xml:space="preserve">among </w:t>
      </w:r>
      <w:r w:rsidR="00446329" w:rsidRPr="00023FBA">
        <w:rPr>
          <w:sz w:val="24"/>
          <w:szCs w:val="24"/>
        </w:rPr>
        <w:t xml:space="preserve">under five years of age, overall 12.2% of children were </w:t>
      </w:r>
      <w:r w:rsidR="005F26A7" w:rsidRPr="00023FBA">
        <w:rPr>
          <w:sz w:val="24"/>
          <w:szCs w:val="24"/>
        </w:rPr>
        <w:t xml:space="preserve">found to have delayed child developmental milestones with the </w:t>
      </w:r>
      <w:r w:rsidR="001642CC" w:rsidRPr="00023FBA">
        <w:rPr>
          <w:sz w:val="24"/>
          <w:szCs w:val="24"/>
        </w:rPr>
        <w:t xml:space="preserve">prevalance increasing from infancy(0-11months)5.7%, to </w:t>
      </w:r>
      <w:r w:rsidR="00BC5CAF" w:rsidRPr="00023FBA">
        <w:rPr>
          <w:sz w:val="24"/>
          <w:szCs w:val="24"/>
        </w:rPr>
        <w:t>(</w:t>
      </w:r>
      <w:r w:rsidR="001642CC" w:rsidRPr="00023FBA">
        <w:rPr>
          <w:sz w:val="24"/>
          <w:szCs w:val="24"/>
        </w:rPr>
        <w:t>12-23</w:t>
      </w:r>
      <w:r w:rsidR="00BC5CAF" w:rsidRPr="00023FBA">
        <w:rPr>
          <w:sz w:val="24"/>
          <w:szCs w:val="24"/>
        </w:rPr>
        <w:t>months)</w:t>
      </w:r>
      <w:r w:rsidR="00A84284" w:rsidRPr="00023FBA">
        <w:rPr>
          <w:sz w:val="24"/>
          <w:szCs w:val="24"/>
        </w:rPr>
        <w:t>20.3&amp;</w:t>
      </w:r>
      <w:r w:rsidR="00F54E7A" w:rsidRPr="00023FBA">
        <w:rPr>
          <w:sz w:val="24"/>
          <w:szCs w:val="24"/>
        </w:rPr>
        <w:t>, this delayed child developmental milestones was due to nutritional deficiency and inadequate parent-child relationship (</w:t>
      </w:r>
      <w:r w:rsidR="00496413" w:rsidRPr="00023FBA">
        <w:rPr>
          <w:sz w:val="24"/>
          <w:szCs w:val="24"/>
        </w:rPr>
        <w:t>Agalwal,et al,2018).</w:t>
      </w:r>
      <w:r w:rsidR="00D912F6" w:rsidRPr="00023FBA">
        <w:rPr>
          <w:sz w:val="24"/>
          <w:szCs w:val="24"/>
        </w:rPr>
        <w:t>In another study done in 2019</w:t>
      </w:r>
      <w:r w:rsidR="002C718A" w:rsidRPr="00023FBA">
        <w:rPr>
          <w:sz w:val="24"/>
          <w:szCs w:val="24"/>
        </w:rPr>
        <w:t>,India ,</w:t>
      </w:r>
      <w:r w:rsidR="005A7CFE" w:rsidRPr="00023FBA">
        <w:rPr>
          <w:sz w:val="24"/>
          <w:szCs w:val="24"/>
        </w:rPr>
        <w:t>256 children were recruited between the ages one to five years and were assessef for child developmental milestones</w:t>
      </w:r>
      <w:r w:rsidR="00EF1CFB" w:rsidRPr="00023FBA">
        <w:rPr>
          <w:sz w:val="24"/>
          <w:szCs w:val="24"/>
        </w:rPr>
        <w:t xml:space="preserve"> using the developmental milestones checklist by the medical Staffs ,at total of one hundred and seven children</w:t>
      </w:r>
      <w:r w:rsidR="004B4487" w:rsidRPr="00023FBA">
        <w:rPr>
          <w:sz w:val="24"/>
          <w:szCs w:val="24"/>
        </w:rPr>
        <w:t xml:space="preserve"> (41.8%) failed atleast one and three milestones</w:t>
      </w:r>
      <w:r w:rsidR="00BC1231" w:rsidRPr="00023FBA">
        <w:rPr>
          <w:sz w:val="24"/>
          <w:szCs w:val="24"/>
        </w:rPr>
        <w:t xml:space="preserve">, (1.2%)failed all the developmental milestones stages. Majority of the children missing </w:t>
      </w:r>
      <w:r w:rsidR="000F4B6F" w:rsidRPr="00023FBA">
        <w:rPr>
          <w:sz w:val="24"/>
          <w:szCs w:val="24"/>
        </w:rPr>
        <w:t>out on motor milestones, this was due to nutritional deficiency and inadequate mother to child interaction</w:t>
      </w:r>
      <w:r w:rsidR="006B04E6" w:rsidRPr="00023FBA">
        <w:rPr>
          <w:sz w:val="24"/>
          <w:szCs w:val="24"/>
        </w:rPr>
        <w:t xml:space="preserve"> (</w:t>
      </w:r>
      <w:r w:rsidR="00277962" w:rsidRPr="00023FBA">
        <w:rPr>
          <w:sz w:val="24"/>
          <w:szCs w:val="24"/>
        </w:rPr>
        <w:t>Tanseem Karim,</w:t>
      </w:r>
      <w:r w:rsidR="006B04E6" w:rsidRPr="00023FBA">
        <w:rPr>
          <w:sz w:val="24"/>
          <w:szCs w:val="24"/>
        </w:rPr>
        <w:t xml:space="preserve"> </w:t>
      </w:r>
      <w:r w:rsidR="00277962" w:rsidRPr="00023FBA">
        <w:rPr>
          <w:sz w:val="24"/>
          <w:szCs w:val="24"/>
        </w:rPr>
        <w:t>et al,2019).</w:t>
      </w:r>
    </w:p>
    <w:p w:rsidR="00277962" w:rsidRPr="00023FBA" w:rsidRDefault="00277962" w:rsidP="00A2080A">
      <w:pPr>
        <w:pStyle w:val="ListParagraph"/>
        <w:numPr>
          <w:ilvl w:val="2"/>
          <w:numId w:val="2"/>
        </w:numPr>
        <w:rPr>
          <w:sz w:val="24"/>
          <w:szCs w:val="24"/>
        </w:rPr>
      </w:pPr>
      <w:r w:rsidRPr="00023FBA">
        <w:rPr>
          <w:sz w:val="24"/>
          <w:szCs w:val="24"/>
        </w:rPr>
        <w:t>Subsaharan prevalance of delayed developmental milestones, recent studies have shown a rise in delayed child developmental milestones</w:t>
      </w:r>
      <w:r w:rsidR="005B690E" w:rsidRPr="00023FBA">
        <w:rPr>
          <w:sz w:val="24"/>
          <w:szCs w:val="24"/>
        </w:rPr>
        <w:t xml:space="preserve"> cases in subsaharan countries, children in this areas do not reveive routine paediatric well care visits thus </w:t>
      </w:r>
      <w:r w:rsidR="00984236" w:rsidRPr="00023FBA">
        <w:rPr>
          <w:sz w:val="24"/>
          <w:szCs w:val="24"/>
        </w:rPr>
        <w:t xml:space="preserve">ending up in the late assessment of </w:t>
      </w:r>
      <w:r w:rsidR="000A7BCB" w:rsidRPr="00023FBA">
        <w:rPr>
          <w:sz w:val="24"/>
          <w:szCs w:val="24"/>
        </w:rPr>
        <w:t>delayed developmental milestones (Grantham,</w:t>
      </w:r>
      <w:r w:rsidR="006B04E6" w:rsidRPr="00023FBA">
        <w:rPr>
          <w:sz w:val="24"/>
          <w:szCs w:val="24"/>
        </w:rPr>
        <w:t xml:space="preserve"> </w:t>
      </w:r>
      <w:r w:rsidR="000A7BCB" w:rsidRPr="00023FBA">
        <w:rPr>
          <w:sz w:val="24"/>
          <w:szCs w:val="24"/>
        </w:rPr>
        <w:t>Mc Gregor et al,2018</w:t>
      </w:r>
      <w:r w:rsidR="00F52842" w:rsidRPr="00023FBA">
        <w:rPr>
          <w:sz w:val="24"/>
          <w:szCs w:val="24"/>
        </w:rPr>
        <w:t>). This correlates to a study done in Nigeria, a sample of 415 children</w:t>
      </w:r>
      <w:r w:rsidR="004340E7" w:rsidRPr="00023FBA">
        <w:rPr>
          <w:sz w:val="24"/>
          <w:szCs w:val="24"/>
        </w:rPr>
        <w:t xml:space="preserve"> assessed aged 1-5 years.</w:t>
      </w:r>
      <w:r w:rsidR="006B04E6" w:rsidRPr="00023FBA">
        <w:rPr>
          <w:sz w:val="24"/>
          <w:szCs w:val="24"/>
        </w:rPr>
        <w:t xml:space="preserve"> </w:t>
      </w:r>
      <w:r w:rsidR="004340E7" w:rsidRPr="00023FBA">
        <w:rPr>
          <w:sz w:val="24"/>
          <w:szCs w:val="24"/>
        </w:rPr>
        <w:t>The</w:t>
      </w:r>
      <w:r w:rsidR="006A7446" w:rsidRPr="00023FBA">
        <w:rPr>
          <w:sz w:val="24"/>
          <w:szCs w:val="24"/>
        </w:rPr>
        <w:t xml:space="preserve"> results of the study </w:t>
      </w:r>
      <w:r w:rsidR="00CF16D3" w:rsidRPr="00023FBA">
        <w:rPr>
          <w:sz w:val="24"/>
          <w:szCs w:val="24"/>
        </w:rPr>
        <w:t>showed that 147(35.4%) children had delayed developmental milestones</w:t>
      </w:r>
      <w:r w:rsidR="00A376F2" w:rsidRPr="00023FBA">
        <w:rPr>
          <w:sz w:val="24"/>
          <w:szCs w:val="24"/>
        </w:rPr>
        <w:t>. The highest prevalance was in the motor skills 25.8%</w:t>
      </w:r>
      <w:r w:rsidR="004F5597" w:rsidRPr="00023FBA">
        <w:rPr>
          <w:sz w:val="24"/>
          <w:szCs w:val="24"/>
        </w:rPr>
        <w:t>, it wa followed by visual 17.1%, then cognitive skills(</w:t>
      </w:r>
      <w:r w:rsidR="006B04E6" w:rsidRPr="00023FBA">
        <w:rPr>
          <w:sz w:val="24"/>
          <w:szCs w:val="24"/>
        </w:rPr>
        <w:t>13.5%), language</w:t>
      </w:r>
      <w:r w:rsidR="00787EF1" w:rsidRPr="00023FBA">
        <w:rPr>
          <w:sz w:val="24"/>
          <w:szCs w:val="24"/>
        </w:rPr>
        <w:t xml:space="preserve"> 6.3%, then </w:t>
      </w:r>
      <w:r w:rsidR="001F282E" w:rsidRPr="00023FBA">
        <w:rPr>
          <w:sz w:val="24"/>
          <w:szCs w:val="24"/>
        </w:rPr>
        <w:t>interactive</w:t>
      </w:r>
      <w:r w:rsidR="00787EF1" w:rsidRPr="00023FBA">
        <w:rPr>
          <w:sz w:val="24"/>
          <w:szCs w:val="24"/>
        </w:rPr>
        <w:t xml:space="preserve"> social</w:t>
      </w:r>
      <w:r w:rsidR="001F282E" w:rsidRPr="00023FBA">
        <w:rPr>
          <w:sz w:val="24"/>
          <w:szCs w:val="24"/>
        </w:rPr>
        <w:t xml:space="preserve"> 5.8% this was due to environmental factors and inadequate parent-child interaction(Adenike,2017)</w:t>
      </w:r>
      <w:r w:rsidR="00A2080A" w:rsidRPr="00023FBA">
        <w:rPr>
          <w:sz w:val="24"/>
          <w:szCs w:val="24"/>
        </w:rPr>
        <w:t>.</w:t>
      </w:r>
    </w:p>
    <w:p w:rsidR="00A2080A" w:rsidRPr="00023FBA" w:rsidRDefault="00A2080A" w:rsidP="00A2080A">
      <w:pPr>
        <w:pStyle w:val="ListParagraph"/>
        <w:rPr>
          <w:sz w:val="24"/>
          <w:szCs w:val="24"/>
        </w:rPr>
      </w:pPr>
      <w:r w:rsidRPr="00023FBA">
        <w:rPr>
          <w:sz w:val="24"/>
          <w:szCs w:val="24"/>
        </w:rPr>
        <w:t>In another study done to assess the prevalance of delayed child developmental milestones, a sample of 3011 children were assessed, the results</w:t>
      </w:r>
      <w:r w:rsidR="000F43B9" w:rsidRPr="00023FBA">
        <w:rPr>
          <w:sz w:val="24"/>
          <w:szCs w:val="24"/>
        </w:rPr>
        <w:t xml:space="preserve"> of the study showed t</w:t>
      </w:r>
      <w:r w:rsidR="00293573" w:rsidRPr="00023FBA">
        <w:rPr>
          <w:sz w:val="24"/>
          <w:szCs w:val="24"/>
        </w:rPr>
        <w:t>h</w:t>
      </w:r>
      <w:r w:rsidR="000F43B9" w:rsidRPr="00023FBA">
        <w:rPr>
          <w:sz w:val="24"/>
          <w:szCs w:val="24"/>
        </w:rPr>
        <w:t xml:space="preserve">at 27(0.9%) children under the age of three years were found positivewith cogniyive delay,out of </w:t>
      </w:r>
      <w:r w:rsidR="00EF04E5" w:rsidRPr="00023FBA">
        <w:rPr>
          <w:sz w:val="24"/>
          <w:szCs w:val="24"/>
        </w:rPr>
        <w:t>these 27(0.9%) children, 14(0.1%) were male 13(0.8%)</w:t>
      </w:r>
      <w:r w:rsidR="00374465" w:rsidRPr="00023FBA">
        <w:rPr>
          <w:sz w:val="24"/>
          <w:szCs w:val="24"/>
        </w:rPr>
        <w:t xml:space="preserve"> were female, the delayed developmental milestones in those children was due to nutritional deficiency</w:t>
      </w:r>
      <w:r w:rsidR="00C73460" w:rsidRPr="00023FBA">
        <w:rPr>
          <w:sz w:val="24"/>
          <w:szCs w:val="24"/>
        </w:rPr>
        <w:t xml:space="preserve"> (Muideen O,Bakare,et al,2016).</w:t>
      </w:r>
      <w:r w:rsidR="006B51AF" w:rsidRPr="00023FBA">
        <w:rPr>
          <w:sz w:val="24"/>
          <w:szCs w:val="24"/>
        </w:rPr>
        <w:t>Studies have shown that in South Africa, the</w:t>
      </w:r>
      <w:r w:rsidR="001B1897" w:rsidRPr="00023FBA">
        <w:rPr>
          <w:sz w:val="24"/>
          <w:szCs w:val="24"/>
        </w:rPr>
        <w:t xml:space="preserve"> overall</w:t>
      </w:r>
      <w:r w:rsidR="006B51AF" w:rsidRPr="00023FBA">
        <w:rPr>
          <w:sz w:val="24"/>
          <w:szCs w:val="24"/>
        </w:rPr>
        <w:t xml:space="preserve"> prevalance</w:t>
      </w:r>
      <w:r w:rsidR="001B1897" w:rsidRPr="00023FBA">
        <w:rPr>
          <w:sz w:val="24"/>
          <w:szCs w:val="24"/>
        </w:rPr>
        <w:t xml:space="preserve"> of year 1992-2002 is 1.6-6%(Reneva,2013). In another study</w:t>
      </w:r>
      <w:r w:rsidR="001F1ABF" w:rsidRPr="00023FBA">
        <w:rPr>
          <w:sz w:val="24"/>
          <w:szCs w:val="24"/>
        </w:rPr>
        <w:t xml:space="preserve"> done in South Africa, 214 children aged 11-25 months) were assessed</w:t>
      </w:r>
      <w:r w:rsidR="00E02186" w:rsidRPr="00023FBA">
        <w:rPr>
          <w:sz w:val="24"/>
          <w:szCs w:val="24"/>
        </w:rPr>
        <w:t xml:space="preserve"> using the developmental</w:t>
      </w:r>
      <w:r w:rsidR="006B04E6" w:rsidRPr="00023FBA">
        <w:rPr>
          <w:sz w:val="24"/>
          <w:szCs w:val="24"/>
        </w:rPr>
        <w:t xml:space="preserve"> milestones checklist</w:t>
      </w:r>
      <w:r w:rsidR="00E02186" w:rsidRPr="00023FBA">
        <w:rPr>
          <w:sz w:val="24"/>
          <w:szCs w:val="24"/>
        </w:rPr>
        <w:t>.</w:t>
      </w:r>
      <w:r w:rsidR="006B04E6" w:rsidRPr="00023FBA">
        <w:rPr>
          <w:sz w:val="24"/>
          <w:szCs w:val="24"/>
        </w:rPr>
        <w:t xml:space="preserve"> </w:t>
      </w:r>
      <w:r w:rsidR="00E02186" w:rsidRPr="00023FBA">
        <w:rPr>
          <w:sz w:val="24"/>
          <w:szCs w:val="24"/>
        </w:rPr>
        <w:t>The results showed that</w:t>
      </w:r>
      <w:r w:rsidR="00A77C61" w:rsidRPr="00023FBA">
        <w:rPr>
          <w:sz w:val="24"/>
          <w:szCs w:val="24"/>
        </w:rPr>
        <w:t xml:space="preserve"> </w:t>
      </w:r>
      <w:r w:rsidR="00E02186" w:rsidRPr="00023FBA">
        <w:rPr>
          <w:sz w:val="24"/>
          <w:szCs w:val="24"/>
        </w:rPr>
        <w:t>0.7% of the total participants</w:t>
      </w:r>
      <w:r w:rsidR="00BB4062" w:rsidRPr="00023FBA">
        <w:rPr>
          <w:sz w:val="24"/>
          <w:szCs w:val="24"/>
        </w:rPr>
        <w:t xml:space="preserve"> failed on all </w:t>
      </w:r>
      <w:r w:rsidR="00BB4062" w:rsidRPr="00023FBA">
        <w:rPr>
          <w:sz w:val="24"/>
          <w:szCs w:val="24"/>
        </w:rPr>
        <w:lastRenderedPageBreak/>
        <w:t xml:space="preserve">the developmental milestones skills due to environmental factors and </w:t>
      </w:r>
      <w:r w:rsidR="006048BB" w:rsidRPr="00023FBA">
        <w:rPr>
          <w:sz w:val="24"/>
          <w:szCs w:val="24"/>
        </w:rPr>
        <w:t>nutritional deficiency</w:t>
      </w:r>
      <w:r w:rsidR="006B04E6" w:rsidRPr="00023FBA">
        <w:rPr>
          <w:sz w:val="24"/>
          <w:szCs w:val="24"/>
        </w:rPr>
        <w:t xml:space="preserve"> (</w:t>
      </w:r>
      <w:r w:rsidR="006048BB" w:rsidRPr="00023FBA">
        <w:rPr>
          <w:sz w:val="24"/>
          <w:szCs w:val="24"/>
        </w:rPr>
        <w:t>Elizabeth L. Prado et al ,2013).</w:t>
      </w:r>
    </w:p>
    <w:p w:rsidR="006048BB" w:rsidRPr="00023FBA" w:rsidRDefault="00293FE9" w:rsidP="00293FE9">
      <w:pPr>
        <w:pStyle w:val="ListParagraph"/>
        <w:numPr>
          <w:ilvl w:val="2"/>
          <w:numId w:val="2"/>
        </w:numPr>
        <w:rPr>
          <w:sz w:val="24"/>
          <w:szCs w:val="24"/>
        </w:rPr>
      </w:pPr>
      <w:r w:rsidRPr="00023FBA">
        <w:rPr>
          <w:sz w:val="24"/>
          <w:szCs w:val="24"/>
        </w:rPr>
        <w:t>Kenya prevalance of delayed developmental milestones.</w:t>
      </w:r>
    </w:p>
    <w:p w:rsidR="00293FE9" w:rsidRPr="00023FBA" w:rsidRDefault="00293FE9" w:rsidP="00293FE9">
      <w:pPr>
        <w:pStyle w:val="ListParagraph"/>
        <w:rPr>
          <w:sz w:val="24"/>
          <w:szCs w:val="24"/>
        </w:rPr>
      </w:pPr>
      <w:r w:rsidRPr="00023FBA">
        <w:rPr>
          <w:sz w:val="24"/>
          <w:szCs w:val="24"/>
        </w:rPr>
        <w:t>An estimation of 38.3% of kenyan children aged</w:t>
      </w:r>
      <w:r w:rsidR="008C0A15" w:rsidRPr="00023FBA">
        <w:rPr>
          <w:sz w:val="24"/>
          <w:szCs w:val="24"/>
        </w:rPr>
        <w:t xml:space="preserve"> three and four years are not reaching their cognitive and socio emotional milestones, due to poverty and nutritional deficiency</w:t>
      </w:r>
      <w:r w:rsidR="00EA2EC7" w:rsidRPr="00023FBA">
        <w:rPr>
          <w:sz w:val="24"/>
          <w:szCs w:val="24"/>
        </w:rPr>
        <w:t xml:space="preserve"> (Kolleen Beuchan et al 2016)</w:t>
      </w:r>
      <w:r w:rsidR="00AD606B" w:rsidRPr="00023FBA">
        <w:rPr>
          <w:sz w:val="24"/>
          <w:szCs w:val="24"/>
        </w:rPr>
        <w:t xml:space="preserve">. According </w:t>
      </w:r>
      <w:r w:rsidR="00946BFD" w:rsidRPr="00023FBA">
        <w:rPr>
          <w:sz w:val="24"/>
          <w:szCs w:val="24"/>
        </w:rPr>
        <w:t>to Early childhood develop</w:t>
      </w:r>
      <w:r w:rsidR="006B04E6" w:rsidRPr="00023FBA">
        <w:rPr>
          <w:sz w:val="24"/>
          <w:szCs w:val="24"/>
        </w:rPr>
        <w:t>ment,</w:t>
      </w:r>
      <w:r w:rsidR="00946BFD" w:rsidRPr="00023FBA">
        <w:rPr>
          <w:sz w:val="24"/>
          <w:szCs w:val="24"/>
        </w:rPr>
        <w:t xml:space="preserve"> children living in republic of kenya have multiple risk factors</w:t>
      </w:r>
      <w:r w:rsidR="00111DCD" w:rsidRPr="00023FBA">
        <w:rPr>
          <w:sz w:val="24"/>
          <w:szCs w:val="24"/>
        </w:rPr>
        <w:t xml:space="preserve"> for poor developmental outcomes. Approximately </w:t>
      </w:r>
      <w:r w:rsidR="007157EE" w:rsidRPr="00023FBA">
        <w:rPr>
          <w:sz w:val="24"/>
          <w:szCs w:val="24"/>
        </w:rPr>
        <w:t>42% of kenyan p</w:t>
      </w:r>
      <w:r w:rsidR="006B04E6" w:rsidRPr="00023FBA">
        <w:rPr>
          <w:sz w:val="24"/>
          <w:szCs w:val="24"/>
        </w:rPr>
        <w:t>opulation live below the poverty</w:t>
      </w:r>
      <w:r w:rsidR="005E66F9" w:rsidRPr="00023FBA">
        <w:rPr>
          <w:sz w:val="24"/>
          <w:szCs w:val="24"/>
        </w:rPr>
        <w:t>,</w:t>
      </w:r>
      <w:r w:rsidR="006B04E6" w:rsidRPr="00023FBA">
        <w:rPr>
          <w:sz w:val="24"/>
          <w:szCs w:val="24"/>
        </w:rPr>
        <w:t xml:space="preserve"> </w:t>
      </w:r>
      <w:r w:rsidR="00734F08" w:rsidRPr="00023FBA">
        <w:rPr>
          <w:sz w:val="24"/>
          <w:szCs w:val="24"/>
        </w:rPr>
        <w:t xml:space="preserve">most of the children lack the essential body nutrients due to poverty which predisposes a child to delay in the developmental skills, delayed developmental milestones is present in 35% </w:t>
      </w:r>
      <w:r w:rsidR="00377581" w:rsidRPr="00023FBA">
        <w:rPr>
          <w:sz w:val="24"/>
          <w:szCs w:val="24"/>
        </w:rPr>
        <w:t>of kenyan children (Megan et al, 2018).</w:t>
      </w:r>
    </w:p>
    <w:p w:rsidR="00377581" w:rsidRPr="00023FBA" w:rsidRDefault="00377581" w:rsidP="009814BD">
      <w:pPr>
        <w:pStyle w:val="ListParagraph"/>
        <w:rPr>
          <w:sz w:val="24"/>
          <w:szCs w:val="24"/>
        </w:rPr>
      </w:pPr>
      <w:r w:rsidRPr="00023FBA">
        <w:rPr>
          <w:sz w:val="24"/>
          <w:szCs w:val="24"/>
        </w:rPr>
        <w:t>In the researcher's area of study ,Tharaka Nithi county, PCEA Chogoria Hospital,there is no research published concerning factors affecting child developmental milestones</w:t>
      </w:r>
      <w:r w:rsidR="009814BD" w:rsidRPr="00023FBA">
        <w:rPr>
          <w:sz w:val="24"/>
          <w:szCs w:val="24"/>
        </w:rPr>
        <w:t xml:space="preserve">, </w:t>
      </w:r>
      <w:r w:rsidR="00B2252F" w:rsidRPr="00023FBA">
        <w:rPr>
          <w:sz w:val="24"/>
          <w:szCs w:val="24"/>
        </w:rPr>
        <w:t xml:space="preserve">in PCEA Chogoria hospital </w:t>
      </w:r>
      <w:r w:rsidR="00BD4968" w:rsidRPr="00023FBA">
        <w:rPr>
          <w:sz w:val="24"/>
          <w:szCs w:val="24"/>
        </w:rPr>
        <w:t xml:space="preserve">on </w:t>
      </w:r>
      <w:r w:rsidR="009814BD" w:rsidRPr="00023FBA">
        <w:rPr>
          <w:sz w:val="24"/>
          <w:szCs w:val="24"/>
        </w:rPr>
        <w:t>During the month of January, 2021, 20 children were found to have delayed developmental milestones with the paeditrician reporting of more cases throughout the year,mostly motor and language skills delay.</w:t>
      </w:r>
      <w:r w:rsidR="00C022B4" w:rsidRPr="00023FBA">
        <w:rPr>
          <w:sz w:val="24"/>
          <w:szCs w:val="24"/>
        </w:rPr>
        <w:t xml:space="preserve"> This prompted the researcher to look into the matter and determine the factors affecting child developmental milestones.</w:t>
      </w:r>
    </w:p>
    <w:p w:rsidR="00912C39" w:rsidRPr="00023FBA" w:rsidRDefault="00912C39" w:rsidP="00293FE9">
      <w:pPr>
        <w:pStyle w:val="ListParagraph"/>
        <w:rPr>
          <w:sz w:val="24"/>
          <w:szCs w:val="24"/>
        </w:rPr>
      </w:pPr>
    </w:p>
    <w:p w:rsidR="00E21ABF" w:rsidRPr="00023FBA" w:rsidRDefault="00E21ABF" w:rsidP="00293FE9">
      <w:pPr>
        <w:pStyle w:val="ListParagraph"/>
        <w:rPr>
          <w:sz w:val="24"/>
          <w:szCs w:val="24"/>
        </w:rPr>
      </w:pPr>
    </w:p>
    <w:p w:rsidR="00E21ABF" w:rsidRPr="00023FBA" w:rsidRDefault="00B666D1" w:rsidP="00F96A94">
      <w:pPr>
        <w:pStyle w:val="Heading2"/>
        <w:rPr>
          <w:color w:val="auto"/>
        </w:rPr>
      </w:pPr>
      <w:bookmarkStart w:id="2" w:name="_Toc75994781"/>
      <w:r w:rsidRPr="00023FBA">
        <w:rPr>
          <w:color w:val="auto"/>
        </w:rPr>
        <w:t xml:space="preserve">1.2 </w:t>
      </w:r>
      <w:r w:rsidR="00853019" w:rsidRPr="00023FBA">
        <w:rPr>
          <w:color w:val="auto"/>
        </w:rPr>
        <w:t>.</w:t>
      </w:r>
      <w:r w:rsidR="00E21ABF" w:rsidRPr="00023FBA">
        <w:rPr>
          <w:color w:val="auto"/>
        </w:rPr>
        <w:t>PROBLEM STATEMENT</w:t>
      </w:r>
      <w:bookmarkEnd w:id="2"/>
    </w:p>
    <w:p w:rsidR="00183FD4" w:rsidRPr="00023FBA" w:rsidRDefault="00BE0581" w:rsidP="00293FE9">
      <w:pPr>
        <w:pStyle w:val="ListParagraph"/>
        <w:rPr>
          <w:sz w:val="24"/>
          <w:szCs w:val="24"/>
        </w:rPr>
      </w:pPr>
      <w:r w:rsidRPr="00023FBA">
        <w:rPr>
          <w:sz w:val="24"/>
          <w:szCs w:val="24"/>
        </w:rPr>
        <w:t>According to (ECD,</w:t>
      </w:r>
      <w:r w:rsidR="00195540" w:rsidRPr="00023FBA">
        <w:rPr>
          <w:sz w:val="24"/>
          <w:szCs w:val="24"/>
        </w:rPr>
        <w:t>2017) ,</w:t>
      </w:r>
      <w:r w:rsidR="0042433B" w:rsidRPr="00023FBA">
        <w:rPr>
          <w:sz w:val="24"/>
          <w:szCs w:val="24"/>
        </w:rPr>
        <w:t>Globally an</w:t>
      </w:r>
      <w:r w:rsidR="0073142E" w:rsidRPr="00023FBA">
        <w:rPr>
          <w:sz w:val="24"/>
          <w:szCs w:val="24"/>
        </w:rPr>
        <w:t xml:space="preserve"> </w:t>
      </w:r>
      <w:r w:rsidR="0042433B" w:rsidRPr="00023FBA">
        <w:rPr>
          <w:sz w:val="24"/>
          <w:szCs w:val="24"/>
        </w:rPr>
        <w:t xml:space="preserve">estimated number </w:t>
      </w:r>
      <w:r w:rsidR="00195540" w:rsidRPr="00023FBA">
        <w:rPr>
          <w:sz w:val="24"/>
          <w:szCs w:val="24"/>
        </w:rPr>
        <w:t xml:space="preserve">of more than 250 </w:t>
      </w:r>
      <w:r w:rsidR="00707D2E" w:rsidRPr="00023FBA">
        <w:rPr>
          <w:sz w:val="24"/>
          <w:szCs w:val="24"/>
        </w:rPr>
        <w:t xml:space="preserve">million children aged under five years worldwide are not reaching their potential for physical </w:t>
      </w:r>
      <w:r w:rsidR="00D91E0A" w:rsidRPr="00023FBA">
        <w:rPr>
          <w:sz w:val="24"/>
          <w:szCs w:val="24"/>
        </w:rPr>
        <w:t>growth,</w:t>
      </w:r>
      <w:r w:rsidR="00A5069B" w:rsidRPr="00023FBA">
        <w:rPr>
          <w:sz w:val="24"/>
          <w:szCs w:val="24"/>
        </w:rPr>
        <w:t xml:space="preserve"> </w:t>
      </w:r>
      <w:r w:rsidR="00D91E0A" w:rsidRPr="00023FBA">
        <w:rPr>
          <w:sz w:val="24"/>
          <w:szCs w:val="24"/>
        </w:rPr>
        <w:t>cognition and socio-emotional development</w:t>
      </w:r>
      <w:r w:rsidR="0037171E" w:rsidRPr="00023FBA">
        <w:rPr>
          <w:sz w:val="24"/>
          <w:szCs w:val="24"/>
        </w:rPr>
        <w:t xml:space="preserve"> due to insufficient knowledge to mothers and poverty mostly </w:t>
      </w:r>
      <w:r w:rsidR="00E24A21" w:rsidRPr="00023FBA">
        <w:rPr>
          <w:sz w:val="24"/>
          <w:szCs w:val="24"/>
        </w:rPr>
        <w:t>in low and middle income countries</w:t>
      </w:r>
      <w:r w:rsidR="00D5670B" w:rsidRPr="00023FBA">
        <w:rPr>
          <w:sz w:val="24"/>
          <w:szCs w:val="24"/>
        </w:rPr>
        <w:t xml:space="preserve"> (LAMI)</w:t>
      </w:r>
      <w:r w:rsidR="0024734B" w:rsidRPr="00023FBA">
        <w:rPr>
          <w:sz w:val="24"/>
          <w:szCs w:val="24"/>
        </w:rPr>
        <w:t xml:space="preserve">.According to </w:t>
      </w:r>
      <w:r w:rsidR="000B2E0B" w:rsidRPr="00023FBA">
        <w:rPr>
          <w:sz w:val="24"/>
          <w:szCs w:val="24"/>
        </w:rPr>
        <w:t>disease control priorities</w:t>
      </w:r>
      <w:r w:rsidR="007D5FDD" w:rsidRPr="00023FBA">
        <w:rPr>
          <w:sz w:val="24"/>
          <w:szCs w:val="24"/>
        </w:rPr>
        <w:t xml:space="preserve"> project, an estimation of 10%-</w:t>
      </w:r>
      <w:r w:rsidR="00772E98" w:rsidRPr="00023FBA">
        <w:rPr>
          <w:sz w:val="24"/>
          <w:szCs w:val="24"/>
        </w:rPr>
        <w:t xml:space="preserve">20% of children under five </w:t>
      </w:r>
      <w:r w:rsidR="00176594" w:rsidRPr="00023FBA">
        <w:rPr>
          <w:sz w:val="24"/>
          <w:szCs w:val="24"/>
        </w:rPr>
        <w:t>years</w:t>
      </w:r>
      <w:r w:rsidR="00772E98" w:rsidRPr="00023FBA">
        <w:rPr>
          <w:sz w:val="24"/>
          <w:szCs w:val="24"/>
        </w:rPr>
        <w:t xml:space="preserve"> have learning difficulties or developmental difficulties</w:t>
      </w:r>
      <w:r w:rsidR="000B608C" w:rsidRPr="00023FBA">
        <w:rPr>
          <w:sz w:val="24"/>
          <w:szCs w:val="24"/>
        </w:rPr>
        <w:t xml:space="preserve"> due to low level of knowledge to mothers and poverty</w:t>
      </w:r>
      <w:r w:rsidR="00183FD4" w:rsidRPr="00023FBA">
        <w:rPr>
          <w:sz w:val="24"/>
          <w:szCs w:val="24"/>
        </w:rPr>
        <w:t xml:space="preserve">. </w:t>
      </w:r>
    </w:p>
    <w:p w:rsidR="00E21ABF" w:rsidRPr="00023FBA" w:rsidRDefault="007B6A4A" w:rsidP="00293FE9">
      <w:pPr>
        <w:pStyle w:val="ListParagraph"/>
        <w:rPr>
          <w:sz w:val="24"/>
          <w:szCs w:val="24"/>
        </w:rPr>
      </w:pPr>
      <w:r w:rsidRPr="00023FBA">
        <w:rPr>
          <w:sz w:val="24"/>
          <w:szCs w:val="24"/>
        </w:rPr>
        <w:t>Successful under five child developmental milestones has been highly attributed to children attending monthly routine clinic check-up until five years of age. In the researcher</w:t>
      </w:r>
      <w:r w:rsidR="00A5069B" w:rsidRPr="00023FBA">
        <w:rPr>
          <w:sz w:val="24"/>
          <w:szCs w:val="24"/>
        </w:rPr>
        <w:t>’s area of study,</w:t>
      </w:r>
      <w:r w:rsidR="00095077" w:rsidRPr="00023FBA">
        <w:rPr>
          <w:sz w:val="24"/>
          <w:szCs w:val="24"/>
        </w:rPr>
        <w:t xml:space="preserve">after completing the Kenya Expanded Programme of Immunization(KEPI) </w:t>
      </w:r>
      <w:r w:rsidR="002E4974" w:rsidRPr="00023FBA">
        <w:rPr>
          <w:sz w:val="24"/>
          <w:szCs w:val="24"/>
        </w:rPr>
        <w:t>seldom do mothers bring their children for monthly check up on growth and development progress leading to late recognition of delayed developmental milestones</w:t>
      </w:r>
      <w:r w:rsidR="00573EDE" w:rsidRPr="00023FBA">
        <w:rPr>
          <w:sz w:val="24"/>
          <w:szCs w:val="24"/>
        </w:rPr>
        <w:t>.</w:t>
      </w:r>
      <w:r w:rsidR="0092413B" w:rsidRPr="00023FBA">
        <w:rPr>
          <w:sz w:val="24"/>
          <w:szCs w:val="24"/>
        </w:rPr>
        <w:t xml:space="preserve"> During the month of January, 2021</w:t>
      </w:r>
      <w:r w:rsidR="00D4331A" w:rsidRPr="00023FBA">
        <w:rPr>
          <w:sz w:val="24"/>
          <w:szCs w:val="24"/>
        </w:rPr>
        <w:t>,</w:t>
      </w:r>
      <w:r w:rsidR="0092413B" w:rsidRPr="00023FBA">
        <w:rPr>
          <w:sz w:val="24"/>
          <w:szCs w:val="24"/>
        </w:rPr>
        <w:t xml:space="preserve"> 20 children were found to have delayed developmental milestones with the paeditrician reporting of more cases throughout the year.</w:t>
      </w:r>
      <w:r w:rsidR="00A5069B" w:rsidRPr="00023FBA">
        <w:rPr>
          <w:sz w:val="24"/>
          <w:szCs w:val="24"/>
        </w:rPr>
        <w:t xml:space="preserve"> </w:t>
      </w:r>
      <w:r w:rsidR="00573EDE" w:rsidRPr="00023FBA">
        <w:rPr>
          <w:sz w:val="24"/>
          <w:szCs w:val="24"/>
        </w:rPr>
        <w:t>Several factors affect child developmental milestones such as nutrition, environmental,</w:t>
      </w:r>
      <w:r w:rsidR="00C95416" w:rsidRPr="00023FBA">
        <w:rPr>
          <w:sz w:val="24"/>
          <w:szCs w:val="24"/>
        </w:rPr>
        <w:t xml:space="preserve"> mother to child interaction,</w:t>
      </w:r>
      <w:r w:rsidR="00A5069B" w:rsidRPr="00023FBA">
        <w:rPr>
          <w:sz w:val="24"/>
          <w:szCs w:val="24"/>
        </w:rPr>
        <w:t xml:space="preserve"> </w:t>
      </w:r>
      <w:r w:rsidR="00C95416" w:rsidRPr="00023FBA">
        <w:rPr>
          <w:sz w:val="24"/>
          <w:szCs w:val="24"/>
        </w:rPr>
        <w:t xml:space="preserve">mother’s level of knowledge and </w:t>
      </w:r>
      <w:r w:rsidR="00573EDE" w:rsidRPr="00023FBA">
        <w:rPr>
          <w:sz w:val="24"/>
          <w:szCs w:val="24"/>
        </w:rPr>
        <w:t xml:space="preserve">hospital factors </w:t>
      </w:r>
      <w:r w:rsidR="00C95416" w:rsidRPr="00023FBA">
        <w:rPr>
          <w:sz w:val="24"/>
          <w:szCs w:val="24"/>
        </w:rPr>
        <w:t>can affect chil</w:t>
      </w:r>
      <w:r w:rsidR="00A5069B" w:rsidRPr="00023FBA">
        <w:rPr>
          <w:sz w:val="24"/>
          <w:szCs w:val="24"/>
        </w:rPr>
        <w:t>d</w:t>
      </w:r>
      <w:r w:rsidR="00C95416" w:rsidRPr="00023FBA">
        <w:rPr>
          <w:sz w:val="24"/>
          <w:szCs w:val="24"/>
        </w:rPr>
        <w:t>'s developmental process.</w:t>
      </w:r>
      <w:r w:rsidR="00A5069B" w:rsidRPr="00023FBA">
        <w:rPr>
          <w:sz w:val="24"/>
          <w:szCs w:val="24"/>
        </w:rPr>
        <w:t xml:space="preserve"> </w:t>
      </w:r>
      <w:r w:rsidR="006C74A0" w:rsidRPr="00023FBA">
        <w:rPr>
          <w:sz w:val="24"/>
          <w:szCs w:val="24"/>
        </w:rPr>
        <w:t xml:space="preserve">This prompted the researcher to carry out a study on factors affecting child developmental milestones of which the results </w:t>
      </w:r>
      <w:r w:rsidR="005123BD" w:rsidRPr="00023FBA">
        <w:rPr>
          <w:sz w:val="24"/>
          <w:szCs w:val="24"/>
        </w:rPr>
        <w:t>will be dissemina</w:t>
      </w:r>
      <w:r w:rsidR="00B07DD4" w:rsidRPr="00023FBA">
        <w:rPr>
          <w:sz w:val="24"/>
          <w:szCs w:val="24"/>
        </w:rPr>
        <w:t>te</w:t>
      </w:r>
      <w:r w:rsidR="005123BD" w:rsidRPr="00023FBA">
        <w:rPr>
          <w:sz w:val="24"/>
          <w:szCs w:val="24"/>
        </w:rPr>
        <w:t xml:space="preserve">d to mothers on proper upbringing of children and </w:t>
      </w:r>
      <w:r w:rsidR="00B07DD4" w:rsidRPr="00023FBA">
        <w:rPr>
          <w:sz w:val="24"/>
          <w:szCs w:val="24"/>
        </w:rPr>
        <w:t xml:space="preserve">early recognition of </w:t>
      </w:r>
      <w:r w:rsidR="00B07DD4" w:rsidRPr="00023FBA">
        <w:rPr>
          <w:sz w:val="24"/>
          <w:szCs w:val="24"/>
        </w:rPr>
        <w:lastRenderedPageBreak/>
        <w:t>red flags</w:t>
      </w:r>
      <w:r w:rsidR="00A5069B" w:rsidRPr="00023FBA">
        <w:rPr>
          <w:sz w:val="24"/>
          <w:szCs w:val="24"/>
        </w:rPr>
        <w:t xml:space="preserve"> for early int</w:t>
      </w:r>
      <w:r w:rsidR="00B07DD4" w:rsidRPr="00023FBA">
        <w:rPr>
          <w:sz w:val="24"/>
          <w:szCs w:val="24"/>
        </w:rPr>
        <w:t>ervention to avoid more cases of delayed</w:t>
      </w:r>
      <w:r w:rsidR="0092413B" w:rsidRPr="00023FBA">
        <w:rPr>
          <w:sz w:val="24"/>
          <w:szCs w:val="24"/>
        </w:rPr>
        <w:t xml:space="preserve"> child developmental milestones and future complication.</w:t>
      </w:r>
    </w:p>
    <w:p w:rsidR="003D5F49" w:rsidRPr="00023FBA" w:rsidRDefault="003D5F49" w:rsidP="00293FE9">
      <w:pPr>
        <w:pStyle w:val="ListParagraph"/>
        <w:rPr>
          <w:b/>
          <w:bCs/>
          <w:sz w:val="24"/>
          <w:szCs w:val="24"/>
        </w:rPr>
      </w:pPr>
    </w:p>
    <w:p w:rsidR="001B0D4A" w:rsidRPr="00023FBA" w:rsidRDefault="001B0D4A" w:rsidP="00F96A94">
      <w:pPr>
        <w:pStyle w:val="Heading2"/>
        <w:rPr>
          <w:color w:val="auto"/>
        </w:rPr>
      </w:pPr>
      <w:bookmarkStart w:id="3" w:name="_Toc75994782"/>
      <w:r w:rsidRPr="00023FBA">
        <w:rPr>
          <w:color w:val="auto"/>
        </w:rPr>
        <w:t xml:space="preserve">1.3 .JUSTIFICATION </w:t>
      </w:r>
      <w:r w:rsidR="008B1F0C" w:rsidRPr="00023FBA">
        <w:rPr>
          <w:color w:val="auto"/>
        </w:rPr>
        <w:t>O</w:t>
      </w:r>
      <w:r w:rsidRPr="00023FBA">
        <w:rPr>
          <w:color w:val="auto"/>
        </w:rPr>
        <w:t>F THE STUDY</w:t>
      </w:r>
      <w:bookmarkEnd w:id="3"/>
    </w:p>
    <w:p w:rsidR="001B0D4A" w:rsidRPr="00023FBA" w:rsidRDefault="001B0D4A" w:rsidP="00293FE9">
      <w:pPr>
        <w:pStyle w:val="ListParagraph"/>
        <w:rPr>
          <w:sz w:val="24"/>
          <w:szCs w:val="24"/>
        </w:rPr>
      </w:pPr>
      <w:r w:rsidRPr="00023FBA">
        <w:rPr>
          <w:sz w:val="24"/>
          <w:szCs w:val="24"/>
        </w:rPr>
        <w:t>Globally an estimated number of 200 million children in developing countries are not reaching their full developmental</w:t>
      </w:r>
      <w:r w:rsidR="000B1D64" w:rsidRPr="00023FBA">
        <w:rPr>
          <w:sz w:val="24"/>
          <w:szCs w:val="24"/>
        </w:rPr>
        <w:t xml:space="preserve"> potential due to mother's inadequate knowledge, environmental factors and nutritional deficiency</w:t>
      </w:r>
      <w:r w:rsidR="00A44298" w:rsidRPr="00023FBA">
        <w:rPr>
          <w:sz w:val="24"/>
          <w:szCs w:val="24"/>
        </w:rPr>
        <w:t>(WHO,2007)</w:t>
      </w:r>
      <w:r w:rsidR="00814833" w:rsidRPr="00023FBA">
        <w:rPr>
          <w:sz w:val="24"/>
          <w:szCs w:val="24"/>
        </w:rPr>
        <w:t>.</w:t>
      </w:r>
      <w:r w:rsidR="00DE2506" w:rsidRPr="00023FBA">
        <w:rPr>
          <w:sz w:val="24"/>
          <w:szCs w:val="24"/>
        </w:rPr>
        <w:t xml:space="preserve"> Good nutrition provision and adequate knowledge to mothers is essential </w:t>
      </w:r>
      <w:r w:rsidR="00497CA2" w:rsidRPr="00023FBA">
        <w:rPr>
          <w:sz w:val="24"/>
          <w:szCs w:val="24"/>
        </w:rPr>
        <w:t>for early recognition of the problem</w:t>
      </w:r>
      <w:r w:rsidR="001D0D28" w:rsidRPr="00023FBA">
        <w:rPr>
          <w:sz w:val="24"/>
          <w:szCs w:val="24"/>
        </w:rPr>
        <w:t xml:space="preserve"> and this will help reduce late recognition of </w:t>
      </w:r>
      <w:r w:rsidR="007C199A" w:rsidRPr="00023FBA">
        <w:rPr>
          <w:sz w:val="24"/>
          <w:szCs w:val="24"/>
        </w:rPr>
        <w:t xml:space="preserve">delayed </w:t>
      </w:r>
      <w:r w:rsidR="001D0D28" w:rsidRPr="00023FBA">
        <w:rPr>
          <w:sz w:val="24"/>
          <w:szCs w:val="24"/>
        </w:rPr>
        <w:t>child</w:t>
      </w:r>
      <w:r w:rsidR="007C199A" w:rsidRPr="00023FBA">
        <w:rPr>
          <w:sz w:val="24"/>
          <w:szCs w:val="24"/>
        </w:rPr>
        <w:t xml:space="preserve"> developmental milestones (ECD,2017)</w:t>
      </w:r>
      <w:r w:rsidR="008A772F" w:rsidRPr="00023FBA">
        <w:rPr>
          <w:sz w:val="24"/>
          <w:szCs w:val="24"/>
        </w:rPr>
        <w:t xml:space="preserve">Despite millions of children worlwide suffering from delayed milestones, not adequate information has been disseminated to mothers concerning early assessement of a child developmental skills for ealry recognition of red flags, therefore </w:t>
      </w:r>
      <w:r w:rsidR="00553EAF" w:rsidRPr="00023FBA">
        <w:rPr>
          <w:sz w:val="24"/>
          <w:szCs w:val="24"/>
        </w:rPr>
        <w:t>this study will help to find out some of the factors affecting child developmental milestones and the findings will be provided tho the mothers to put more effort in early assessment of their children developmental skills.</w:t>
      </w:r>
    </w:p>
    <w:p w:rsidR="00BF3F4B" w:rsidRPr="00023FBA" w:rsidRDefault="00BF3F4B" w:rsidP="00636966">
      <w:pPr>
        <w:pStyle w:val="Heading2"/>
        <w:numPr>
          <w:ilvl w:val="0"/>
          <w:numId w:val="0"/>
        </w:numPr>
        <w:ind w:left="576"/>
        <w:rPr>
          <w:color w:val="auto"/>
        </w:rPr>
      </w:pPr>
    </w:p>
    <w:p w:rsidR="00735141" w:rsidRPr="00023FBA" w:rsidRDefault="005323C2" w:rsidP="00636966">
      <w:pPr>
        <w:pStyle w:val="Heading2"/>
        <w:numPr>
          <w:ilvl w:val="0"/>
          <w:numId w:val="0"/>
        </w:numPr>
        <w:rPr>
          <w:color w:val="auto"/>
        </w:rPr>
      </w:pPr>
      <w:bookmarkStart w:id="4" w:name="_Toc75994783"/>
      <w:r w:rsidRPr="00023FBA">
        <w:rPr>
          <w:color w:val="auto"/>
        </w:rPr>
        <w:t xml:space="preserve">1.4. </w:t>
      </w:r>
      <w:r w:rsidR="00986DC9" w:rsidRPr="00023FBA">
        <w:rPr>
          <w:color w:val="auto"/>
        </w:rPr>
        <w:t>STUDY OBJECTIVES</w:t>
      </w:r>
      <w:bookmarkEnd w:id="4"/>
    </w:p>
    <w:p w:rsidR="000656BB" w:rsidRPr="00023FBA" w:rsidRDefault="000656BB" w:rsidP="00636966">
      <w:pPr>
        <w:pStyle w:val="Heading3"/>
        <w:numPr>
          <w:ilvl w:val="0"/>
          <w:numId w:val="0"/>
        </w:numPr>
        <w:ind w:left="1080"/>
        <w:rPr>
          <w:color w:val="auto"/>
        </w:rPr>
      </w:pPr>
      <w:bookmarkStart w:id="5" w:name="_Toc75994784"/>
      <w:r w:rsidRPr="00023FBA">
        <w:rPr>
          <w:color w:val="auto"/>
        </w:rPr>
        <w:t>1.4.1 BROAD OBJECTIVES</w:t>
      </w:r>
      <w:bookmarkEnd w:id="5"/>
    </w:p>
    <w:p w:rsidR="00195F5D" w:rsidRPr="00023FBA" w:rsidRDefault="00195F5D" w:rsidP="00833CEA">
      <w:pPr>
        <w:pStyle w:val="ListParagraph"/>
        <w:rPr>
          <w:sz w:val="24"/>
          <w:szCs w:val="24"/>
        </w:rPr>
      </w:pPr>
      <w:r w:rsidRPr="00023FBA">
        <w:rPr>
          <w:sz w:val="24"/>
          <w:szCs w:val="24"/>
        </w:rPr>
        <w:t>.To assess the factors affecting</w:t>
      </w:r>
      <w:r w:rsidR="008C72E7" w:rsidRPr="00023FBA">
        <w:rPr>
          <w:sz w:val="24"/>
          <w:szCs w:val="24"/>
        </w:rPr>
        <w:t xml:space="preserve"> uder five child developmental milestones among mothers</w:t>
      </w:r>
      <w:r w:rsidR="006E7D68" w:rsidRPr="00023FBA">
        <w:rPr>
          <w:sz w:val="24"/>
          <w:szCs w:val="24"/>
        </w:rPr>
        <w:t xml:space="preserve"> aged(18-4</w:t>
      </w:r>
      <w:r w:rsidR="002E650F" w:rsidRPr="00023FBA">
        <w:rPr>
          <w:sz w:val="24"/>
          <w:szCs w:val="24"/>
        </w:rPr>
        <w:t>0 years)</w:t>
      </w:r>
      <w:r w:rsidR="008C72E7" w:rsidRPr="00023FBA">
        <w:rPr>
          <w:sz w:val="24"/>
          <w:szCs w:val="24"/>
        </w:rPr>
        <w:t xml:space="preserve"> attending child welfare clinic(</w:t>
      </w:r>
      <w:r w:rsidR="00DF5E41" w:rsidRPr="00023FBA">
        <w:rPr>
          <w:sz w:val="24"/>
          <w:szCs w:val="24"/>
        </w:rPr>
        <w:t>CWC) in PCEA Chogoria Hospital</w:t>
      </w:r>
    </w:p>
    <w:p w:rsidR="00DF5E41" w:rsidRPr="00023FBA" w:rsidRDefault="00DF5E41" w:rsidP="00833CEA">
      <w:pPr>
        <w:pStyle w:val="ListParagraph"/>
        <w:rPr>
          <w:b/>
          <w:bCs/>
          <w:sz w:val="24"/>
          <w:szCs w:val="24"/>
        </w:rPr>
      </w:pPr>
    </w:p>
    <w:p w:rsidR="00D32F26" w:rsidRPr="00023FBA" w:rsidRDefault="00D32F26" w:rsidP="00636966">
      <w:pPr>
        <w:pStyle w:val="Heading3"/>
        <w:numPr>
          <w:ilvl w:val="0"/>
          <w:numId w:val="0"/>
        </w:numPr>
        <w:ind w:left="1080"/>
        <w:rPr>
          <w:color w:val="auto"/>
        </w:rPr>
      </w:pPr>
      <w:bookmarkStart w:id="6" w:name="_Toc75994785"/>
      <w:r w:rsidRPr="00023FBA">
        <w:rPr>
          <w:color w:val="auto"/>
        </w:rPr>
        <w:t xml:space="preserve">1.4.2 </w:t>
      </w:r>
      <w:r w:rsidR="003B45E0" w:rsidRPr="00023FBA">
        <w:rPr>
          <w:color w:val="auto"/>
        </w:rPr>
        <w:t>SPECIFIC OBJECTIVES</w:t>
      </w:r>
      <w:bookmarkEnd w:id="6"/>
    </w:p>
    <w:p w:rsidR="003B45E0" w:rsidRPr="00023FBA" w:rsidRDefault="00601A6A" w:rsidP="00833CEA">
      <w:pPr>
        <w:pStyle w:val="ListParagraph"/>
        <w:rPr>
          <w:sz w:val="24"/>
          <w:szCs w:val="24"/>
        </w:rPr>
      </w:pPr>
      <w:r w:rsidRPr="00023FBA">
        <w:rPr>
          <w:b/>
          <w:bCs/>
          <w:sz w:val="24"/>
          <w:szCs w:val="24"/>
        </w:rPr>
        <w:t>a)</w:t>
      </w:r>
      <w:r w:rsidR="006B04E6" w:rsidRPr="00023FBA">
        <w:rPr>
          <w:b/>
          <w:bCs/>
          <w:sz w:val="24"/>
          <w:szCs w:val="24"/>
        </w:rPr>
        <w:t xml:space="preserve"> </w:t>
      </w:r>
      <w:r w:rsidR="00C451F4" w:rsidRPr="00023FBA">
        <w:rPr>
          <w:sz w:val="24"/>
          <w:szCs w:val="24"/>
        </w:rPr>
        <w:t>To determine the caregiver(mother) related factors affecting under five child developmental milestones among mothers</w:t>
      </w:r>
      <w:r w:rsidR="002E650F" w:rsidRPr="00023FBA">
        <w:rPr>
          <w:sz w:val="24"/>
          <w:szCs w:val="24"/>
        </w:rPr>
        <w:t xml:space="preserve"> aged</w:t>
      </w:r>
      <w:r w:rsidR="006B04E6" w:rsidRPr="00023FBA">
        <w:rPr>
          <w:sz w:val="24"/>
          <w:szCs w:val="24"/>
        </w:rPr>
        <w:t xml:space="preserve"> between </w:t>
      </w:r>
      <w:r w:rsidR="002E650F" w:rsidRPr="00023FBA">
        <w:rPr>
          <w:sz w:val="24"/>
          <w:szCs w:val="24"/>
        </w:rPr>
        <w:t>(18-40</w:t>
      </w:r>
      <w:r w:rsidR="00C451F4" w:rsidRPr="00023FBA">
        <w:rPr>
          <w:sz w:val="24"/>
          <w:szCs w:val="24"/>
        </w:rPr>
        <w:t xml:space="preserve"> </w:t>
      </w:r>
      <w:r w:rsidR="0041156B" w:rsidRPr="00023FBA">
        <w:rPr>
          <w:sz w:val="24"/>
          <w:szCs w:val="24"/>
        </w:rPr>
        <w:t xml:space="preserve">years) </w:t>
      </w:r>
      <w:r w:rsidR="00C451F4" w:rsidRPr="00023FBA">
        <w:rPr>
          <w:sz w:val="24"/>
          <w:szCs w:val="24"/>
        </w:rPr>
        <w:t>attending</w:t>
      </w:r>
      <w:r w:rsidR="00FC3B69" w:rsidRPr="00023FBA">
        <w:rPr>
          <w:sz w:val="24"/>
          <w:szCs w:val="24"/>
        </w:rPr>
        <w:t xml:space="preserve"> child welfare clinic(CWC) in PCEA Chogoria Hospital.</w:t>
      </w:r>
    </w:p>
    <w:p w:rsidR="004232D1" w:rsidRPr="00023FBA" w:rsidRDefault="004232D1" w:rsidP="00833CEA">
      <w:pPr>
        <w:pStyle w:val="ListParagraph"/>
        <w:rPr>
          <w:sz w:val="24"/>
          <w:szCs w:val="24"/>
        </w:rPr>
      </w:pPr>
      <w:r w:rsidRPr="00023FBA">
        <w:rPr>
          <w:b/>
          <w:bCs/>
          <w:sz w:val="24"/>
          <w:szCs w:val="24"/>
        </w:rPr>
        <w:t>b)</w:t>
      </w:r>
      <w:r w:rsidRPr="00023FBA">
        <w:rPr>
          <w:sz w:val="24"/>
          <w:szCs w:val="24"/>
        </w:rPr>
        <w:t xml:space="preserve"> To determine the </w:t>
      </w:r>
      <w:r w:rsidR="004F4E93" w:rsidRPr="00023FBA">
        <w:rPr>
          <w:sz w:val="24"/>
          <w:szCs w:val="24"/>
        </w:rPr>
        <w:t>Hospital related factors affecting under five child developmental milestones</w:t>
      </w:r>
      <w:r w:rsidR="003B31F7" w:rsidRPr="00023FBA">
        <w:rPr>
          <w:sz w:val="24"/>
          <w:szCs w:val="24"/>
        </w:rPr>
        <w:t xml:space="preserve"> among mothers</w:t>
      </w:r>
      <w:r w:rsidR="005B43A3" w:rsidRPr="00023FBA">
        <w:rPr>
          <w:sz w:val="24"/>
          <w:szCs w:val="24"/>
        </w:rPr>
        <w:t xml:space="preserve"> aged</w:t>
      </w:r>
      <w:r w:rsidR="006B04E6" w:rsidRPr="00023FBA">
        <w:rPr>
          <w:sz w:val="24"/>
          <w:szCs w:val="24"/>
        </w:rPr>
        <w:t xml:space="preserve"> between </w:t>
      </w:r>
      <w:r w:rsidR="005B43A3" w:rsidRPr="00023FBA">
        <w:rPr>
          <w:sz w:val="24"/>
          <w:szCs w:val="24"/>
        </w:rPr>
        <w:t>(18-40 years)</w:t>
      </w:r>
      <w:r w:rsidR="003B31F7" w:rsidRPr="00023FBA">
        <w:rPr>
          <w:sz w:val="24"/>
          <w:szCs w:val="24"/>
        </w:rPr>
        <w:t xml:space="preserve"> attending child welfare clinic (CWC) in PCEA Chogoria Hospital.</w:t>
      </w:r>
    </w:p>
    <w:p w:rsidR="00C16258" w:rsidRPr="00023FBA" w:rsidRDefault="00C16258" w:rsidP="00636966">
      <w:pPr>
        <w:pStyle w:val="Heading2"/>
        <w:numPr>
          <w:ilvl w:val="0"/>
          <w:numId w:val="0"/>
        </w:numPr>
        <w:ind w:left="576"/>
        <w:rPr>
          <w:color w:val="auto"/>
        </w:rPr>
      </w:pPr>
    </w:p>
    <w:p w:rsidR="00C16258" w:rsidRPr="00023FBA" w:rsidRDefault="00D640CC" w:rsidP="00636966">
      <w:pPr>
        <w:pStyle w:val="Heading2"/>
        <w:numPr>
          <w:ilvl w:val="0"/>
          <w:numId w:val="0"/>
        </w:numPr>
        <w:rPr>
          <w:b/>
          <w:bCs/>
          <w:color w:val="auto"/>
        </w:rPr>
      </w:pPr>
      <w:bookmarkStart w:id="7" w:name="_Toc75994786"/>
      <w:r w:rsidRPr="00023FBA">
        <w:rPr>
          <w:b/>
          <w:bCs/>
          <w:color w:val="auto"/>
        </w:rPr>
        <w:t xml:space="preserve">1.5 </w:t>
      </w:r>
      <w:r w:rsidR="00BD1C85" w:rsidRPr="00023FBA">
        <w:rPr>
          <w:b/>
          <w:bCs/>
          <w:color w:val="auto"/>
        </w:rPr>
        <w:t>RESEARCH QUESTIONS</w:t>
      </w:r>
      <w:bookmarkEnd w:id="7"/>
    </w:p>
    <w:p w:rsidR="00BD1C85" w:rsidRPr="00023FBA" w:rsidRDefault="00001964" w:rsidP="00833CEA">
      <w:pPr>
        <w:pStyle w:val="ListParagraph"/>
        <w:rPr>
          <w:sz w:val="24"/>
          <w:szCs w:val="24"/>
        </w:rPr>
      </w:pPr>
      <w:r w:rsidRPr="00023FBA">
        <w:rPr>
          <w:sz w:val="24"/>
          <w:szCs w:val="24"/>
        </w:rPr>
        <w:t>a) What are the caregiver(mother)related factors affecting under five child developmental milestones</w:t>
      </w:r>
      <w:r w:rsidR="006B04E6" w:rsidRPr="00023FBA">
        <w:rPr>
          <w:sz w:val="24"/>
          <w:szCs w:val="24"/>
        </w:rPr>
        <w:t xml:space="preserve"> </w:t>
      </w:r>
      <w:r w:rsidR="00685B27" w:rsidRPr="00023FBA">
        <w:rPr>
          <w:sz w:val="24"/>
          <w:szCs w:val="24"/>
        </w:rPr>
        <w:t xml:space="preserve">among mothers </w:t>
      </w:r>
      <w:r w:rsidR="005B43A3" w:rsidRPr="00023FBA">
        <w:rPr>
          <w:sz w:val="24"/>
          <w:szCs w:val="24"/>
        </w:rPr>
        <w:t>ag</w:t>
      </w:r>
      <w:r w:rsidR="003160C1" w:rsidRPr="00023FBA">
        <w:rPr>
          <w:sz w:val="24"/>
          <w:szCs w:val="24"/>
        </w:rPr>
        <w:t>ed</w:t>
      </w:r>
      <w:r w:rsidR="006B04E6" w:rsidRPr="00023FBA">
        <w:rPr>
          <w:sz w:val="24"/>
          <w:szCs w:val="24"/>
        </w:rPr>
        <w:t xml:space="preserve"> between </w:t>
      </w:r>
      <w:r w:rsidR="006F5021" w:rsidRPr="00023FBA">
        <w:rPr>
          <w:sz w:val="24"/>
          <w:szCs w:val="24"/>
        </w:rPr>
        <w:t>(18-40 years) a</w:t>
      </w:r>
      <w:r w:rsidR="00685B27" w:rsidRPr="00023FBA">
        <w:rPr>
          <w:sz w:val="24"/>
          <w:szCs w:val="24"/>
        </w:rPr>
        <w:t>ttending child welfare clinic (CWC) in PCEA Chogoria Hospital?</w:t>
      </w:r>
    </w:p>
    <w:p w:rsidR="00685B27" w:rsidRPr="00023FBA" w:rsidRDefault="00D85E79" w:rsidP="00833CEA">
      <w:pPr>
        <w:pStyle w:val="ListParagraph"/>
        <w:rPr>
          <w:sz w:val="24"/>
          <w:szCs w:val="24"/>
        </w:rPr>
      </w:pPr>
      <w:r w:rsidRPr="00023FBA">
        <w:rPr>
          <w:sz w:val="24"/>
          <w:szCs w:val="24"/>
        </w:rPr>
        <w:t>b) What are the Hospital related factors affecting under five child developmental milestones among mothers</w:t>
      </w:r>
      <w:r w:rsidR="007612BE" w:rsidRPr="00023FBA">
        <w:rPr>
          <w:sz w:val="24"/>
          <w:szCs w:val="24"/>
        </w:rPr>
        <w:t xml:space="preserve"> </w:t>
      </w:r>
      <w:r w:rsidR="006F5021" w:rsidRPr="00023FBA">
        <w:rPr>
          <w:sz w:val="24"/>
          <w:szCs w:val="24"/>
        </w:rPr>
        <w:t>aged</w:t>
      </w:r>
      <w:r w:rsidR="006B04E6" w:rsidRPr="00023FBA">
        <w:rPr>
          <w:sz w:val="24"/>
          <w:szCs w:val="24"/>
        </w:rPr>
        <w:t xml:space="preserve"> between </w:t>
      </w:r>
      <w:r w:rsidR="006F5021" w:rsidRPr="00023FBA">
        <w:rPr>
          <w:sz w:val="24"/>
          <w:szCs w:val="24"/>
        </w:rPr>
        <w:t>(18-40 years)</w:t>
      </w:r>
      <w:r w:rsidR="007612BE" w:rsidRPr="00023FBA">
        <w:rPr>
          <w:sz w:val="24"/>
          <w:szCs w:val="24"/>
        </w:rPr>
        <w:t>attending child welfare clinic(CWC) in PCEA Chogoria Hospital?</w:t>
      </w:r>
    </w:p>
    <w:p w:rsidR="00FC3B69" w:rsidRPr="00023FBA" w:rsidRDefault="00D10B0F" w:rsidP="00F96A94">
      <w:pPr>
        <w:pStyle w:val="Heading2"/>
        <w:numPr>
          <w:ilvl w:val="0"/>
          <w:numId w:val="0"/>
        </w:numPr>
        <w:rPr>
          <w:b/>
          <w:bCs/>
          <w:color w:val="auto"/>
        </w:rPr>
      </w:pPr>
      <w:bookmarkStart w:id="8" w:name="_Toc75994787"/>
      <w:r w:rsidRPr="00023FBA">
        <w:rPr>
          <w:b/>
          <w:bCs/>
          <w:color w:val="auto"/>
        </w:rPr>
        <w:lastRenderedPageBreak/>
        <w:t>1.6 SIGNIFICANCE OF THE STUDY</w:t>
      </w:r>
      <w:bookmarkEnd w:id="8"/>
    </w:p>
    <w:p w:rsidR="004D563F" w:rsidRPr="00023FBA" w:rsidRDefault="004D563F" w:rsidP="004D563F">
      <w:pPr>
        <w:pStyle w:val="ListParagraph"/>
        <w:rPr>
          <w:sz w:val="24"/>
          <w:szCs w:val="24"/>
        </w:rPr>
      </w:pPr>
      <w:r w:rsidRPr="00023FBA">
        <w:rPr>
          <w:sz w:val="24"/>
          <w:szCs w:val="24"/>
        </w:rPr>
        <w:t xml:space="preserve">The purpose of the study </w:t>
      </w:r>
      <w:r w:rsidR="00E34307" w:rsidRPr="00023FBA">
        <w:rPr>
          <w:sz w:val="24"/>
          <w:szCs w:val="24"/>
        </w:rPr>
        <w:t>is to determine the factors affecting under five child developmental milestones among mothers</w:t>
      </w:r>
      <w:r w:rsidR="006763D1" w:rsidRPr="00023FBA">
        <w:rPr>
          <w:sz w:val="24"/>
          <w:szCs w:val="24"/>
        </w:rPr>
        <w:t xml:space="preserve"> attending child welfare clinic in PCEA Chogoria Hospital,</w:t>
      </w:r>
      <w:r w:rsidR="00D07CD5" w:rsidRPr="00023FBA">
        <w:rPr>
          <w:sz w:val="24"/>
          <w:szCs w:val="24"/>
        </w:rPr>
        <w:t xml:space="preserve"> so as to allow early recognition of red flags on the child and seek early intervrntion and prevent future complication</w:t>
      </w:r>
      <w:r w:rsidR="00BC7988" w:rsidRPr="00023FBA">
        <w:rPr>
          <w:sz w:val="24"/>
          <w:szCs w:val="24"/>
        </w:rPr>
        <w:t xml:space="preserve"> and this will help to provide proper and adequate information to the mothers </w:t>
      </w:r>
      <w:r w:rsidR="006678CB" w:rsidRPr="00023FBA">
        <w:rPr>
          <w:sz w:val="24"/>
          <w:szCs w:val="24"/>
        </w:rPr>
        <w:t>concerning their children developmental process so as to avoid problems of delayed developmental milestones.</w:t>
      </w:r>
    </w:p>
    <w:p w:rsidR="0022709F" w:rsidRPr="00023FBA" w:rsidRDefault="00DD59FC" w:rsidP="004D563F">
      <w:pPr>
        <w:pStyle w:val="ListParagraph"/>
        <w:rPr>
          <w:sz w:val="24"/>
          <w:szCs w:val="24"/>
        </w:rPr>
      </w:pPr>
      <w:r w:rsidRPr="00023FBA">
        <w:rPr>
          <w:sz w:val="24"/>
          <w:szCs w:val="24"/>
        </w:rPr>
        <w:t xml:space="preserve">The study results will also benefit the government and organizatioms that advocate </w:t>
      </w:r>
      <w:r w:rsidR="002B5354" w:rsidRPr="00023FBA">
        <w:rPr>
          <w:sz w:val="24"/>
          <w:szCs w:val="24"/>
        </w:rPr>
        <w:t>for measures to reduce cases of delayed child developmental milestones.</w:t>
      </w:r>
    </w:p>
    <w:p w:rsidR="002B5354" w:rsidRPr="00023FBA" w:rsidRDefault="002B5354" w:rsidP="004D563F">
      <w:pPr>
        <w:pStyle w:val="ListParagraph"/>
        <w:rPr>
          <w:sz w:val="24"/>
          <w:szCs w:val="24"/>
        </w:rPr>
      </w:pPr>
      <w:r w:rsidRPr="00023FBA">
        <w:rPr>
          <w:sz w:val="24"/>
          <w:szCs w:val="24"/>
        </w:rPr>
        <w:t>The research will also help the healt</w:t>
      </w:r>
      <w:r w:rsidR="00340F4C" w:rsidRPr="00023FBA">
        <w:rPr>
          <w:sz w:val="24"/>
          <w:szCs w:val="24"/>
        </w:rPr>
        <w:t>h</w:t>
      </w:r>
      <w:r w:rsidRPr="00023FBA">
        <w:rPr>
          <w:sz w:val="24"/>
          <w:szCs w:val="24"/>
        </w:rPr>
        <w:t xml:space="preserve"> care providers identify gaps towards </w:t>
      </w:r>
      <w:r w:rsidR="00B41606" w:rsidRPr="00023FBA">
        <w:rPr>
          <w:sz w:val="24"/>
          <w:szCs w:val="24"/>
        </w:rPr>
        <w:t>the provision of adequate information and care among mothers with children under five years attending child welfare clinic</w:t>
      </w:r>
      <w:r w:rsidR="002537D1" w:rsidRPr="00023FBA">
        <w:rPr>
          <w:sz w:val="24"/>
          <w:szCs w:val="24"/>
        </w:rPr>
        <w:t xml:space="preserve"> Chogoria Hospital.</w:t>
      </w:r>
    </w:p>
    <w:p w:rsidR="00A5069B" w:rsidRPr="00023FBA" w:rsidRDefault="00A5069B" w:rsidP="004D563F">
      <w:pPr>
        <w:pStyle w:val="ListParagraph"/>
        <w:rPr>
          <w:sz w:val="24"/>
          <w:szCs w:val="24"/>
        </w:rPr>
      </w:pPr>
    </w:p>
    <w:p w:rsidR="00A5069B" w:rsidRPr="00023FBA" w:rsidRDefault="00A5069B" w:rsidP="00F96A94">
      <w:pPr>
        <w:pStyle w:val="Heading2"/>
        <w:numPr>
          <w:ilvl w:val="0"/>
          <w:numId w:val="0"/>
        </w:numPr>
        <w:ind w:left="576"/>
        <w:rPr>
          <w:color w:val="auto"/>
        </w:rPr>
      </w:pPr>
      <w:bookmarkStart w:id="9" w:name="_Toc75994788"/>
      <w:r w:rsidRPr="00023FBA">
        <w:rPr>
          <w:color w:val="auto"/>
        </w:rPr>
        <w:t>1.7  SCOPE OF THE STUDY</w:t>
      </w:r>
      <w:bookmarkEnd w:id="9"/>
    </w:p>
    <w:p w:rsidR="00A5069B" w:rsidRPr="00023FBA" w:rsidRDefault="0092413B" w:rsidP="004D563F">
      <w:pPr>
        <w:pStyle w:val="ListParagraph"/>
        <w:rPr>
          <w:sz w:val="24"/>
          <w:szCs w:val="24"/>
        </w:rPr>
      </w:pPr>
      <w:r w:rsidRPr="00023FBA">
        <w:rPr>
          <w:sz w:val="24"/>
          <w:szCs w:val="24"/>
        </w:rPr>
        <w:t>The study</w:t>
      </w:r>
      <w:r w:rsidR="00A5069B" w:rsidRPr="00023FBA">
        <w:rPr>
          <w:sz w:val="24"/>
          <w:szCs w:val="24"/>
        </w:rPr>
        <w:t xml:space="preserve"> was carried out in PCEA Chogoria hospital among women aged 18-40 years with children under the age of 5 years attending child welfare clinic. The researcher used </w:t>
      </w:r>
      <w:r w:rsidR="000A54D0" w:rsidRPr="00023FBA">
        <w:rPr>
          <w:sz w:val="24"/>
          <w:szCs w:val="24"/>
        </w:rPr>
        <w:t xml:space="preserve">descriptive </w:t>
      </w:r>
      <w:r w:rsidR="00A5069B" w:rsidRPr="00023FBA">
        <w:rPr>
          <w:sz w:val="24"/>
          <w:szCs w:val="24"/>
        </w:rPr>
        <w:t xml:space="preserve">crossectional research design to study factors affecting under five child developmental milestones among mothers aged 18-40 years attending child welfare clinic </w:t>
      </w:r>
      <w:r w:rsidR="00401830" w:rsidRPr="00023FBA">
        <w:rPr>
          <w:sz w:val="24"/>
          <w:szCs w:val="24"/>
        </w:rPr>
        <w:t>in PCEA chogoria hospital</w:t>
      </w:r>
      <w:r w:rsidR="000A54D0" w:rsidRPr="00023FBA">
        <w:rPr>
          <w:sz w:val="24"/>
          <w:szCs w:val="24"/>
        </w:rPr>
        <w:t>. The entire study will be carried out between the months of January 2021 and June 2021 which the research findings is expected to be presented, the research study will also require financial resources.</w:t>
      </w:r>
    </w:p>
    <w:p w:rsidR="008B132B" w:rsidRPr="00023FBA" w:rsidRDefault="008B132B" w:rsidP="004D563F">
      <w:pPr>
        <w:pStyle w:val="ListParagraph"/>
        <w:rPr>
          <w:sz w:val="24"/>
          <w:szCs w:val="24"/>
        </w:rPr>
      </w:pPr>
    </w:p>
    <w:p w:rsidR="008B132B" w:rsidRPr="00023FBA" w:rsidRDefault="00342C48" w:rsidP="00F96A94">
      <w:pPr>
        <w:pStyle w:val="Heading2"/>
        <w:numPr>
          <w:ilvl w:val="0"/>
          <w:numId w:val="0"/>
        </w:numPr>
        <w:ind w:left="576"/>
        <w:rPr>
          <w:color w:val="auto"/>
        </w:rPr>
      </w:pPr>
      <w:bookmarkStart w:id="10" w:name="_Toc75994789"/>
      <w:r w:rsidRPr="00023FBA">
        <w:rPr>
          <w:color w:val="auto"/>
        </w:rPr>
        <w:t xml:space="preserve">1.8 </w:t>
      </w:r>
      <w:r w:rsidR="00FF1D36" w:rsidRPr="00023FBA">
        <w:rPr>
          <w:color w:val="auto"/>
        </w:rPr>
        <w:t>LIMITATIONS</w:t>
      </w:r>
      <w:bookmarkEnd w:id="10"/>
    </w:p>
    <w:p w:rsidR="00FF1D36" w:rsidRPr="00023FBA" w:rsidRDefault="00606EAC" w:rsidP="004D563F">
      <w:pPr>
        <w:pStyle w:val="ListParagraph"/>
        <w:rPr>
          <w:sz w:val="24"/>
          <w:szCs w:val="24"/>
        </w:rPr>
      </w:pPr>
      <w:r w:rsidRPr="00023FBA">
        <w:rPr>
          <w:sz w:val="24"/>
          <w:szCs w:val="24"/>
        </w:rPr>
        <w:t>The researcher will encounter problems due to language barrier from the respondents who will know neither kiswahili nor English.</w:t>
      </w:r>
    </w:p>
    <w:p w:rsidR="00606EAC" w:rsidRPr="00023FBA" w:rsidRDefault="00933A70" w:rsidP="004D563F">
      <w:pPr>
        <w:pStyle w:val="ListParagraph"/>
        <w:rPr>
          <w:sz w:val="24"/>
          <w:szCs w:val="24"/>
        </w:rPr>
      </w:pPr>
      <w:r w:rsidRPr="00023FBA">
        <w:rPr>
          <w:sz w:val="24"/>
          <w:szCs w:val="24"/>
        </w:rPr>
        <w:t>Some of the respondents will be semi-illetrate and will not be able to fill the questionairres</w:t>
      </w:r>
    </w:p>
    <w:p w:rsidR="00342C48" w:rsidRPr="00023FBA" w:rsidRDefault="00342C48" w:rsidP="004D563F">
      <w:pPr>
        <w:pStyle w:val="ListParagraph"/>
        <w:rPr>
          <w:sz w:val="24"/>
          <w:szCs w:val="24"/>
        </w:rPr>
      </w:pPr>
    </w:p>
    <w:p w:rsidR="00342C48" w:rsidRPr="00023FBA" w:rsidRDefault="00EA0DCD" w:rsidP="00F96A94">
      <w:pPr>
        <w:pStyle w:val="Heading2"/>
        <w:numPr>
          <w:ilvl w:val="0"/>
          <w:numId w:val="0"/>
        </w:numPr>
        <w:ind w:left="576"/>
        <w:rPr>
          <w:color w:val="auto"/>
        </w:rPr>
      </w:pPr>
      <w:bookmarkStart w:id="11" w:name="_Toc75994790"/>
      <w:r w:rsidRPr="00023FBA">
        <w:rPr>
          <w:color w:val="auto"/>
        </w:rPr>
        <w:t>1.9 ASSUMPTIONS</w:t>
      </w:r>
      <w:bookmarkEnd w:id="11"/>
      <w:r w:rsidRPr="00023FBA">
        <w:rPr>
          <w:color w:val="auto"/>
        </w:rPr>
        <w:t xml:space="preserve"> </w:t>
      </w:r>
    </w:p>
    <w:p w:rsidR="00030DB7" w:rsidRPr="00023FBA" w:rsidRDefault="006B04E6" w:rsidP="004D563F">
      <w:pPr>
        <w:pStyle w:val="ListParagraph"/>
        <w:rPr>
          <w:sz w:val="24"/>
          <w:szCs w:val="24"/>
        </w:rPr>
      </w:pPr>
      <w:r w:rsidRPr="00023FBA">
        <w:rPr>
          <w:sz w:val="24"/>
          <w:szCs w:val="24"/>
        </w:rPr>
        <w:t>-</w:t>
      </w:r>
      <w:r w:rsidR="00030DB7" w:rsidRPr="00023FBA">
        <w:rPr>
          <w:sz w:val="24"/>
          <w:szCs w:val="24"/>
        </w:rPr>
        <w:t>The researcher assumed that all the respondents understood clearly on the objectives of the questionnairres and hence answers were true</w:t>
      </w:r>
    </w:p>
    <w:p w:rsidR="00030DB7" w:rsidRPr="00023FBA" w:rsidRDefault="006B04E6" w:rsidP="004D563F">
      <w:pPr>
        <w:pStyle w:val="ListParagraph"/>
        <w:rPr>
          <w:sz w:val="24"/>
          <w:szCs w:val="24"/>
        </w:rPr>
      </w:pPr>
      <w:r w:rsidRPr="00023FBA">
        <w:rPr>
          <w:sz w:val="24"/>
          <w:szCs w:val="24"/>
        </w:rPr>
        <w:t>-</w:t>
      </w:r>
      <w:r w:rsidR="00B50204" w:rsidRPr="00023FBA">
        <w:rPr>
          <w:sz w:val="24"/>
          <w:szCs w:val="24"/>
        </w:rPr>
        <w:t>The researcher assumed that the respondents have interest in the study</w:t>
      </w:r>
    </w:p>
    <w:p w:rsidR="00B50204" w:rsidRPr="00023FBA" w:rsidRDefault="006B04E6" w:rsidP="004D563F">
      <w:pPr>
        <w:pStyle w:val="ListParagraph"/>
        <w:rPr>
          <w:sz w:val="24"/>
          <w:szCs w:val="24"/>
        </w:rPr>
      </w:pPr>
      <w:r w:rsidRPr="00023FBA">
        <w:rPr>
          <w:sz w:val="24"/>
          <w:szCs w:val="24"/>
        </w:rPr>
        <w:t>-</w:t>
      </w:r>
      <w:r w:rsidR="00B50204" w:rsidRPr="00023FBA">
        <w:rPr>
          <w:sz w:val="24"/>
          <w:szCs w:val="24"/>
        </w:rPr>
        <w:t xml:space="preserve">The researcher assumed that most of the respondents are </w:t>
      </w:r>
      <w:r w:rsidRPr="00023FBA">
        <w:rPr>
          <w:sz w:val="24"/>
          <w:szCs w:val="24"/>
        </w:rPr>
        <w:t xml:space="preserve">ready and willing to disclose </w:t>
      </w:r>
      <w:r w:rsidR="00F72D4B" w:rsidRPr="00023FBA">
        <w:rPr>
          <w:sz w:val="24"/>
          <w:szCs w:val="24"/>
        </w:rPr>
        <w:t>confidential information concerning how they monitor their children developmental stages.</w:t>
      </w:r>
    </w:p>
    <w:p w:rsidR="00F72D4B" w:rsidRPr="00023FBA" w:rsidRDefault="00FA600C" w:rsidP="00F96A94">
      <w:pPr>
        <w:pStyle w:val="Heading2"/>
        <w:numPr>
          <w:ilvl w:val="0"/>
          <w:numId w:val="0"/>
        </w:numPr>
        <w:ind w:left="576"/>
        <w:rPr>
          <w:b/>
          <w:bCs/>
          <w:color w:val="auto"/>
        </w:rPr>
      </w:pPr>
      <w:bookmarkStart w:id="12" w:name="_Toc75994791"/>
      <w:r w:rsidRPr="00023FBA">
        <w:rPr>
          <w:b/>
          <w:bCs/>
          <w:color w:val="auto"/>
        </w:rPr>
        <w:t xml:space="preserve">1.10 </w:t>
      </w:r>
      <w:r w:rsidR="00F23AAF" w:rsidRPr="00023FBA">
        <w:rPr>
          <w:b/>
          <w:bCs/>
          <w:color w:val="auto"/>
        </w:rPr>
        <w:t>OPERATIONAL DEFINITIONS</w:t>
      </w:r>
      <w:bookmarkEnd w:id="12"/>
    </w:p>
    <w:p w:rsidR="00F23AAF" w:rsidRPr="00023FBA" w:rsidRDefault="006B04E6" w:rsidP="004D563F">
      <w:pPr>
        <w:pStyle w:val="ListParagraph"/>
        <w:rPr>
          <w:sz w:val="24"/>
          <w:szCs w:val="24"/>
        </w:rPr>
      </w:pPr>
      <w:r w:rsidRPr="00023FBA">
        <w:rPr>
          <w:sz w:val="24"/>
          <w:szCs w:val="24"/>
        </w:rPr>
        <w:t>-Factor</w:t>
      </w:r>
      <w:r w:rsidR="00F23AAF" w:rsidRPr="00023FBA">
        <w:rPr>
          <w:sz w:val="24"/>
          <w:szCs w:val="24"/>
        </w:rPr>
        <w:t>:</w:t>
      </w:r>
      <w:r w:rsidRPr="00023FBA">
        <w:rPr>
          <w:sz w:val="24"/>
          <w:szCs w:val="24"/>
        </w:rPr>
        <w:t xml:space="preserve"> </w:t>
      </w:r>
      <w:r w:rsidR="00CF07F5" w:rsidRPr="00023FBA">
        <w:rPr>
          <w:sz w:val="24"/>
          <w:szCs w:val="24"/>
        </w:rPr>
        <w:t>one of the things that influences a decision or situation.</w:t>
      </w:r>
    </w:p>
    <w:p w:rsidR="00CF07F5" w:rsidRPr="00023FBA" w:rsidRDefault="006B04E6" w:rsidP="004D563F">
      <w:pPr>
        <w:pStyle w:val="ListParagraph"/>
        <w:rPr>
          <w:sz w:val="24"/>
          <w:szCs w:val="24"/>
        </w:rPr>
      </w:pPr>
      <w:r w:rsidRPr="00023FBA">
        <w:rPr>
          <w:sz w:val="24"/>
          <w:szCs w:val="24"/>
        </w:rPr>
        <w:t>-Child</w:t>
      </w:r>
      <w:r w:rsidR="00CF07F5" w:rsidRPr="00023FBA">
        <w:rPr>
          <w:sz w:val="24"/>
          <w:szCs w:val="24"/>
        </w:rPr>
        <w:t>:</w:t>
      </w:r>
      <w:r w:rsidRPr="00023FBA">
        <w:rPr>
          <w:sz w:val="24"/>
          <w:szCs w:val="24"/>
        </w:rPr>
        <w:t xml:space="preserve"> a human bei</w:t>
      </w:r>
      <w:r w:rsidR="00DA0485" w:rsidRPr="00023FBA">
        <w:rPr>
          <w:sz w:val="24"/>
          <w:szCs w:val="24"/>
        </w:rPr>
        <w:t>ng below the legal age of responsibility below 18 years</w:t>
      </w:r>
    </w:p>
    <w:p w:rsidR="00DA0485" w:rsidRPr="00023FBA" w:rsidRDefault="006B04E6" w:rsidP="004D563F">
      <w:pPr>
        <w:pStyle w:val="ListParagraph"/>
        <w:rPr>
          <w:sz w:val="24"/>
          <w:szCs w:val="24"/>
        </w:rPr>
      </w:pPr>
      <w:r w:rsidRPr="00023FBA">
        <w:rPr>
          <w:sz w:val="24"/>
          <w:szCs w:val="24"/>
        </w:rPr>
        <w:lastRenderedPageBreak/>
        <w:t>-Developmental</w:t>
      </w:r>
      <w:r w:rsidR="00DA0485" w:rsidRPr="00023FBA">
        <w:rPr>
          <w:sz w:val="24"/>
          <w:szCs w:val="24"/>
        </w:rPr>
        <w:t>:</w:t>
      </w:r>
      <w:r w:rsidRPr="00023FBA">
        <w:rPr>
          <w:sz w:val="24"/>
          <w:szCs w:val="24"/>
        </w:rPr>
        <w:t xml:space="preserve"> </w:t>
      </w:r>
      <w:r w:rsidR="001F7E04" w:rsidRPr="00023FBA">
        <w:rPr>
          <w:sz w:val="24"/>
          <w:szCs w:val="24"/>
        </w:rPr>
        <w:t>it’s the process of establishing a new stage</w:t>
      </w:r>
    </w:p>
    <w:p w:rsidR="001F7E04" w:rsidRPr="00023FBA" w:rsidRDefault="006B04E6" w:rsidP="004D563F">
      <w:pPr>
        <w:pStyle w:val="ListParagraph"/>
        <w:rPr>
          <w:sz w:val="24"/>
          <w:szCs w:val="24"/>
        </w:rPr>
      </w:pPr>
      <w:r w:rsidRPr="00023FBA">
        <w:rPr>
          <w:sz w:val="24"/>
          <w:szCs w:val="24"/>
        </w:rPr>
        <w:t>-</w:t>
      </w:r>
      <w:r w:rsidR="001F7E04" w:rsidRPr="00023FBA">
        <w:rPr>
          <w:sz w:val="24"/>
          <w:szCs w:val="24"/>
        </w:rPr>
        <w:t>Red flags: refers to a signal or warning of danger or a problem.</w:t>
      </w:r>
    </w:p>
    <w:p w:rsidR="001F7E04" w:rsidRPr="00023FBA" w:rsidRDefault="006B04E6" w:rsidP="004D563F">
      <w:pPr>
        <w:pStyle w:val="ListParagraph"/>
        <w:rPr>
          <w:sz w:val="24"/>
          <w:szCs w:val="24"/>
        </w:rPr>
      </w:pPr>
      <w:r w:rsidRPr="00023FBA">
        <w:rPr>
          <w:sz w:val="24"/>
          <w:szCs w:val="24"/>
        </w:rPr>
        <w:t>-</w:t>
      </w:r>
      <w:r w:rsidR="001F7E04" w:rsidRPr="00023FBA">
        <w:rPr>
          <w:sz w:val="24"/>
          <w:szCs w:val="24"/>
        </w:rPr>
        <w:t>Caregiver</w:t>
      </w:r>
      <w:r w:rsidR="004B3AD2" w:rsidRPr="00023FBA">
        <w:rPr>
          <w:sz w:val="24"/>
          <w:szCs w:val="24"/>
        </w:rPr>
        <w:t>: a person who regularly looks after or provides care to a child or one who needs personal care;</w:t>
      </w:r>
      <w:r w:rsidRPr="00023FBA">
        <w:rPr>
          <w:sz w:val="24"/>
          <w:szCs w:val="24"/>
        </w:rPr>
        <w:t xml:space="preserve"> </w:t>
      </w:r>
      <w:r w:rsidR="004B3AD2" w:rsidRPr="00023FBA">
        <w:rPr>
          <w:sz w:val="24"/>
          <w:szCs w:val="24"/>
        </w:rPr>
        <w:t>mother.</w:t>
      </w:r>
    </w:p>
    <w:p w:rsidR="004B3AD2" w:rsidRPr="00023FBA" w:rsidRDefault="006B04E6" w:rsidP="004D563F">
      <w:pPr>
        <w:pStyle w:val="ListParagraph"/>
        <w:rPr>
          <w:sz w:val="24"/>
          <w:szCs w:val="24"/>
        </w:rPr>
      </w:pPr>
      <w:r w:rsidRPr="00023FBA">
        <w:rPr>
          <w:sz w:val="24"/>
          <w:szCs w:val="24"/>
        </w:rPr>
        <w:t>-</w:t>
      </w:r>
      <w:r w:rsidR="001254FF" w:rsidRPr="00023FBA">
        <w:rPr>
          <w:sz w:val="24"/>
          <w:szCs w:val="24"/>
        </w:rPr>
        <w:t>Health care provider</w:t>
      </w:r>
      <w:r w:rsidR="006541E7" w:rsidRPr="00023FBA">
        <w:rPr>
          <w:sz w:val="24"/>
          <w:szCs w:val="24"/>
        </w:rPr>
        <w:t xml:space="preserve">: is a person who helps </w:t>
      </w:r>
      <w:r w:rsidR="00C25279" w:rsidRPr="00023FBA">
        <w:rPr>
          <w:sz w:val="24"/>
          <w:szCs w:val="24"/>
        </w:rPr>
        <w:t xml:space="preserve">patients who are seeking </w:t>
      </w:r>
      <w:r w:rsidR="006C4762" w:rsidRPr="00023FBA">
        <w:rPr>
          <w:sz w:val="24"/>
          <w:szCs w:val="24"/>
        </w:rPr>
        <w:t>treatment in a Hospital setting</w:t>
      </w:r>
    </w:p>
    <w:p w:rsidR="003F7FB7" w:rsidRPr="00023FBA" w:rsidRDefault="003F7FB7" w:rsidP="004D563F">
      <w:pPr>
        <w:pStyle w:val="ListParagraph"/>
        <w:rPr>
          <w:sz w:val="24"/>
          <w:szCs w:val="24"/>
        </w:rPr>
      </w:pPr>
    </w:p>
    <w:p w:rsidR="003F7FB7" w:rsidRPr="00023FBA" w:rsidRDefault="003F7FB7" w:rsidP="004D563F">
      <w:pPr>
        <w:pStyle w:val="ListParagraph"/>
        <w:rPr>
          <w:sz w:val="24"/>
          <w:szCs w:val="24"/>
        </w:rPr>
      </w:pPr>
    </w:p>
    <w:p w:rsidR="003F7FB7" w:rsidRPr="00023FBA" w:rsidRDefault="003F7FB7" w:rsidP="004D563F">
      <w:pPr>
        <w:pStyle w:val="ListParagraph"/>
        <w:rPr>
          <w:sz w:val="24"/>
          <w:szCs w:val="24"/>
        </w:rPr>
      </w:pPr>
    </w:p>
    <w:p w:rsidR="003F7FB7" w:rsidRPr="00023FBA" w:rsidRDefault="003F7FB7" w:rsidP="00F96A94">
      <w:pPr>
        <w:pStyle w:val="Heading1"/>
        <w:numPr>
          <w:ilvl w:val="0"/>
          <w:numId w:val="0"/>
        </w:numPr>
        <w:rPr>
          <w:color w:val="auto"/>
        </w:rPr>
      </w:pPr>
    </w:p>
    <w:p w:rsidR="003F7FB7" w:rsidRPr="00023FBA" w:rsidRDefault="003F7FB7" w:rsidP="00F96A94">
      <w:pPr>
        <w:pStyle w:val="Heading1"/>
        <w:rPr>
          <w:b/>
          <w:bCs/>
          <w:color w:val="auto"/>
        </w:rPr>
      </w:pPr>
      <w:bookmarkStart w:id="13" w:name="_Toc75994792"/>
      <w:r w:rsidRPr="00023FBA">
        <w:rPr>
          <w:b/>
          <w:bCs/>
          <w:color w:val="auto"/>
        </w:rPr>
        <w:t>CHAPTER TWO: LITERATURE REWIEW</w:t>
      </w:r>
      <w:bookmarkEnd w:id="13"/>
    </w:p>
    <w:p w:rsidR="003F7FB7" w:rsidRPr="00023FBA" w:rsidRDefault="003F7FB7" w:rsidP="00F96A94">
      <w:pPr>
        <w:pStyle w:val="Heading2"/>
        <w:rPr>
          <w:color w:val="auto"/>
        </w:rPr>
      </w:pPr>
      <w:bookmarkStart w:id="14" w:name="_Toc75994793"/>
      <w:r w:rsidRPr="00023FBA">
        <w:rPr>
          <w:color w:val="auto"/>
        </w:rPr>
        <w:t xml:space="preserve">2.2 </w:t>
      </w:r>
      <w:r w:rsidR="00D7352B" w:rsidRPr="00023FBA">
        <w:rPr>
          <w:color w:val="auto"/>
        </w:rPr>
        <w:t>INTRODUCTION</w:t>
      </w:r>
      <w:bookmarkEnd w:id="14"/>
    </w:p>
    <w:p w:rsidR="00D7352B" w:rsidRPr="00023FBA" w:rsidRDefault="00764297" w:rsidP="004D563F">
      <w:pPr>
        <w:pStyle w:val="ListParagraph"/>
        <w:rPr>
          <w:sz w:val="24"/>
          <w:szCs w:val="24"/>
        </w:rPr>
      </w:pPr>
      <w:r w:rsidRPr="00023FBA">
        <w:rPr>
          <w:sz w:val="24"/>
          <w:szCs w:val="24"/>
        </w:rPr>
        <w:t xml:space="preserve">This chapter focuses on reviewed literature on child developmental milestones and factors affecting child developmental milestones. Child developmental milestones are a set of functional </w:t>
      </w:r>
      <w:r w:rsidR="00E90AB9" w:rsidRPr="00023FBA">
        <w:rPr>
          <w:sz w:val="24"/>
          <w:szCs w:val="24"/>
        </w:rPr>
        <w:t>skills or age specific tasks that most children can do at a certain age range</w:t>
      </w:r>
      <w:r w:rsidR="006B04E6" w:rsidRPr="00023FBA">
        <w:rPr>
          <w:sz w:val="24"/>
          <w:szCs w:val="24"/>
        </w:rPr>
        <w:t xml:space="preserve"> </w:t>
      </w:r>
      <w:r w:rsidR="00E90AB9" w:rsidRPr="00023FBA">
        <w:rPr>
          <w:sz w:val="24"/>
          <w:szCs w:val="24"/>
        </w:rPr>
        <w:t>(Layla, 2020).</w:t>
      </w:r>
      <w:r w:rsidR="006B04E6" w:rsidRPr="00023FBA">
        <w:rPr>
          <w:sz w:val="24"/>
          <w:szCs w:val="24"/>
        </w:rPr>
        <w:t xml:space="preserve"> </w:t>
      </w:r>
      <w:r w:rsidR="00353C21" w:rsidRPr="00023FBA">
        <w:rPr>
          <w:sz w:val="24"/>
          <w:szCs w:val="24"/>
        </w:rPr>
        <w:t>The skills commonly monitored are gross motor skills, fon</w:t>
      </w:r>
      <w:r w:rsidR="006B04E6" w:rsidRPr="00023FBA">
        <w:rPr>
          <w:sz w:val="24"/>
          <w:szCs w:val="24"/>
        </w:rPr>
        <w:t>e motor skills, language skills</w:t>
      </w:r>
      <w:r w:rsidR="00353C21" w:rsidRPr="00023FBA">
        <w:rPr>
          <w:sz w:val="24"/>
          <w:szCs w:val="24"/>
        </w:rPr>
        <w:t>,</w:t>
      </w:r>
      <w:r w:rsidR="006B04E6" w:rsidRPr="00023FBA">
        <w:rPr>
          <w:sz w:val="24"/>
          <w:szCs w:val="24"/>
        </w:rPr>
        <w:t xml:space="preserve"> </w:t>
      </w:r>
      <w:r w:rsidR="00353C21" w:rsidRPr="00023FBA">
        <w:rPr>
          <w:sz w:val="24"/>
          <w:szCs w:val="24"/>
        </w:rPr>
        <w:t>cognitive skills, socio-emotional amd behavioral skills</w:t>
      </w:r>
      <w:r w:rsidR="00872B6C" w:rsidRPr="00023FBA">
        <w:rPr>
          <w:sz w:val="24"/>
          <w:szCs w:val="24"/>
        </w:rPr>
        <w:t xml:space="preserve">. </w:t>
      </w:r>
      <w:r w:rsidR="008C73BF" w:rsidRPr="00023FBA">
        <w:rPr>
          <w:sz w:val="24"/>
          <w:szCs w:val="24"/>
        </w:rPr>
        <w:t xml:space="preserve">According to Early Childhood Development (ECD) </w:t>
      </w:r>
      <w:r w:rsidR="003B217F" w:rsidRPr="00023FBA">
        <w:rPr>
          <w:sz w:val="24"/>
          <w:szCs w:val="24"/>
        </w:rPr>
        <w:t xml:space="preserve">estimation of over 200 million children in </w:t>
      </w:r>
      <w:r w:rsidR="00E560BF" w:rsidRPr="00023FBA">
        <w:rPr>
          <w:sz w:val="24"/>
          <w:szCs w:val="24"/>
        </w:rPr>
        <w:t xml:space="preserve">developing </w:t>
      </w:r>
      <w:r w:rsidR="004B0A0A" w:rsidRPr="00023FBA">
        <w:rPr>
          <w:sz w:val="24"/>
          <w:szCs w:val="24"/>
        </w:rPr>
        <w:t>countries are not reaching their full developmental potential due to malnutrition, poverty, environmental factors</w:t>
      </w:r>
      <w:r w:rsidR="007A6DF1" w:rsidRPr="00023FBA">
        <w:rPr>
          <w:sz w:val="24"/>
          <w:szCs w:val="24"/>
        </w:rPr>
        <w:t>and level of knowledge on mothers concerning their children developmental stages.</w:t>
      </w:r>
      <w:r w:rsidR="001318EC" w:rsidRPr="00023FBA">
        <w:rPr>
          <w:sz w:val="24"/>
          <w:szCs w:val="24"/>
        </w:rPr>
        <w:t xml:space="preserve"> This can be reduced by </w:t>
      </w:r>
      <w:r w:rsidR="00197C99" w:rsidRPr="00023FBA">
        <w:rPr>
          <w:sz w:val="24"/>
          <w:szCs w:val="24"/>
        </w:rPr>
        <w:t xml:space="preserve">increasing </w:t>
      </w:r>
      <w:r w:rsidR="001318EC" w:rsidRPr="00023FBA">
        <w:rPr>
          <w:sz w:val="24"/>
          <w:szCs w:val="24"/>
        </w:rPr>
        <w:t>proper and adequate</w:t>
      </w:r>
      <w:r w:rsidR="00197C99" w:rsidRPr="00023FBA">
        <w:rPr>
          <w:sz w:val="24"/>
          <w:szCs w:val="24"/>
        </w:rPr>
        <w:t xml:space="preserve"> knowledge to the mothers on the child developmental stages </w:t>
      </w:r>
      <w:r w:rsidR="00561C3A" w:rsidRPr="00023FBA">
        <w:rPr>
          <w:sz w:val="24"/>
          <w:szCs w:val="24"/>
        </w:rPr>
        <w:t>at the specific ages for any early recognition</w:t>
      </w:r>
      <w:r w:rsidR="00CB0A39" w:rsidRPr="00023FBA">
        <w:rPr>
          <w:sz w:val="24"/>
          <w:szCs w:val="24"/>
        </w:rPr>
        <w:t xml:space="preserve"> of red signs, knowledge on proper nutrition to their children</w:t>
      </w:r>
      <w:r w:rsidR="00DA7B32" w:rsidRPr="00023FBA">
        <w:rPr>
          <w:sz w:val="24"/>
          <w:szCs w:val="24"/>
        </w:rPr>
        <w:t xml:space="preserve"> and also importance of providing </w:t>
      </w:r>
      <w:r w:rsidR="00513B58" w:rsidRPr="00023FBA">
        <w:rPr>
          <w:sz w:val="24"/>
          <w:szCs w:val="24"/>
        </w:rPr>
        <w:t xml:space="preserve">positive interaction and cognitively stimulating </w:t>
      </w:r>
      <w:r w:rsidR="006B04E6" w:rsidRPr="00023FBA">
        <w:rPr>
          <w:sz w:val="24"/>
          <w:szCs w:val="24"/>
        </w:rPr>
        <w:t xml:space="preserve">environment </w:t>
      </w:r>
      <w:r w:rsidR="004E3FD8" w:rsidRPr="00023FBA">
        <w:rPr>
          <w:sz w:val="24"/>
          <w:szCs w:val="24"/>
        </w:rPr>
        <w:t>(Kollen 2016)</w:t>
      </w:r>
    </w:p>
    <w:p w:rsidR="001F7E04" w:rsidRPr="00023FBA" w:rsidRDefault="0034677B" w:rsidP="004D563F">
      <w:pPr>
        <w:pStyle w:val="ListParagraph"/>
        <w:rPr>
          <w:sz w:val="24"/>
          <w:szCs w:val="24"/>
        </w:rPr>
      </w:pPr>
      <w:r w:rsidRPr="00023FBA">
        <w:rPr>
          <w:sz w:val="24"/>
          <w:szCs w:val="24"/>
        </w:rPr>
        <w:t xml:space="preserve">This literature will be done according to the </w:t>
      </w:r>
      <w:r w:rsidR="006B04E6" w:rsidRPr="00023FBA">
        <w:rPr>
          <w:sz w:val="24"/>
          <w:szCs w:val="24"/>
        </w:rPr>
        <w:t>objectives</w:t>
      </w:r>
      <w:r w:rsidR="00114A3A" w:rsidRPr="00023FBA">
        <w:rPr>
          <w:sz w:val="24"/>
          <w:szCs w:val="24"/>
        </w:rPr>
        <w:t xml:space="preserve"> investigating the caregiver</w:t>
      </w:r>
      <w:r w:rsidR="003E3E79" w:rsidRPr="00023FBA">
        <w:rPr>
          <w:sz w:val="24"/>
          <w:szCs w:val="24"/>
        </w:rPr>
        <w:t>(mother)</w:t>
      </w:r>
      <w:r w:rsidR="00C47124" w:rsidRPr="00023FBA">
        <w:rPr>
          <w:sz w:val="24"/>
          <w:szCs w:val="24"/>
        </w:rPr>
        <w:t xml:space="preserve"> related factors and Hospital related factors affecting child developmental milestones.</w:t>
      </w:r>
    </w:p>
    <w:p w:rsidR="007C4DC8" w:rsidRPr="00023FBA" w:rsidRDefault="007C4DC8" w:rsidP="00F96A94">
      <w:pPr>
        <w:pStyle w:val="Heading2"/>
        <w:numPr>
          <w:ilvl w:val="0"/>
          <w:numId w:val="0"/>
        </w:numPr>
        <w:ind w:left="576"/>
        <w:rPr>
          <w:color w:val="auto"/>
        </w:rPr>
      </w:pPr>
    </w:p>
    <w:p w:rsidR="007C4DC8" w:rsidRPr="00023FBA" w:rsidRDefault="007C4DC8" w:rsidP="00F96A94">
      <w:pPr>
        <w:pStyle w:val="Heading2"/>
        <w:numPr>
          <w:ilvl w:val="0"/>
          <w:numId w:val="0"/>
        </w:numPr>
        <w:ind w:left="576"/>
        <w:rPr>
          <w:b/>
          <w:bCs/>
          <w:color w:val="auto"/>
          <w:u w:val="single"/>
        </w:rPr>
      </w:pPr>
      <w:bookmarkStart w:id="15" w:name="_Toc75994794"/>
      <w:r w:rsidRPr="00023FBA">
        <w:rPr>
          <w:b/>
          <w:bCs/>
          <w:color w:val="auto"/>
        </w:rPr>
        <w:t xml:space="preserve">2.2 </w:t>
      </w:r>
      <w:r w:rsidR="00C75B0A" w:rsidRPr="00023FBA">
        <w:rPr>
          <w:b/>
          <w:bCs/>
          <w:color w:val="auto"/>
          <w:u w:val="single"/>
        </w:rPr>
        <w:t>CAREGIVER(MOTHER) RELATED FACTORS AFFECTING CHILD DEVELOPMENTAL MILESTONES.</w:t>
      </w:r>
      <w:bookmarkEnd w:id="15"/>
    </w:p>
    <w:p w:rsidR="00C75B0A" w:rsidRPr="00023FBA" w:rsidRDefault="003552A1" w:rsidP="00F96A94">
      <w:pPr>
        <w:pStyle w:val="Heading3"/>
        <w:numPr>
          <w:ilvl w:val="0"/>
          <w:numId w:val="0"/>
        </w:numPr>
        <w:ind w:left="1080"/>
        <w:rPr>
          <w:color w:val="auto"/>
        </w:rPr>
      </w:pPr>
      <w:bookmarkStart w:id="16" w:name="_Toc75994795"/>
      <w:r w:rsidRPr="00023FBA">
        <w:rPr>
          <w:color w:val="auto"/>
        </w:rPr>
        <w:t>2.2.1</w:t>
      </w:r>
      <w:r w:rsidR="000A54D0" w:rsidRPr="00023FBA">
        <w:rPr>
          <w:color w:val="auto"/>
        </w:rPr>
        <w:t xml:space="preserve"> CHILD</w:t>
      </w:r>
      <w:r w:rsidRPr="00023FBA">
        <w:rPr>
          <w:color w:val="auto"/>
        </w:rPr>
        <w:t xml:space="preserve"> NUTRITION</w:t>
      </w:r>
      <w:bookmarkEnd w:id="16"/>
    </w:p>
    <w:p w:rsidR="003552A1" w:rsidRPr="00023FBA" w:rsidRDefault="003552A1" w:rsidP="004D563F">
      <w:pPr>
        <w:pStyle w:val="ListParagraph"/>
        <w:rPr>
          <w:sz w:val="24"/>
          <w:szCs w:val="24"/>
        </w:rPr>
      </w:pPr>
    </w:p>
    <w:p w:rsidR="004C3C09" w:rsidRPr="00023FBA" w:rsidRDefault="003E553E" w:rsidP="00CF3037">
      <w:pPr>
        <w:pStyle w:val="ListParagraph"/>
        <w:rPr>
          <w:sz w:val="24"/>
          <w:szCs w:val="24"/>
        </w:rPr>
      </w:pPr>
      <w:r w:rsidRPr="00023FBA">
        <w:rPr>
          <w:sz w:val="24"/>
          <w:szCs w:val="24"/>
        </w:rPr>
        <w:t>According to</w:t>
      </w:r>
      <w:r w:rsidR="00D73448" w:rsidRPr="00023FBA">
        <w:rPr>
          <w:sz w:val="24"/>
          <w:szCs w:val="24"/>
        </w:rPr>
        <w:t xml:space="preserve"> WHO nutrition is a </w:t>
      </w:r>
      <w:r w:rsidR="004C42D3" w:rsidRPr="00023FBA">
        <w:rPr>
          <w:sz w:val="24"/>
          <w:szCs w:val="24"/>
        </w:rPr>
        <w:t xml:space="preserve">field of </w:t>
      </w:r>
      <w:r w:rsidR="00072F9F" w:rsidRPr="00023FBA">
        <w:rPr>
          <w:sz w:val="24"/>
          <w:szCs w:val="24"/>
        </w:rPr>
        <w:t xml:space="preserve">that focuses on </w:t>
      </w:r>
      <w:r w:rsidR="00B6755A" w:rsidRPr="00023FBA">
        <w:rPr>
          <w:sz w:val="24"/>
          <w:szCs w:val="24"/>
        </w:rPr>
        <w:t>food and substances in food that</w:t>
      </w:r>
      <w:r w:rsidR="0034728D" w:rsidRPr="00023FBA">
        <w:rPr>
          <w:sz w:val="24"/>
          <w:szCs w:val="24"/>
        </w:rPr>
        <w:t xml:space="preserve"> helps one to </w:t>
      </w:r>
      <w:r w:rsidR="006B04E6" w:rsidRPr="00023FBA">
        <w:rPr>
          <w:sz w:val="24"/>
          <w:szCs w:val="24"/>
        </w:rPr>
        <w:t>grow and</w:t>
      </w:r>
      <w:r w:rsidR="00A378BB" w:rsidRPr="00023FBA">
        <w:rPr>
          <w:sz w:val="24"/>
          <w:szCs w:val="24"/>
        </w:rPr>
        <w:t xml:space="preserve"> stay </w:t>
      </w:r>
      <w:r w:rsidR="006B04E6" w:rsidRPr="00023FBA">
        <w:rPr>
          <w:sz w:val="24"/>
          <w:szCs w:val="24"/>
        </w:rPr>
        <w:t>healthy, it’s</w:t>
      </w:r>
      <w:r w:rsidR="005D6A6B" w:rsidRPr="00023FBA">
        <w:rPr>
          <w:sz w:val="24"/>
          <w:szCs w:val="24"/>
        </w:rPr>
        <w:t xml:space="preserve"> a fundamental for good health and development during early </w:t>
      </w:r>
      <w:r w:rsidR="006824F3" w:rsidRPr="00023FBA">
        <w:rPr>
          <w:sz w:val="24"/>
          <w:szCs w:val="24"/>
        </w:rPr>
        <w:t>years of life, optimal nutrition</w:t>
      </w:r>
      <w:r w:rsidR="00051954" w:rsidRPr="00023FBA">
        <w:rPr>
          <w:sz w:val="24"/>
          <w:szCs w:val="24"/>
        </w:rPr>
        <w:t xml:space="preserve"> in infancy and early childgood is essential to meet the demands of rapid growth and development</w:t>
      </w:r>
      <w:r w:rsidR="0015661F" w:rsidRPr="00023FBA">
        <w:rPr>
          <w:sz w:val="24"/>
          <w:szCs w:val="24"/>
        </w:rPr>
        <w:t xml:space="preserve">. If children do not </w:t>
      </w:r>
      <w:r w:rsidR="0015661F" w:rsidRPr="00023FBA">
        <w:rPr>
          <w:sz w:val="24"/>
          <w:szCs w:val="24"/>
        </w:rPr>
        <w:lastRenderedPageBreak/>
        <w:t>eat the right amount of macronutients likr proteins, carbohydrates,</w:t>
      </w:r>
      <w:r w:rsidR="008D599E" w:rsidRPr="00023FBA">
        <w:rPr>
          <w:sz w:val="24"/>
          <w:szCs w:val="24"/>
        </w:rPr>
        <w:t xml:space="preserve"> fats and micronutrients likevitamin A, iron, zinc, they may brcome ill or have delayed</w:t>
      </w:r>
      <w:r w:rsidR="00DD67A1" w:rsidRPr="00023FBA">
        <w:rPr>
          <w:sz w:val="24"/>
          <w:szCs w:val="24"/>
        </w:rPr>
        <w:t xml:space="preserve"> Mental and motor development that can have enduring adverse effects </w:t>
      </w:r>
      <w:r w:rsidR="00AC40E3" w:rsidRPr="00023FBA">
        <w:rPr>
          <w:sz w:val="24"/>
          <w:szCs w:val="24"/>
        </w:rPr>
        <w:t xml:space="preserve">beyond </w:t>
      </w:r>
      <w:r w:rsidR="006B04E6" w:rsidRPr="00023FBA">
        <w:rPr>
          <w:sz w:val="24"/>
          <w:szCs w:val="24"/>
        </w:rPr>
        <w:t>childhood (</w:t>
      </w:r>
      <w:r w:rsidR="0094229D" w:rsidRPr="00023FBA">
        <w:rPr>
          <w:sz w:val="24"/>
          <w:szCs w:val="24"/>
        </w:rPr>
        <w:t>Ferreira, 2020).</w:t>
      </w:r>
      <w:r w:rsidR="00AC40E3" w:rsidRPr="00023FBA">
        <w:rPr>
          <w:sz w:val="24"/>
          <w:szCs w:val="24"/>
        </w:rPr>
        <w:t xml:space="preserve"> Nutrition focuses on quantity, quality</w:t>
      </w:r>
      <w:r w:rsidR="0094229D" w:rsidRPr="00023FBA">
        <w:rPr>
          <w:sz w:val="24"/>
          <w:szCs w:val="24"/>
        </w:rPr>
        <w:t xml:space="preserve"> and nutrient components, it plays important </w:t>
      </w:r>
      <w:r w:rsidR="001E48A6" w:rsidRPr="00023FBA">
        <w:rPr>
          <w:sz w:val="24"/>
          <w:szCs w:val="24"/>
        </w:rPr>
        <w:t xml:space="preserve">roles in growth and development of children with a healthy diet enhancing physical and mental abilities(Grahamm et al, </w:t>
      </w:r>
      <w:r w:rsidR="00E30B8B" w:rsidRPr="00023FBA">
        <w:rPr>
          <w:sz w:val="24"/>
          <w:szCs w:val="24"/>
        </w:rPr>
        <w:t>2016).</w:t>
      </w:r>
      <w:r w:rsidR="00CF3037" w:rsidRPr="00023FBA">
        <w:rPr>
          <w:sz w:val="24"/>
          <w:szCs w:val="24"/>
        </w:rPr>
        <w:t xml:space="preserve">According to </w:t>
      </w:r>
      <w:r w:rsidR="00BD4948" w:rsidRPr="00023FBA">
        <w:rPr>
          <w:sz w:val="24"/>
          <w:szCs w:val="24"/>
        </w:rPr>
        <w:t>(</w:t>
      </w:r>
      <w:r w:rsidR="00CF3037" w:rsidRPr="00023FBA">
        <w:rPr>
          <w:sz w:val="24"/>
          <w:szCs w:val="24"/>
        </w:rPr>
        <w:t>UNICEF,2019</w:t>
      </w:r>
      <w:r w:rsidR="00BD4948" w:rsidRPr="00023FBA">
        <w:rPr>
          <w:sz w:val="24"/>
          <w:szCs w:val="24"/>
        </w:rPr>
        <w:t xml:space="preserve">) </w:t>
      </w:r>
      <w:r w:rsidR="00960238" w:rsidRPr="00023FBA">
        <w:rPr>
          <w:sz w:val="24"/>
          <w:szCs w:val="24"/>
        </w:rPr>
        <w:t>Almost 2 in 3 children between 6 months and two years</w:t>
      </w:r>
      <w:r w:rsidR="007A24AB" w:rsidRPr="00023FBA">
        <w:rPr>
          <w:sz w:val="24"/>
          <w:szCs w:val="24"/>
        </w:rPr>
        <w:t xml:space="preserve"> of ageare not fed food containing the essential nutrients </w:t>
      </w:r>
      <w:r w:rsidR="00C665B4" w:rsidRPr="00023FBA">
        <w:rPr>
          <w:sz w:val="24"/>
          <w:szCs w:val="24"/>
        </w:rPr>
        <w:t>that support rapidly growing bodies and brain development</w:t>
      </w:r>
      <w:r w:rsidR="007E3B88" w:rsidRPr="00023FBA">
        <w:rPr>
          <w:sz w:val="24"/>
          <w:szCs w:val="24"/>
        </w:rPr>
        <w:t xml:space="preserve">, this puts them at risk of poor brain development, </w:t>
      </w:r>
      <w:r w:rsidR="00983DB4" w:rsidRPr="00023FBA">
        <w:rPr>
          <w:sz w:val="24"/>
          <w:szCs w:val="24"/>
        </w:rPr>
        <w:t xml:space="preserve">weak learning, low immunity, </w:t>
      </w:r>
      <w:r w:rsidR="00AF4B1E" w:rsidRPr="00023FBA">
        <w:rPr>
          <w:sz w:val="24"/>
          <w:szCs w:val="24"/>
        </w:rPr>
        <w:t>and also motor skills delay</w:t>
      </w:r>
      <w:r w:rsidR="002C0627" w:rsidRPr="00023FBA">
        <w:rPr>
          <w:sz w:val="24"/>
          <w:szCs w:val="24"/>
        </w:rPr>
        <w:t>. 340 million children</w:t>
      </w:r>
      <w:r w:rsidR="00CE342D" w:rsidRPr="00023FBA">
        <w:rPr>
          <w:sz w:val="24"/>
          <w:szCs w:val="24"/>
        </w:rPr>
        <w:t xml:space="preserve"> suffer from deficiency in essential nutrients</w:t>
      </w:r>
      <w:r w:rsidR="00592F5B" w:rsidRPr="00023FBA">
        <w:rPr>
          <w:sz w:val="24"/>
          <w:szCs w:val="24"/>
        </w:rPr>
        <w:t xml:space="preserve"> such as iron and vitamin A which delays their growth and developmental </w:t>
      </w:r>
      <w:r w:rsidR="006B04E6" w:rsidRPr="00023FBA">
        <w:rPr>
          <w:sz w:val="24"/>
          <w:szCs w:val="24"/>
        </w:rPr>
        <w:t>stages. Children</w:t>
      </w:r>
      <w:r w:rsidR="00B80AE2" w:rsidRPr="00023FBA">
        <w:rPr>
          <w:sz w:val="24"/>
          <w:szCs w:val="24"/>
        </w:rPr>
        <w:t xml:space="preserve"> </w:t>
      </w:r>
      <w:r w:rsidR="00031D75" w:rsidRPr="00023FBA">
        <w:rPr>
          <w:sz w:val="24"/>
          <w:szCs w:val="24"/>
        </w:rPr>
        <w:t>who don't receive sufficient breastfeeding and malnourished children</w:t>
      </w:r>
      <w:r w:rsidR="00AA55F6" w:rsidRPr="00023FBA">
        <w:rPr>
          <w:sz w:val="24"/>
          <w:szCs w:val="24"/>
        </w:rPr>
        <w:t xml:space="preserve"> suffer from delayed child developmental skills(UNICEF,</w:t>
      </w:r>
      <w:r w:rsidR="00FB146F" w:rsidRPr="00023FBA">
        <w:rPr>
          <w:sz w:val="24"/>
          <w:szCs w:val="24"/>
        </w:rPr>
        <w:t>2019</w:t>
      </w:r>
      <w:r w:rsidR="00BC1B13" w:rsidRPr="00023FBA">
        <w:rPr>
          <w:sz w:val="24"/>
          <w:szCs w:val="24"/>
        </w:rPr>
        <w:t>).</w:t>
      </w:r>
    </w:p>
    <w:p w:rsidR="00BC1B13" w:rsidRPr="00023FBA" w:rsidRDefault="00BC1B13" w:rsidP="00F96A94">
      <w:pPr>
        <w:pStyle w:val="Heading2"/>
        <w:numPr>
          <w:ilvl w:val="0"/>
          <w:numId w:val="0"/>
        </w:numPr>
        <w:ind w:left="576"/>
        <w:rPr>
          <w:color w:val="auto"/>
        </w:rPr>
      </w:pPr>
    </w:p>
    <w:p w:rsidR="00A319EE" w:rsidRPr="00023FBA" w:rsidRDefault="00A319EE" w:rsidP="00F96A94">
      <w:pPr>
        <w:pStyle w:val="Heading2"/>
        <w:numPr>
          <w:ilvl w:val="0"/>
          <w:numId w:val="0"/>
        </w:numPr>
        <w:ind w:left="576"/>
        <w:rPr>
          <w:color w:val="auto"/>
        </w:rPr>
      </w:pPr>
      <w:bookmarkStart w:id="17" w:name="_Toc75994796"/>
      <w:r w:rsidRPr="00023FBA">
        <w:rPr>
          <w:color w:val="auto"/>
        </w:rPr>
        <w:t>2.2.2 INSUFFICIENT BREASTFEEDING</w:t>
      </w:r>
      <w:bookmarkEnd w:id="17"/>
    </w:p>
    <w:p w:rsidR="00986DC9" w:rsidRPr="00023FBA" w:rsidRDefault="003471B9" w:rsidP="00A15A0B">
      <w:pPr>
        <w:pStyle w:val="ListParagraph"/>
        <w:rPr>
          <w:sz w:val="24"/>
          <w:szCs w:val="24"/>
        </w:rPr>
      </w:pPr>
      <w:r w:rsidRPr="00023FBA">
        <w:rPr>
          <w:sz w:val="24"/>
          <w:szCs w:val="24"/>
        </w:rPr>
        <w:t>Breastfeeding is a way of providing ideal food for healthy growth and development</w:t>
      </w:r>
      <w:r w:rsidR="00560770" w:rsidRPr="00023FBA">
        <w:rPr>
          <w:sz w:val="24"/>
          <w:szCs w:val="24"/>
        </w:rPr>
        <w:t xml:space="preserve"> of infants, it supplies all necessary nutrients in proper proportion, protects against infections</w:t>
      </w:r>
      <w:r w:rsidR="004F29B3" w:rsidRPr="00023FBA">
        <w:rPr>
          <w:sz w:val="24"/>
          <w:szCs w:val="24"/>
        </w:rPr>
        <w:t xml:space="preserve"> and enables a child to achieve optimal growth and development</w:t>
      </w:r>
      <w:r w:rsidR="00186ECF" w:rsidRPr="00023FBA">
        <w:rPr>
          <w:sz w:val="24"/>
          <w:szCs w:val="24"/>
        </w:rPr>
        <w:t>. According to WHO and UNICEF breastfeeding has a major implication for child development</w:t>
      </w:r>
      <w:r w:rsidR="00F66B4F" w:rsidRPr="00023FBA">
        <w:rPr>
          <w:sz w:val="24"/>
          <w:szCs w:val="24"/>
        </w:rPr>
        <w:t xml:space="preserve"> and recommends mothers worldwide to exclusively breastfeed infants for the first </w:t>
      </w:r>
      <w:r w:rsidR="00D97EF0" w:rsidRPr="00023FBA">
        <w:rPr>
          <w:sz w:val="24"/>
          <w:szCs w:val="24"/>
        </w:rPr>
        <w:t xml:space="preserve">six months to achieve growth, development and optimal </w:t>
      </w:r>
      <w:r w:rsidR="006B04E6" w:rsidRPr="00023FBA">
        <w:rPr>
          <w:sz w:val="24"/>
          <w:szCs w:val="24"/>
        </w:rPr>
        <w:t>health. Thereafter</w:t>
      </w:r>
      <w:r w:rsidR="001F7CEE" w:rsidRPr="00023FBA">
        <w:rPr>
          <w:sz w:val="24"/>
          <w:szCs w:val="24"/>
        </w:rPr>
        <w:t xml:space="preserve"> should be given nutritous complementary foods and continue breastfeeding upto age of two years or beyond.</w:t>
      </w:r>
      <w:r w:rsidR="00935887" w:rsidRPr="00023FBA">
        <w:rPr>
          <w:sz w:val="24"/>
          <w:szCs w:val="24"/>
        </w:rPr>
        <w:t xml:space="preserve"> According to </w:t>
      </w:r>
      <w:r w:rsidR="0008322A" w:rsidRPr="00023FBA">
        <w:rPr>
          <w:sz w:val="24"/>
          <w:szCs w:val="24"/>
        </w:rPr>
        <w:t>(</w:t>
      </w:r>
      <w:r w:rsidR="00935887" w:rsidRPr="00023FBA">
        <w:rPr>
          <w:sz w:val="24"/>
          <w:szCs w:val="24"/>
        </w:rPr>
        <w:t>UNICEF 2019</w:t>
      </w:r>
      <w:r w:rsidR="0008322A" w:rsidRPr="00023FBA">
        <w:rPr>
          <w:sz w:val="24"/>
          <w:szCs w:val="24"/>
        </w:rPr>
        <w:t xml:space="preserve">) Only 42% </w:t>
      </w:r>
      <w:r w:rsidR="004C11E8" w:rsidRPr="00023FBA">
        <w:rPr>
          <w:sz w:val="24"/>
          <w:szCs w:val="24"/>
        </w:rPr>
        <w:t>of children under six months</w:t>
      </w:r>
      <w:r w:rsidR="00A15A0B" w:rsidRPr="00023FBA">
        <w:rPr>
          <w:sz w:val="24"/>
          <w:szCs w:val="24"/>
        </w:rPr>
        <w:t xml:space="preserve"> are exclusively breastfed and an increasing number </w:t>
      </w:r>
      <w:r w:rsidR="00261273" w:rsidRPr="00023FBA">
        <w:rPr>
          <w:sz w:val="24"/>
          <w:szCs w:val="24"/>
        </w:rPr>
        <w:t>of children are fed infant formula</w:t>
      </w:r>
      <w:r w:rsidR="00656697" w:rsidRPr="00023FBA">
        <w:rPr>
          <w:sz w:val="24"/>
          <w:szCs w:val="24"/>
        </w:rPr>
        <w:t>. Sales of milk based formula</w:t>
      </w:r>
      <w:r w:rsidR="007307FA" w:rsidRPr="00023FBA">
        <w:rPr>
          <w:sz w:val="24"/>
          <w:szCs w:val="24"/>
        </w:rPr>
        <w:t xml:space="preserve"> grew by 72% between 2008</w:t>
      </w:r>
      <w:r w:rsidR="00027C08" w:rsidRPr="00023FBA">
        <w:rPr>
          <w:sz w:val="24"/>
          <w:szCs w:val="24"/>
        </w:rPr>
        <w:t xml:space="preserve"> and 2013 in upper middle income countries</w:t>
      </w:r>
      <w:r w:rsidR="009C2EE1" w:rsidRPr="00023FBA">
        <w:rPr>
          <w:sz w:val="24"/>
          <w:szCs w:val="24"/>
        </w:rPr>
        <w:t xml:space="preserve"> such as Brazil, china and Turkey</w:t>
      </w:r>
      <w:r w:rsidR="000D4362" w:rsidRPr="00023FBA">
        <w:rPr>
          <w:sz w:val="24"/>
          <w:szCs w:val="24"/>
        </w:rPr>
        <w:t xml:space="preserve"> largely due to inappropriate and weak </w:t>
      </w:r>
      <w:r w:rsidR="00967FED" w:rsidRPr="00023FBA">
        <w:rPr>
          <w:sz w:val="24"/>
          <w:szCs w:val="24"/>
        </w:rPr>
        <w:t xml:space="preserve">policies </w:t>
      </w:r>
      <w:r w:rsidR="009C52B4" w:rsidRPr="00023FBA">
        <w:rPr>
          <w:sz w:val="24"/>
          <w:szCs w:val="24"/>
        </w:rPr>
        <w:t xml:space="preserve">and </w:t>
      </w:r>
      <w:r w:rsidR="006B04E6" w:rsidRPr="00023FBA">
        <w:rPr>
          <w:sz w:val="24"/>
          <w:szCs w:val="24"/>
        </w:rPr>
        <w:t>programs</w:t>
      </w:r>
      <w:r w:rsidR="009C52B4" w:rsidRPr="00023FBA">
        <w:rPr>
          <w:sz w:val="24"/>
          <w:szCs w:val="24"/>
        </w:rPr>
        <w:t xml:space="preserve"> to </w:t>
      </w:r>
      <w:r w:rsidR="006B04E6" w:rsidRPr="00023FBA">
        <w:rPr>
          <w:sz w:val="24"/>
          <w:szCs w:val="24"/>
        </w:rPr>
        <w:t>protect, promote</w:t>
      </w:r>
      <w:r w:rsidR="009C52B4" w:rsidRPr="00023FBA">
        <w:rPr>
          <w:sz w:val="24"/>
          <w:szCs w:val="24"/>
        </w:rPr>
        <w:t xml:space="preserve"> and support breastfeeding.</w:t>
      </w:r>
    </w:p>
    <w:p w:rsidR="002E41BF" w:rsidRPr="00023FBA" w:rsidRDefault="00E903D8" w:rsidP="00A15A0B">
      <w:pPr>
        <w:pStyle w:val="ListParagraph"/>
        <w:rPr>
          <w:sz w:val="24"/>
          <w:szCs w:val="24"/>
        </w:rPr>
      </w:pPr>
      <w:r w:rsidRPr="00023FBA">
        <w:rPr>
          <w:sz w:val="24"/>
          <w:szCs w:val="24"/>
        </w:rPr>
        <w:t xml:space="preserve">According to (Jonsodottir et al,2013) longer duration of </w:t>
      </w:r>
      <w:r w:rsidR="00D50A7B" w:rsidRPr="00023FBA">
        <w:rPr>
          <w:sz w:val="24"/>
          <w:szCs w:val="24"/>
        </w:rPr>
        <w:t xml:space="preserve">exclusively breastfeeding and breastfeeding after six months is associated with decreased risk of behavioral </w:t>
      </w:r>
      <w:r w:rsidR="00B52B2A" w:rsidRPr="00023FBA">
        <w:rPr>
          <w:sz w:val="24"/>
          <w:szCs w:val="24"/>
        </w:rPr>
        <w:t xml:space="preserve">problems and developmental delays in childhood, and </w:t>
      </w:r>
      <w:r w:rsidR="003C3D44" w:rsidRPr="00023FBA">
        <w:rPr>
          <w:sz w:val="24"/>
          <w:szCs w:val="24"/>
        </w:rPr>
        <w:t xml:space="preserve">increased duration and exclusivity of breastfeeding have beneficial effects on language and motor </w:t>
      </w:r>
      <w:r w:rsidR="00063370" w:rsidRPr="00023FBA">
        <w:rPr>
          <w:sz w:val="24"/>
          <w:szCs w:val="24"/>
        </w:rPr>
        <w:t>development in childhood. This correlates to a study done by</w:t>
      </w:r>
      <w:r w:rsidR="00843867" w:rsidRPr="00023FBA">
        <w:rPr>
          <w:sz w:val="24"/>
          <w:szCs w:val="24"/>
        </w:rPr>
        <w:t>(Amand Sacker et al,2006)</w:t>
      </w:r>
      <w:r w:rsidR="00B9275C" w:rsidRPr="00023FBA">
        <w:rPr>
          <w:sz w:val="24"/>
          <w:szCs w:val="24"/>
        </w:rPr>
        <w:t xml:space="preserve"> to investigate whether the duration of breastfeeding affects the likelihood of gross and fine </w:t>
      </w:r>
      <w:r w:rsidR="003036AE" w:rsidRPr="00023FBA">
        <w:rPr>
          <w:sz w:val="24"/>
          <w:szCs w:val="24"/>
        </w:rPr>
        <w:t xml:space="preserve">motor delays in infants, a sample of infants above 2500 gramms </w:t>
      </w:r>
      <w:r w:rsidR="003C0404" w:rsidRPr="00023FBA">
        <w:rPr>
          <w:sz w:val="24"/>
          <w:szCs w:val="24"/>
        </w:rPr>
        <w:t xml:space="preserve">weight at birth was used, 47% of infants </w:t>
      </w:r>
      <w:r w:rsidR="00CA74E1" w:rsidRPr="00023FBA">
        <w:rPr>
          <w:sz w:val="24"/>
          <w:szCs w:val="24"/>
        </w:rPr>
        <w:t>initially were exclusively breastfed</w:t>
      </w:r>
      <w:r w:rsidR="009A27C6" w:rsidRPr="00023FBA">
        <w:rPr>
          <w:sz w:val="24"/>
          <w:szCs w:val="24"/>
        </w:rPr>
        <w:t xml:space="preserve"> upto 6 months, 40% were breastfed for 3-4 months, 13% were not breastfed at all, 50% of those not breastfed at all were not to have fine and gross motor delay compared to 9% and 3% of those breastfed for 3-4 months and upto 6 months respectively. E</w:t>
      </w:r>
      <w:r w:rsidR="00E9325B" w:rsidRPr="00023FBA">
        <w:rPr>
          <w:sz w:val="24"/>
          <w:szCs w:val="24"/>
        </w:rPr>
        <w:t xml:space="preserve">ffect of </w:t>
      </w:r>
      <w:r w:rsidR="00F07F3D" w:rsidRPr="00023FBA">
        <w:rPr>
          <w:sz w:val="24"/>
          <w:szCs w:val="24"/>
        </w:rPr>
        <w:t xml:space="preserve">breastfeeding on the attainment of gross and fine motor </w:t>
      </w:r>
      <w:r w:rsidR="003B5A45" w:rsidRPr="00023FBA">
        <w:rPr>
          <w:sz w:val="24"/>
          <w:szCs w:val="24"/>
        </w:rPr>
        <w:t>is attributed to some components of breastmilk or the feature of breastfeeding.</w:t>
      </w:r>
      <w:r w:rsidR="00D06785" w:rsidRPr="00023FBA">
        <w:rPr>
          <w:sz w:val="24"/>
          <w:szCs w:val="24"/>
        </w:rPr>
        <w:t xml:space="preserve"> In </w:t>
      </w:r>
      <w:r w:rsidR="00D06785" w:rsidRPr="00023FBA">
        <w:rPr>
          <w:sz w:val="24"/>
          <w:szCs w:val="24"/>
        </w:rPr>
        <w:lastRenderedPageBreak/>
        <w:t xml:space="preserve">Turkana, </w:t>
      </w:r>
      <w:r w:rsidR="00946C47" w:rsidRPr="00023FBA">
        <w:rPr>
          <w:sz w:val="24"/>
          <w:szCs w:val="24"/>
        </w:rPr>
        <w:t>Kenya, is noted to javr recorded higher cases of delayed child developm</w:t>
      </w:r>
      <w:r w:rsidR="009A27C6" w:rsidRPr="00023FBA">
        <w:rPr>
          <w:sz w:val="24"/>
          <w:szCs w:val="24"/>
        </w:rPr>
        <w:t>ental milestones, national statI</w:t>
      </w:r>
      <w:r w:rsidR="00946C47" w:rsidRPr="00023FBA">
        <w:rPr>
          <w:sz w:val="24"/>
          <w:szCs w:val="24"/>
        </w:rPr>
        <w:t xml:space="preserve">stics for the year 2019, recorded 16% </w:t>
      </w:r>
      <w:r w:rsidR="00F43C60" w:rsidRPr="00023FBA">
        <w:rPr>
          <w:sz w:val="24"/>
          <w:szCs w:val="24"/>
        </w:rPr>
        <w:t xml:space="preserve">of </w:t>
      </w:r>
      <w:r w:rsidR="00DF0969" w:rsidRPr="00023FBA">
        <w:rPr>
          <w:sz w:val="24"/>
          <w:szCs w:val="24"/>
        </w:rPr>
        <w:t>delayed child developmental milestones in Turkana. Poverty and cultural practices were highly attributed to child malnourishment in the region. A notabl</w:t>
      </w:r>
      <w:r w:rsidR="003B0576" w:rsidRPr="00023FBA">
        <w:rPr>
          <w:sz w:val="24"/>
          <w:szCs w:val="24"/>
        </w:rPr>
        <w:t xml:space="preserve">e </w:t>
      </w:r>
      <w:r w:rsidR="00DF0969" w:rsidRPr="00023FBA">
        <w:rPr>
          <w:sz w:val="24"/>
          <w:szCs w:val="24"/>
        </w:rPr>
        <w:t>cultural practice among women in the region was breastfeeding pattern.A study done showed that 90</w:t>
      </w:r>
      <w:r w:rsidR="008F189A" w:rsidRPr="00023FBA">
        <w:rPr>
          <w:sz w:val="24"/>
          <w:szCs w:val="24"/>
        </w:rPr>
        <w:t xml:space="preserve">% of women in the region hold a practice of naming their children first before </w:t>
      </w:r>
      <w:r w:rsidR="00BC431E" w:rsidRPr="00023FBA">
        <w:rPr>
          <w:sz w:val="24"/>
          <w:szCs w:val="24"/>
        </w:rPr>
        <w:t xml:space="preserve">initiating breastfeeding, a cultural practice that will take upto 7 days </w:t>
      </w:r>
      <w:r w:rsidR="00237FDF" w:rsidRPr="00023FBA">
        <w:rPr>
          <w:sz w:val="24"/>
          <w:szCs w:val="24"/>
        </w:rPr>
        <w:t xml:space="preserve">for the child to accept the name, this delay in breastfeeding predisposes the child to diseases and malnourishment which are the core causes of delayed </w:t>
      </w:r>
      <w:r w:rsidR="00A406B7" w:rsidRPr="00023FBA">
        <w:rPr>
          <w:sz w:val="24"/>
          <w:szCs w:val="24"/>
        </w:rPr>
        <w:t>child developmental milestones, during the period the child feeds only on camel or goat milk,furthermore this delay in breastfeeding leads to insufficient breastmilk production in mother which causes the child to have insufficient</w:t>
      </w:r>
      <w:r w:rsidR="006B212F" w:rsidRPr="00023FBA">
        <w:rPr>
          <w:sz w:val="24"/>
          <w:szCs w:val="24"/>
        </w:rPr>
        <w:t xml:space="preserve"> breastfeeding, leading to poor child developmental progress(MaryAnne,2020)</w:t>
      </w:r>
      <w:r w:rsidR="004267EA" w:rsidRPr="00023FBA">
        <w:rPr>
          <w:sz w:val="24"/>
          <w:szCs w:val="24"/>
        </w:rPr>
        <w:t xml:space="preserve">. Poverty hinders breastfeeding mothers from acquiring the necessary macro and micro nutrients for adequate lactation, this also leads to poor breastfeeding pattern among the children in the region leading to high casrs of delayed developmental </w:t>
      </w:r>
      <w:r w:rsidR="006B04E6" w:rsidRPr="00023FBA">
        <w:rPr>
          <w:sz w:val="24"/>
          <w:szCs w:val="24"/>
        </w:rPr>
        <w:t>milestones (</w:t>
      </w:r>
      <w:r w:rsidR="00917303" w:rsidRPr="00023FBA">
        <w:rPr>
          <w:sz w:val="24"/>
          <w:szCs w:val="24"/>
        </w:rPr>
        <w:t>Victoria et al,2013).</w:t>
      </w:r>
    </w:p>
    <w:p w:rsidR="0062545E" w:rsidRPr="00023FBA" w:rsidRDefault="0062545E" w:rsidP="00A15A0B">
      <w:pPr>
        <w:pStyle w:val="ListParagraph"/>
        <w:rPr>
          <w:sz w:val="24"/>
          <w:szCs w:val="24"/>
        </w:rPr>
      </w:pPr>
    </w:p>
    <w:p w:rsidR="0062545E" w:rsidRPr="00023FBA" w:rsidRDefault="0062545E" w:rsidP="00F96A94">
      <w:pPr>
        <w:pStyle w:val="Heading3"/>
        <w:numPr>
          <w:ilvl w:val="0"/>
          <w:numId w:val="0"/>
        </w:numPr>
        <w:ind w:left="1080"/>
        <w:rPr>
          <w:color w:val="auto"/>
        </w:rPr>
      </w:pPr>
      <w:bookmarkStart w:id="18" w:name="_Toc75994797"/>
      <w:r w:rsidRPr="00023FBA">
        <w:rPr>
          <w:color w:val="auto"/>
        </w:rPr>
        <w:t xml:space="preserve">2.2.3 </w:t>
      </w:r>
      <w:r w:rsidR="00733C0E" w:rsidRPr="00023FBA">
        <w:rPr>
          <w:color w:val="auto"/>
        </w:rPr>
        <w:t>MALNUTRITION</w:t>
      </w:r>
      <w:bookmarkStart w:id="19" w:name="_GoBack"/>
      <w:bookmarkEnd w:id="18"/>
      <w:bookmarkEnd w:id="19"/>
    </w:p>
    <w:p w:rsidR="0062545E" w:rsidRPr="00F96A1C" w:rsidRDefault="00733C0E" w:rsidP="005F14FE">
      <w:pPr>
        <w:pStyle w:val="ListParagraph"/>
        <w:rPr>
          <w:sz w:val="24"/>
          <w:szCs w:val="24"/>
        </w:rPr>
      </w:pPr>
      <w:r w:rsidRPr="00023FBA">
        <w:rPr>
          <w:sz w:val="24"/>
          <w:szCs w:val="24"/>
        </w:rPr>
        <w:t>According to UNICEF</w:t>
      </w:r>
      <w:r w:rsidR="00D56A6A" w:rsidRPr="00023FBA">
        <w:rPr>
          <w:sz w:val="24"/>
          <w:szCs w:val="24"/>
        </w:rPr>
        <w:t xml:space="preserve">,2020 malnutrition is deficiencies, excesses or imbalances in a person's intake of energy or nutrients. These nutrients enable the body to produce enzymes and other </w:t>
      </w:r>
      <w:r w:rsidR="00282602" w:rsidRPr="00023FBA">
        <w:rPr>
          <w:sz w:val="24"/>
          <w:szCs w:val="24"/>
        </w:rPr>
        <w:t xml:space="preserve">substances essential for proper growth and development. Deficiencies or imbalances </w:t>
      </w:r>
      <w:r w:rsidR="00F95255" w:rsidRPr="00023FBA">
        <w:rPr>
          <w:sz w:val="24"/>
          <w:szCs w:val="24"/>
        </w:rPr>
        <w:t>in these nutrients damages physical and cognitive development during the first two years of a chil's life.</w:t>
      </w:r>
      <w:r w:rsidR="00BF26FA" w:rsidRPr="00023FBA">
        <w:rPr>
          <w:sz w:val="24"/>
          <w:szCs w:val="24"/>
        </w:rPr>
        <w:t xml:space="preserve"> Malnutrition leads to poor motor development</w:t>
      </w:r>
      <w:r w:rsidR="000324DA" w:rsidRPr="00023FBA">
        <w:rPr>
          <w:sz w:val="24"/>
          <w:szCs w:val="24"/>
        </w:rPr>
        <w:t xml:space="preserve"> and low activity causing a child to explore their environment less thereby failing to acquire skills </w:t>
      </w:r>
      <w:r w:rsidR="00D17450" w:rsidRPr="00023FBA">
        <w:rPr>
          <w:sz w:val="24"/>
          <w:szCs w:val="24"/>
        </w:rPr>
        <w:t>at normal speed.</w:t>
      </w:r>
      <w:r w:rsidR="00484270" w:rsidRPr="00023FBA">
        <w:rPr>
          <w:sz w:val="24"/>
          <w:szCs w:val="24"/>
        </w:rPr>
        <w:t xml:space="preserve"> According to WHO</w:t>
      </w:r>
      <w:r w:rsidR="00D95949" w:rsidRPr="00023FBA">
        <w:rPr>
          <w:sz w:val="24"/>
          <w:szCs w:val="24"/>
        </w:rPr>
        <w:t xml:space="preserve">, 2020, malnutrition involves </w:t>
      </w:r>
      <w:r w:rsidR="006B04E6" w:rsidRPr="00023FBA">
        <w:rPr>
          <w:sz w:val="24"/>
          <w:szCs w:val="24"/>
        </w:rPr>
        <w:t>undernutrition (</w:t>
      </w:r>
      <w:r w:rsidR="005C721B" w:rsidRPr="00023FBA">
        <w:rPr>
          <w:sz w:val="24"/>
          <w:szCs w:val="24"/>
        </w:rPr>
        <w:t xml:space="preserve">wasting-low weight for height, stunting-low height for </w:t>
      </w:r>
      <w:r w:rsidR="006B04E6" w:rsidRPr="00023FBA">
        <w:rPr>
          <w:sz w:val="24"/>
          <w:szCs w:val="24"/>
        </w:rPr>
        <w:t>age, underweight</w:t>
      </w:r>
      <w:r w:rsidR="001C26B6" w:rsidRPr="00023FBA">
        <w:rPr>
          <w:sz w:val="24"/>
          <w:szCs w:val="24"/>
        </w:rPr>
        <w:t>-low weight for age)</w:t>
      </w:r>
      <w:r w:rsidR="006445E7" w:rsidRPr="00023FBA">
        <w:rPr>
          <w:sz w:val="24"/>
          <w:szCs w:val="24"/>
        </w:rPr>
        <w:t xml:space="preserve"> inadequate</w:t>
      </w:r>
      <w:r w:rsidR="00F44A6B" w:rsidRPr="00023FBA">
        <w:rPr>
          <w:sz w:val="24"/>
          <w:szCs w:val="24"/>
        </w:rPr>
        <w:t xml:space="preserve"> vitamins or minerals and overweight.</w:t>
      </w:r>
      <w:r w:rsidR="00D7556F" w:rsidRPr="00023FBA">
        <w:rPr>
          <w:sz w:val="24"/>
          <w:szCs w:val="24"/>
        </w:rPr>
        <w:t xml:space="preserve"> Globally</w:t>
      </w:r>
      <w:r w:rsidR="002D0811" w:rsidRPr="00023FBA">
        <w:rPr>
          <w:sz w:val="24"/>
          <w:szCs w:val="24"/>
        </w:rPr>
        <w:t xml:space="preserve">, 47 million children under five years are </w:t>
      </w:r>
      <w:r w:rsidR="001B0574" w:rsidRPr="00023FBA">
        <w:rPr>
          <w:sz w:val="24"/>
          <w:szCs w:val="24"/>
        </w:rPr>
        <w:t xml:space="preserve">wasted, 14.3 million are </w:t>
      </w:r>
      <w:r w:rsidR="007C51D0" w:rsidRPr="00023FBA">
        <w:rPr>
          <w:sz w:val="24"/>
          <w:szCs w:val="24"/>
        </w:rPr>
        <w:t xml:space="preserve">severy wasted, 144 million are </w:t>
      </w:r>
      <w:r w:rsidR="004564F3" w:rsidRPr="00023FBA">
        <w:rPr>
          <w:sz w:val="24"/>
          <w:szCs w:val="24"/>
        </w:rPr>
        <w:t>stunted and 38.3 million are overweight</w:t>
      </w:r>
      <w:r w:rsidR="00233382" w:rsidRPr="00023FBA">
        <w:rPr>
          <w:sz w:val="24"/>
          <w:szCs w:val="24"/>
        </w:rPr>
        <w:t xml:space="preserve">.Undernutrition leads to around 45% of death among </w:t>
      </w:r>
      <w:r w:rsidR="00935FAE" w:rsidRPr="00023FBA">
        <w:rPr>
          <w:sz w:val="24"/>
          <w:szCs w:val="24"/>
        </w:rPr>
        <w:t>children under five years of age,these are mostly in the low and middle income countries.</w:t>
      </w:r>
      <w:r w:rsidR="00D219E3" w:rsidRPr="00023FBA">
        <w:rPr>
          <w:sz w:val="24"/>
          <w:szCs w:val="24"/>
        </w:rPr>
        <w:t xml:space="preserve">According to </w:t>
      </w:r>
      <w:r w:rsidR="003D45D8" w:rsidRPr="00023FBA">
        <w:rPr>
          <w:sz w:val="24"/>
          <w:szCs w:val="24"/>
        </w:rPr>
        <w:t>ECD,2016, the prevalence of stunting is extremely unequal between the poorest and richest children</w:t>
      </w:r>
      <w:r w:rsidR="006B3D9D" w:rsidRPr="00023FBA">
        <w:rPr>
          <w:sz w:val="24"/>
          <w:szCs w:val="24"/>
        </w:rPr>
        <w:t>, 36% of children under five from poorest areas are chronically malnourished compared to 14% of children from richest areas.</w:t>
      </w:r>
      <w:r w:rsidR="00E61475" w:rsidRPr="00023FBA">
        <w:rPr>
          <w:sz w:val="24"/>
          <w:szCs w:val="24"/>
        </w:rPr>
        <w:t>According to</w:t>
      </w:r>
      <w:r w:rsidR="00BB65B9" w:rsidRPr="00023FBA">
        <w:rPr>
          <w:sz w:val="24"/>
          <w:szCs w:val="24"/>
        </w:rPr>
        <w:t xml:space="preserve"> UNICEF, 2019 </w:t>
      </w:r>
      <w:r w:rsidR="007E5038" w:rsidRPr="00023FBA">
        <w:rPr>
          <w:sz w:val="24"/>
          <w:szCs w:val="24"/>
        </w:rPr>
        <w:t xml:space="preserve">as children begin transitioning to soft and solid foods </w:t>
      </w:r>
      <w:r w:rsidR="00A01694" w:rsidRPr="00023FBA">
        <w:rPr>
          <w:sz w:val="24"/>
          <w:szCs w:val="24"/>
        </w:rPr>
        <w:t xml:space="preserve">around the six month ,too many are introduced the wrong </w:t>
      </w:r>
      <w:r w:rsidR="00C1074A" w:rsidRPr="00023FBA">
        <w:rPr>
          <w:sz w:val="24"/>
          <w:szCs w:val="24"/>
        </w:rPr>
        <w:t xml:space="preserve">kind of </w:t>
      </w:r>
      <w:r w:rsidR="00A01694" w:rsidRPr="00023FBA">
        <w:rPr>
          <w:sz w:val="24"/>
          <w:szCs w:val="24"/>
        </w:rPr>
        <w:t>diet</w:t>
      </w:r>
      <w:r w:rsidR="00C1074A" w:rsidRPr="00023FBA">
        <w:rPr>
          <w:sz w:val="24"/>
          <w:szCs w:val="24"/>
        </w:rPr>
        <w:t xml:space="preserve">, worldwide </w:t>
      </w:r>
      <w:r w:rsidR="00EE49A4" w:rsidRPr="00023FBA">
        <w:rPr>
          <w:sz w:val="24"/>
          <w:szCs w:val="24"/>
        </w:rPr>
        <w:t>45% of children between six months amd two years</w:t>
      </w:r>
      <w:r w:rsidR="00E13FD9" w:rsidRPr="00023FBA">
        <w:rPr>
          <w:sz w:val="24"/>
          <w:szCs w:val="24"/>
        </w:rPr>
        <w:t xml:space="preserve"> are not fed any fruits or vegetables</w:t>
      </w:r>
      <w:r w:rsidR="00746C8E" w:rsidRPr="00023FBA">
        <w:rPr>
          <w:sz w:val="24"/>
          <w:szCs w:val="24"/>
        </w:rPr>
        <w:t>, nearly 60% do not eat any</w:t>
      </w:r>
      <w:r w:rsidR="00C8402B" w:rsidRPr="00023FBA">
        <w:rPr>
          <w:sz w:val="24"/>
          <w:szCs w:val="24"/>
        </w:rPr>
        <w:t xml:space="preserve"> eggs, dairy, fish or meat</w:t>
      </w:r>
      <w:r w:rsidR="00AE07DF" w:rsidRPr="00023FBA">
        <w:rPr>
          <w:sz w:val="24"/>
          <w:szCs w:val="24"/>
        </w:rPr>
        <w:t>, and these are amomg the food groups that are required for proper growth and development in a child.</w:t>
      </w:r>
      <w:r w:rsidR="00806FF8" w:rsidRPr="00023FBA">
        <w:rPr>
          <w:sz w:val="24"/>
          <w:szCs w:val="24"/>
        </w:rPr>
        <w:t xml:space="preserve">According to (Nepal et all,2016) malnutrition and development </w:t>
      </w:r>
      <w:r w:rsidR="007979BC" w:rsidRPr="00023FBA">
        <w:rPr>
          <w:sz w:val="24"/>
          <w:szCs w:val="24"/>
        </w:rPr>
        <w:t xml:space="preserve">challenges are both major health problems of childhood </w:t>
      </w:r>
      <w:r w:rsidR="00364A8E" w:rsidRPr="00023FBA">
        <w:rPr>
          <w:sz w:val="24"/>
          <w:szCs w:val="24"/>
        </w:rPr>
        <w:t xml:space="preserve">particularly affecting the developing world. According to </w:t>
      </w:r>
      <w:r w:rsidR="00364A8E" w:rsidRPr="00023FBA">
        <w:rPr>
          <w:sz w:val="24"/>
          <w:szCs w:val="24"/>
        </w:rPr>
        <w:lastRenderedPageBreak/>
        <w:t>(</w:t>
      </w:r>
      <w:r w:rsidR="00243867" w:rsidRPr="00023FBA">
        <w:rPr>
          <w:sz w:val="24"/>
          <w:szCs w:val="24"/>
        </w:rPr>
        <w:t>Chattopoldhyay et al</w:t>
      </w:r>
      <w:r w:rsidR="005F14FE" w:rsidRPr="00023FBA">
        <w:rPr>
          <w:sz w:val="24"/>
          <w:szCs w:val="24"/>
        </w:rPr>
        <w:t xml:space="preserve">, </w:t>
      </w:r>
      <w:r w:rsidR="00243867" w:rsidRPr="00023FBA">
        <w:rPr>
          <w:sz w:val="24"/>
          <w:szCs w:val="24"/>
        </w:rPr>
        <w:t xml:space="preserve">2016) </w:t>
      </w:r>
      <w:r w:rsidR="00FE7681" w:rsidRPr="00023FBA">
        <w:rPr>
          <w:sz w:val="24"/>
          <w:szCs w:val="24"/>
        </w:rPr>
        <w:t xml:space="preserve">the coexistence of malnutrition and developmental delay has been studied </w:t>
      </w:r>
      <w:r w:rsidR="00A57752" w:rsidRPr="00023FBA">
        <w:rPr>
          <w:sz w:val="24"/>
          <w:szCs w:val="24"/>
        </w:rPr>
        <w:t xml:space="preserve">in various geographic and socio economic fields and growth </w:t>
      </w:r>
      <w:r w:rsidR="00655979" w:rsidRPr="00023FBA">
        <w:rPr>
          <w:sz w:val="24"/>
          <w:szCs w:val="24"/>
        </w:rPr>
        <w:t>retardation in the form of stunting as a result of poor nutrition</w:t>
      </w:r>
      <w:r w:rsidR="004D2264" w:rsidRPr="00023FBA">
        <w:rPr>
          <w:sz w:val="24"/>
          <w:szCs w:val="24"/>
        </w:rPr>
        <w:t xml:space="preserve"> has been identified as a major indicator of poor development.</w:t>
      </w:r>
      <w:r w:rsidR="005503DE" w:rsidRPr="00023FBA">
        <w:rPr>
          <w:sz w:val="24"/>
          <w:szCs w:val="24"/>
        </w:rPr>
        <w:t xml:space="preserve"> Studies have shown that children exposed to severe acute malnutrition in early life have poor cognitive function, poor school achievement and behavioral problems and may also </w:t>
      </w:r>
      <w:r w:rsidR="00B14775" w:rsidRPr="00023FBA">
        <w:rPr>
          <w:sz w:val="24"/>
          <w:szCs w:val="24"/>
        </w:rPr>
        <w:t xml:space="preserve">progress to attention deficit in </w:t>
      </w:r>
      <w:r w:rsidR="00FF28DC" w:rsidRPr="00023FBA">
        <w:rPr>
          <w:sz w:val="24"/>
          <w:szCs w:val="24"/>
        </w:rPr>
        <w:t xml:space="preserve">adulthood, and also affects emotional and behavior of </w:t>
      </w:r>
      <w:r w:rsidR="006B04E6" w:rsidRPr="00023FBA">
        <w:rPr>
          <w:sz w:val="24"/>
          <w:szCs w:val="24"/>
        </w:rPr>
        <w:t>children (</w:t>
      </w:r>
      <w:r w:rsidR="00F16BCE" w:rsidRPr="00023FBA">
        <w:rPr>
          <w:sz w:val="24"/>
          <w:szCs w:val="24"/>
        </w:rPr>
        <w:t>Nandita ,2016).</w:t>
      </w:r>
      <w:r w:rsidR="009C37BB" w:rsidRPr="00023FBA">
        <w:rPr>
          <w:sz w:val="24"/>
          <w:szCs w:val="24"/>
        </w:rPr>
        <w:t xml:space="preserve"> A study done in Central India, to assess the developmental skills in </w:t>
      </w:r>
      <w:r w:rsidR="001E263C" w:rsidRPr="00023FBA">
        <w:rPr>
          <w:sz w:val="24"/>
          <w:szCs w:val="24"/>
        </w:rPr>
        <w:t xml:space="preserve">100 children with severe acute malnutrition were assessed using the developmental milestones checklist, the results </w:t>
      </w:r>
      <w:r w:rsidR="00BA1573" w:rsidRPr="00023FBA">
        <w:rPr>
          <w:sz w:val="24"/>
          <w:szCs w:val="24"/>
        </w:rPr>
        <w:t>showed</w:t>
      </w:r>
      <w:r w:rsidR="001E263C" w:rsidRPr="00023FBA">
        <w:rPr>
          <w:sz w:val="24"/>
          <w:szCs w:val="24"/>
        </w:rPr>
        <w:t xml:space="preserve"> t</w:t>
      </w:r>
      <w:r w:rsidR="001E263C" w:rsidRPr="00F96A1C">
        <w:rPr>
          <w:sz w:val="24"/>
          <w:szCs w:val="24"/>
        </w:rPr>
        <w:t xml:space="preserve">hat </w:t>
      </w:r>
      <w:r w:rsidR="00BA1573" w:rsidRPr="00F96A1C">
        <w:rPr>
          <w:sz w:val="24"/>
          <w:szCs w:val="24"/>
        </w:rPr>
        <w:t xml:space="preserve">63% children </w:t>
      </w:r>
      <w:r w:rsidR="007F7FDA" w:rsidRPr="00F96A1C">
        <w:rPr>
          <w:sz w:val="24"/>
          <w:szCs w:val="24"/>
        </w:rPr>
        <w:t>exhibited</w:t>
      </w:r>
      <w:r w:rsidR="00BA1573" w:rsidRPr="00F96A1C">
        <w:rPr>
          <w:sz w:val="24"/>
          <w:szCs w:val="24"/>
        </w:rPr>
        <w:t xml:space="preserve"> delay by </w:t>
      </w:r>
      <w:r w:rsidR="00312648" w:rsidRPr="00F96A1C">
        <w:rPr>
          <w:sz w:val="24"/>
          <w:szCs w:val="24"/>
        </w:rPr>
        <w:t>average</w:t>
      </w:r>
      <w:r w:rsidR="00BA1573" w:rsidRPr="00F96A1C">
        <w:rPr>
          <w:sz w:val="24"/>
          <w:szCs w:val="24"/>
        </w:rPr>
        <w:t xml:space="preserve"> of 4-7months, </w:t>
      </w:r>
      <w:r w:rsidR="00FE2268" w:rsidRPr="00F96A1C">
        <w:rPr>
          <w:sz w:val="24"/>
          <w:szCs w:val="24"/>
        </w:rPr>
        <w:t>75</w:t>
      </w:r>
      <w:r w:rsidR="006840D2" w:rsidRPr="00F96A1C">
        <w:rPr>
          <w:sz w:val="24"/>
          <w:szCs w:val="24"/>
        </w:rPr>
        <w:t xml:space="preserve">%, 75% and </w:t>
      </w:r>
      <w:r w:rsidR="00312648" w:rsidRPr="00F96A1C">
        <w:rPr>
          <w:sz w:val="24"/>
          <w:szCs w:val="24"/>
        </w:rPr>
        <w:t>68</w:t>
      </w:r>
      <w:r w:rsidR="006840D2" w:rsidRPr="00F96A1C">
        <w:rPr>
          <w:sz w:val="24"/>
          <w:szCs w:val="24"/>
        </w:rPr>
        <w:t>% of the total exhibited delay in the motor, language and cognitive delay</w:t>
      </w:r>
      <w:r w:rsidR="006B04E6">
        <w:rPr>
          <w:sz w:val="24"/>
          <w:szCs w:val="24"/>
        </w:rPr>
        <w:t xml:space="preserve"> </w:t>
      </w:r>
      <w:r w:rsidR="006840D2" w:rsidRPr="00F96A1C">
        <w:rPr>
          <w:sz w:val="24"/>
          <w:szCs w:val="24"/>
        </w:rPr>
        <w:t>respectively</w:t>
      </w:r>
      <w:r w:rsidR="00FC6F7D">
        <w:rPr>
          <w:sz w:val="24"/>
          <w:szCs w:val="24"/>
        </w:rPr>
        <w:t xml:space="preserve"> </w:t>
      </w:r>
      <w:r w:rsidR="008F23B3" w:rsidRPr="00F96A1C">
        <w:rPr>
          <w:sz w:val="24"/>
          <w:szCs w:val="24"/>
        </w:rPr>
        <w:t>(Khandelwal et al,2020).</w:t>
      </w:r>
      <w:r w:rsidR="00B67FBA" w:rsidRPr="00F96A1C">
        <w:rPr>
          <w:sz w:val="24"/>
          <w:szCs w:val="24"/>
        </w:rPr>
        <w:t xml:space="preserve"> Studies from Jamaica and Bangaladesh showed that </w:t>
      </w:r>
      <w:r w:rsidR="00586450" w:rsidRPr="00F96A1C">
        <w:rPr>
          <w:sz w:val="24"/>
          <w:szCs w:val="24"/>
        </w:rPr>
        <w:t xml:space="preserve">stunted children were found to be less happy and enthustiastic </w:t>
      </w:r>
      <w:r w:rsidR="00F7755D" w:rsidRPr="00F96A1C">
        <w:rPr>
          <w:sz w:val="24"/>
          <w:szCs w:val="24"/>
        </w:rPr>
        <w:t xml:space="preserve">showing more apath and were less sociable </w:t>
      </w:r>
      <w:r w:rsidR="00BE31BF" w:rsidRPr="00F96A1C">
        <w:rPr>
          <w:sz w:val="24"/>
          <w:szCs w:val="24"/>
        </w:rPr>
        <w:t xml:space="preserve">than </w:t>
      </w:r>
      <w:r w:rsidR="00FC6F7D" w:rsidRPr="00F96A1C">
        <w:rPr>
          <w:sz w:val="24"/>
          <w:szCs w:val="24"/>
        </w:rPr>
        <w:t>well-nourished</w:t>
      </w:r>
      <w:r w:rsidR="00BE31BF" w:rsidRPr="00F96A1C">
        <w:rPr>
          <w:sz w:val="24"/>
          <w:szCs w:val="24"/>
        </w:rPr>
        <w:t xml:space="preserve"> </w:t>
      </w:r>
      <w:r w:rsidR="006B04E6" w:rsidRPr="00F96A1C">
        <w:rPr>
          <w:sz w:val="24"/>
          <w:szCs w:val="24"/>
        </w:rPr>
        <w:t>children (</w:t>
      </w:r>
      <w:r w:rsidR="00D80F2C" w:rsidRPr="00F96A1C">
        <w:rPr>
          <w:sz w:val="24"/>
          <w:szCs w:val="24"/>
        </w:rPr>
        <w:t>Grantham-Mc Gregor,1992).</w:t>
      </w:r>
      <w:r w:rsidR="00236ABB" w:rsidRPr="00F96A1C">
        <w:rPr>
          <w:sz w:val="24"/>
          <w:szCs w:val="24"/>
        </w:rPr>
        <w:t xml:space="preserve">According to (Pem D et al </w:t>
      </w:r>
      <w:r w:rsidR="003149EB" w:rsidRPr="00F96A1C">
        <w:rPr>
          <w:sz w:val="24"/>
          <w:szCs w:val="24"/>
        </w:rPr>
        <w:t xml:space="preserve">2012) the complementary feeding given appropriately and adequate start at six months contribute to child growth and </w:t>
      </w:r>
      <w:r w:rsidR="009B5FFE" w:rsidRPr="00F96A1C">
        <w:rPr>
          <w:sz w:val="24"/>
          <w:szCs w:val="24"/>
        </w:rPr>
        <w:t xml:space="preserve">development in infants from six months to </w:t>
      </w:r>
      <w:r w:rsidR="00D876D3" w:rsidRPr="00F96A1C">
        <w:rPr>
          <w:sz w:val="24"/>
          <w:szCs w:val="24"/>
        </w:rPr>
        <w:t xml:space="preserve">18months </w:t>
      </w:r>
      <w:r w:rsidR="00821EAC" w:rsidRPr="00F96A1C">
        <w:rPr>
          <w:sz w:val="24"/>
          <w:szCs w:val="24"/>
        </w:rPr>
        <w:t xml:space="preserve">are especially vulnerable in developing malnutrition. According to UNICEF, receiving food in addition to </w:t>
      </w:r>
      <w:r w:rsidR="003501F5" w:rsidRPr="00F96A1C">
        <w:rPr>
          <w:sz w:val="24"/>
          <w:szCs w:val="24"/>
        </w:rPr>
        <w:t xml:space="preserve">breastmilk from 6 months onwards with the right amount and consistency will prevent </w:t>
      </w:r>
      <w:r w:rsidR="00815266" w:rsidRPr="00F96A1C">
        <w:rPr>
          <w:sz w:val="24"/>
          <w:szCs w:val="24"/>
        </w:rPr>
        <w:t>malnutrition and stunting associated developmental</w:t>
      </w:r>
      <w:r w:rsidR="00CC5707" w:rsidRPr="00F96A1C">
        <w:rPr>
          <w:sz w:val="24"/>
          <w:szCs w:val="24"/>
        </w:rPr>
        <w:t xml:space="preserve"> delay.</w:t>
      </w:r>
      <w:r w:rsidR="00FD3DDA" w:rsidRPr="00F96A1C">
        <w:rPr>
          <w:sz w:val="24"/>
          <w:szCs w:val="24"/>
        </w:rPr>
        <w:t>Pakistan is</w:t>
      </w:r>
      <w:r w:rsidR="006342A8" w:rsidRPr="00F96A1C">
        <w:rPr>
          <w:sz w:val="24"/>
          <w:szCs w:val="24"/>
        </w:rPr>
        <w:t xml:space="preserve"> among the countries in the world with the highest rate of malnutrition</w:t>
      </w:r>
      <w:r w:rsidR="00DC43F1" w:rsidRPr="00F96A1C">
        <w:rPr>
          <w:sz w:val="24"/>
          <w:szCs w:val="24"/>
        </w:rPr>
        <w:t xml:space="preserve">(stunting 44%, </w:t>
      </w:r>
      <w:r w:rsidR="0039213D" w:rsidRPr="00F96A1C">
        <w:rPr>
          <w:sz w:val="24"/>
          <w:szCs w:val="24"/>
        </w:rPr>
        <w:t>wasting 15%,</w:t>
      </w:r>
      <w:r w:rsidR="00381B02" w:rsidRPr="00F96A1C">
        <w:rPr>
          <w:sz w:val="24"/>
          <w:szCs w:val="24"/>
        </w:rPr>
        <w:t xml:space="preserve"> underweight </w:t>
      </w:r>
      <w:r w:rsidR="00205FBA" w:rsidRPr="00F96A1C">
        <w:rPr>
          <w:sz w:val="24"/>
          <w:szCs w:val="24"/>
        </w:rPr>
        <w:t>32%)</w:t>
      </w:r>
      <w:r w:rsidR="001E52A9" w:rsidRPr="00F96A1C">
        <w:rPr>
          <w:sz w:val="24"/>
          <w:szCs w:val="24"/>
        </w:rPr>
        <w:t>In a study done in rural areas of Pakistan</w:t>
      </w:r>
      <w:r w:rsidR="009E1C67" w:rsidRPr="00F96A1C">
        <w:rPr>
          <w:sz w:val="24"/>
          <w:szCs w:val="24"/>
        </w:rPr>
        <w:t xml:space="preserve">, was conducted among 177 uncomplicated severe acute malnourished children between 6-59 months age were screened on the domains of development: social and personal behaviour, language, gross and </w:t>
      </w:r>
      <w:r w:rsidR="00AF76E6" w:rsidRPr="00F96A1C">
        <w:rPr>
          <w:sz w:val="24"/>
          <w:szCs w:val="24"/>
        </w:rPr>
        <w:t>fine motor skills, results were that out of 177 severe acute malnourished children, 69</w:t>
      </w:r>
      <w:r w:rsidR="00196987" w:rsidRPr="00F96A1C">
        <w:rPr>
          <w:sz w:val="24"/>
          <w:szCs w:val="24"/>
        </w:rPr>
        <w:t>(38.9%)</w:t>
      </w:r>
      <w:r w:rsidR="00572914" w:rsidRPr="00F96A1C">
        <w:rPr>
          <w:sz w:val="24"/>
          <w:szCs w:val="24"/>
        </w:rPr>
        <w:t>had</w:t>
      </w:r>
      <w:r w:rsidR="00196987" w:rsidRPr="00F96A1C">
        <w:rPr>
          <w:sz w:val="24"/>
          <w:szCs w:val="24"/>
        </w:rPr>
        <w:t xml:space="preserve"> normal global development and 108(61.1</w:t>
      </w:r>
      <w:r w:rsidR="00B1168B" w:rsidRPr="00F96A1C">
        <w:rPr>
          <w:sz w:val="24"/>
          <w:szCs w:val="24"/>
        </w:rPr>
        <w:t>%)had delayed developmental milestones. There is a high prevalence of delayed developmental milestones</w:t>
      </w:r>
      <w:r w:rsidR="002675C0" w:rsidRPr="00F96A1C">
        <w:rPr>
          <w:sz w:val="24"/>
          <w:szCs w:val="24"/>
        </w:rPr>
        <w:t xml:space="preserve"> among under five severe acute malnutrition</w:t>
      </w:r>
      <w:r w:rsidR="00035221" w:rsidRPr="00F96A1C">
        <w:rPr>
          <w:sz w:val="24"/>
          <w:szCs w:val="24"/>
        </w:rPr>
        <w:t>, this emphasizes the need for providing adequate information to parents to the type of meals to provide to the child</w:t>
      </w:r>
      <w:r w:rsidR="006B2DFA" w:rsidRPr="00F96A1C">
        <w:rPr>
          <w:sz w:val="24"/>
          <w:szCs w:val="24"/>
        </w:rPr>
        <w:t xml:space="preserve"> and </w:t>
      </w:r>
      <w:r w:rsidR="00035221" w:rsidRPr="00F96A1C">
        <w:rPr>
          <w:sz w:val="24"/>
          <w:szCs w:val="24"/>
        </w:rPr>
        <w:t xml:space="preserve">frequency of eating </w:t>
      </w:r>
      <w:r w:rsidR="006B2DFA" w:rsidRPr="00F96A1C">
        <w:rPr>
          <w:sz w:val="24"/>
          <w:szCs w:val="24"/>
        </w:rPr>
        <w:t>to their children</w:t>
      </w:r>
      <w:r w:rsidR="00056FC3" w:rsidRPr="00F96A1C">
        <w:rPr>
          <w:sz w:val="24"/>
          <w:szCs w:val="24"/>
        </w:rPr>
        <w:t>(</w:t>
      </w:r>
      <w:r w:rsidR="00A27DF2" w:rsidRPr="00F96A1C">
        <w:rPr>
          <w:sz w:val="24"/>
          <w:szCs w:val="24"/>
        </w:rPr>
        <w:t>Gul Nawaz,et al ,2016).</w:t>
      </w:r>
    </w:p>
    <w:p w:rsidR="00A27DF2" w:rsidRDefault="00A27DF2" w:rsidP="0042105F">
      <w:pPr>
        <w:pStyle w:val="ListParagraph"/>
        <w:rPr>
          <w:sz w:val="24"/>
          <w:szCs w:val="24"/>
        </w:rPr>
      </w:pPr>
      <w:r w:rsidRPr="00F96A1C">
        <w:rPr>
          <w:sz w:val="24"/>
          <w:szCs w:val="24"/>
        </w:rPr>
        <w:t xml:space="preserve">In another study done in Ethiopia to assess the level of developmental </w:t>
      </w:r>
      <w:r w:rsidR="00EA54C6" w:rsidRPr="00F96A1C">
        <w:rPr>
          <w:sz w:val="24"/>
          <w:szCs w:val="24"/>
        </w:rPr>
        <w:t xml:space="preserve">performance of severely acute malnourished under five children in low </w:t>
      </w:r>
      <w:r w:rsidR="00594731" w:rsidRPr="00F96A1C">
        <w:rPr>
          <w:sz w:val="24"/>
          <w:szCs w:val="24"/>
        </w:rPr>
        <w:t>and middle income countries setting. It was conducted among 310 children</w:t>
      </w:r>
      <w:r w:rsidR="00894D0A" w:rsidRPr="00F96A1C">
        <w:rPr>
          <w:sz w:val="24"/>
          <w:szCs w:val="24"/>
        </w:rPr>
        <w:t>with severe acute malnutrition</w:t>
      </w:r>
      <w:r w:rsidR="009B3549" w:rsidRPr="00F96A1C">
        <w:rPr>
          <w:sz w:val="24"/>
          <w:szCs w:val="24"/>
        </w:rPr>
        <w:t xml:space="preserve"> (male -155,female-155), was compared</w:t>
      </w:r>
      <w:r w:rsidR="00F728BA" w:rsidRPr="00F96A1C">
        <w:rPr>
          <w:sz w:val="24"/>
          <w:szCs w:val="24"/>
        </w:rPr>
        <w:t xml:space="preserve"> to that of 310 children nominal nourished healthy children, assessment was </w:t>
      </w:r>
      <w:r w:rsidR="004312D3" w:rsidRPr="00F96A1C">
        <w:rPr>
          <w:sz w:val="24"/>
          <w:szCs w:val="24"/>
        </w:rPr>
        <w:t>done on child’s performance on personal social, fine motor, language, gross motor skills,</w:t>
      </w:r>
      <w:r w:rsidR="003264E2" w:rsidRPr="00F96A1C">
        <w:rPr>
          <w:sz w:val="24"/>
          <w:szCs w:val="24"/>
        </w:rPr>
        <w:t xml:space="preserve"> aim was to compare the developmental performance scores of malnourished and nominal nourished children</w:t>
      </w:r>
      <w:r w:rsidR="009D3C93" w:rsidRPr="00F96A1C">
        <w:rPr>
          <w:sz w:val="24"/>
          <w:szCs w:val="24"/>
        </w:rPr>
        <w:t>. The results were that for one year old</w:t>
      </w:r>
      <w:r w:rsidR="00F91F44" w:rsidRPr="00F96A1C">
        <w:rPr>
          <w:sz w:val="24"/>
          <w:szCs w:val="24"/>
        </w:rPr>
        <w:t xml:space="preserve"> to three year old </w:t>
      </w:r>
      <w:r w:rsidR="009D3C93" w:rsidRPr="00F96A1C">
        <w:rPr>
          <w:sz w:val="24"/>
          <w:szCs w:val="24"/>
        </w:rPr>
        <w:t xml:space="preserve"> children, severe acute malnutrition delays their developmental performance on gross motor by</w:t>
      </w:r>
      <w:r w:rsidR="0098255D" w:rsidRPr="00F96A1C">
        <w:rPr>
          <w:sz w:val="24"/>
          <w:szCs w:val="24"/>
        </w:rPr>
        <w:t xml:space="preserve">80%, fine motor and language by 50% each and </w:t>
      </w:r>
      <w:r w:rsidR="00B245F2" w:rsidRPr="00F96A1C">
        <w:rPr>
          <w:sz w:val="24"/>
          <w:szCs w:val="24"/>
        </w:rPr>
        <w:t>personal socia</w:t>
      </w:r>
      <w:r w:rsidR="006302CA" w:rsidRPr="00F96A1C">
        <w:rPr>
          <w:sz w:val="24"/>
          <w:szCs w:val="24"/>
        </w:rPr>
        <w:t xml:space="preserve">l </w:t>
      </w:r>
      <w:r w:rsidR="0098255D" w:rsidRPr="00F96A1C">
        <w:rPr>
          <w:sz w:val="24"/>
          <w:szCs w:val="24"/>
        </w:rPr>
        <w:t>by 28.6%</w:t>
      </w:r>
      <w:r w:rsidR="006302CA" w:rsidRPr="00F96A1C">
        <w:rPr>
          <w:sz w:val="24"/>
          <w:szCs w:val="24"/>
        </w:rPr>
        <w:t xml:space="preserve">, questionnaires were used to assess the mothers and </w:t>
      </w:r>
      <w:r w:rsidR="006302CA" w:rsidRPr="00F96A1C">
        <w:rPr>
          <w:sz w:val="24"/>
          <w:szCs w:val="24"/>
        </w:rPr>
        <w:lastRenderedPageBreak/>
        <w:t xml:space="preserve">was noted that </w:t>
      </w:r>
      <w:r w:rsidR="00A67FA1" w:rsidRPr="00F96A1C">
        <w:rPr>
          <w:sz w:val="24"/>
          <w:szCs w:val="24"/>
        </w:rPr>
        <w:t xml:space="preserve">40% related it to poverty leading to difficulties in </w:t>
      </w:r>
      <w:r w:rsidR="005556BC" w:rsidRPr="00F96A1C">
        <w:rPr>
          <w:sz w:val="24"/>
          <w:szCs w:val="24"/>
        </w:rPr>
        <w:t>accessing sufficient nutritious foods, inadequate maternal knowledge on types of nutritious foods to provide to the child</w:t>
      </w:r>
      <w:r w:rsidR="00086AC0" w:rsidRPr="00F96A1C">
        <w:rPr>
          <w:sz w:val="24"/>
          <w:szCs w:val="24"/>
        </w:rPr>
        <w:t xml:space="preserve"> food groups to be included in the </w:t>
      </w:r>
      <w:r w:rsidR="00EC1530" w:rsidRPr="00F96A1C">
        <w:rPr>
          <w:sz w:val="24"/>
          <w:szCs w:val="24"/>
        </w:rPr>
        <w:t>child’</w:t>
      </w:r>
      <w:r w:rsidR="00F07EF2" w:rsidRPr="00F96A1C">
        <w:rPr>
          <w:sz w:val="24"/>
          <w:szCs w:val="24"/>
        </w:rPr>
        <w:t xml:space="preserve">s </w:t>
      </w:r>
      <w:r w:rsidR="00EC1530" w:rsidRPr="00F96A1C">
        <w:rPr>
          <w:sz w:val="24"/>
          <w:szCs w:val="24"/>
        </w:rPr>
        <w:t>diet</w:t>
      </w:r>
      <w:r w:rsidR="00F07EF2" w:rsidRPr="00F96A1C">
        <w:rPr>
          <w:sz w:val="24"/>
          <w:szCs w:val="24"/>
        </w:rPr>
        <w:t xml:space="preserve"> and the frequency </w:t>
      </w:r>
      <w:r w:rsidR="00045ED2" w:rsidRPr="00F96A1C">
        <w:rPr>
          <w:sz w:val="24"/>
          <w:szCs w:val="24"/>
        </w:rPr>
        <w:t>of feeding the child</w:t>
      </w:r>
      <w:r w:rsidR="005556BC" w:rsidRPr="00F96A1C">
        <w:rPr>
          <w:sz w:val="24"/>
          <w:szCs w:val="24"/>
        </w:rPr>
        <w:t>(</w:t>
      </w:r>
      <w:r w:rsidR="009946DF" w:rsidRPr="00F96A1C">
        <w:rPr>
          <w:sz w:val="24"/>
          <w:szCs w:val="24"/>
        </w:rPr>
        <w:t>Teklu et al, 2017)</w:t>
      </w:r>
      <w:r w:rsidR="00646792" w:rsidRPr="00F96A1C">
        <w:rPr>
          <w:sz w:val="24"/>
          <w:szCs w:val="24"/>
        </w:rPr>
        <w:t>. Study done in Nigeria, 415 malnourished</w:t>
      </w:r>
      <w:r w:rsidR="009907ED" w:rsidRPr="00F96A1C">
        <w:rPr>
          <w:sz w:val="24"/>
          <w:szCs w:val="24"/>
        </w:rPr>
        <w:t xml:space="preserve"> under five children assessed in the domains of developmental</w:t>
      </w:r>
      <w:r w:rsidR="00666A69" w:rsidRPr="00F96A1C">
        <w:rPr>
          <w:sz w:val="24"/>
          <w:szCs w:val="24"/>
        </w:rPr>
        <w:t xml:space="preserve"> milestones, the overall developmental delay was 35.4</w:t>
      </w:r>
      <w:r w:rsidR="0022326C" w:rsidRPr="00F96A1C">
        <w:rPr>
          <w:sz w:val="24"/>
          <w:szCs w:val="24"/>
        </w:rPr>
        <w:t>% with gross and fine motor domain accounting for the highest delay.</w:t>
      </w:r>
      <w:r w:rsidR="00163076" w:rsidRPr="00F96A1C">
        <w:rPr>
          <w:sz w:val="24"/>
          <w:szCs w:val="24"/>
        </w:rPr>
        <w:t xml:space="preserve"> In Kenya, it’s the most pressing health problem for Turkana children, assessment reports indicate that</w:t>
      </w:r>
      <w:r w:rsidR="00E94526" w:rsidRPr="00F96A1C">
        <w:rPr>
          <w:sz w:val="24"/>
          <w:szCs w:val="24"/>
        </w:rPr>
        <w:t xml:space="preserve"> the global acute malnutrition level in Turkana </w:t>
      </w:r>
      <w:r w:rsidR="006D5A04" w:rsidRPr="00F96A1C">
        <w:rPr>
          <w:sz w:val="24"/>
          <w:szCs w:val="24"/>
        </w:rPr>
        <w:t>is at 28%(</w:t>
      </w:r>
      <w:r w:rsidR="000A1F56" w:rsidRPr="00F96A1C">
        <w:rPr>
          <w:sz w:val="24"/>
          <w:szCs w:val="24"/>
        </w:rPr>
        <w:t>54,264</w:t>
      </w:r>
      <w:r w:rsidR="006D5A04" w:rsidRPr="00F96A1C">
        <w:rPr>
          <w:sz w:val="24"/>
          <w:szCs w:val="24"/>
        </w:rPr>
        <w:t>)</w:t>
      </w:r>
      <w:r w:rsidR="000A1F56" w:rsidRPr="00F96A1C">
        <w:rPr>
          <w:sz w:val="24"/>
          <w:szCs w:val="24"/>
        </w:rPr>
        <w:t xml:space="preserve"> children according to WHO </w:t>
      </w:r>
      <w:r w:rsidR="006D5A04" w:rsidRPr="00F96A1C">
        <w:rPr>
          <w:sz w:val="24"/>
          <w:szCs w:val="24"/>
        </w:rPr>
        <w:t>which has led to an increased number of cases of delayed</w:t>
      </w:r>
      <w:r w:rsidR="00421F01" w:rsidRPr="00F96A1C">
        <w:rPr>
          <w:sz w:val="24"/>
          <w:szCs w:val="24"/>
        </w:rPr>
        <w:t xml:space="preserve"> developmental milestones to 16% children having delay in the developmental skills </w:t>
      </w:r>
      <w:r w:rsidR="00D00231" w:rsidRPr="00F96A1C">
        <w:rPr>
          <w:sz w:val="24"/>
          <w:szCs w:val="24"/>
        </w:rPr>
        <w:t>due to poverty related malnutrition, where by a child ends up lacking the essential proteins, carbohydrates fats,vitamins,</w:t>
      </w:r>
      <w:r w:rsidR="00AF518D" w:rsidRPr="00F96A1C">
        <w:rPr>
          <w:sz w:val="24"/>
          <w:szCs w:val="24"/>
        </w:rPr>
        <w:t xml:space="preserve"> and minerals in t</w:t>
      </w:r>
      <w:r w:rsidR="00AF518D" w:rsidRPr="0042105F">
        <w:rPr>
          <w:sz w:val="24"/>
          <w:szCs w:val="24"/>
        </w:rPr>
        <w:t>he diet thus is unable to achieve optimal growth and development(Delfhin, et al,</w:t>
      </w:r>
      <w:r w:rsidR="00FE636C" w:rsidRPr="0042105F">
        <w:rPr>
          <w:sz w:val="24"/>
          <w:szCs w:val="24"/>
        </w:rPr>
        <w:t>2020).</w:t>
      </w:r>
    </w:p>
    <w:p w:rsidR="0042105F" w:rsidRDefault="0042105F" w:rsidP="0042105F">
      <w:pPr>
        <w:pStyle w:val="ListParagraph"/>
        <w:rPr>
          <w:sz w:val="24"/>
          <w:szCs w:val="24"/>
        </w:rPr>
      </w:pPr>
    </w:p>
    <w:p w:rsidR="0042105F" w:rsidRDefault="00430660" w:rsidP="00F96A94">
      <w:pPr>
        <w:pStyle w:val="Heading3"/>
        <w:numPr>
          <w:ilvl w:val="0"/>
          <w:numId w:val="0"/>
        </w:numPr>
        <w:ind w:left="1080"/>
      </w:pPr>
      <w:bookmarkStart w:id="20" w:name="_Toc75994798"/>
      <w:r>
        <w:t>2.2.4:</w:t>
      </w:r>
      <w:r w:rsidR="0042105F">
        <w:t xml:space="preserve">  CHILD BIRTH SPACING INTERVAL</w:t>
      </w:r>
      <w:bookmarkEnd w:id="20"/>
    </w:p>
    <w:p w:rsidR="00C16EEA" w:rsidRDefault="0042105F" w:rsidP="00C16EEA">
      <w:pPr>
        <w:pStyle w:val="ListParagraph"/>
        <w:rPr>
          <w:sz w:val="24"/>
          <w:szCs w:val="24"/>
        </w:rPr>
      </w:pPr>
      <w:r>
        <w:rPr>
          <w:sz w:val="24"/>
          <w:szCs w:val="24"/>
        </w:rPr>
        <w:t>Birth interval is a major determinant of infant and early childhood growth and development. Children born within 18 months or below of an elder sibling experienced a 60% increased risk of delayed developmental milestones while those born within 2 years of an elder sibling have 20% increased risk of delay in development process while those born within intervals of 3 years faced a 10% increase compared with those born after intervals of four to five years. A birth interval of less than 18 months is associated with twice increase in delayed developmental risks compared with le</w:t>
      </w:r>
      <w:r w:rsidR="001F576B">
        <w:rPr>
          <w:sz w:val="24"/>
          <w:szCs w:val="24"/>
        </w:rPr>
        <w:t xml:space="preserve">ngthened intervals of 4 years </w:t>
      </w:r>
      <w:r>
        <w:rPr>
          <w:sz w:val="24"/>
          <w:szCs w:val="24"/>
        </w:rPr>
        <w:t>or longer</w:t>
      </w:r>
      <w:r w:rsidR="001F576B">
        <w:rPr>
          <w:sz w:val="24"/>
          <w:szCs w:val="24"/>
        </w:rPr>
        <w:t xml:space="preserve">. A study done in Nairobi slums, 13,502 children assessed, 48% were first births, the remainder second born delivered within 24 months of an elder sibling and 9% with an interval of less than 18 months. Only 592 children experienced birth of the younger sibling within 18 months, their development delay risk was about twice as high as that of other children, the detailed risk factor included stopping breastfeeding too soon, </w:t>
      </w:r>
      <w:r w:rsidR="00C16EEA">
        <w:rPr>
          <w:sz w:val="24"/>
          <w:szCs w:val="24"/>
        </w:rPr>
        <w:t xml:space="preserve">which deprives the child the essential nutrients in breastmilk which are required for optimal growth and development in a child </w:t>
      </w:r>
      <w:r w:rsidR="001F576B">
        <w:rPr>
          <w:sz w:val="24"/>
          <w:szCs w:val="24"/>
        </w:rPr>
        <w:t>which increases likelihood of having delay in growth and development of the child</w:t>
      </w:r>
      <w:r w:rsidR="00C16EEA">
        <w:rPr>
          <w:sz w:val="24"/>
          <w:szCs w:val="24"/>
        </w:rPr>
        <w:t>(Jean et al,2012).</w:t>
      </w:r>
    </w:p>
    <w:p w:rsidR="00C16EEA" w:rsidRDefault="00C16EEA" w:rsidP="00C16EEA">
      <w:pPr>
        <w:pStyle w:val="ListParagraph"/>
        <w:rPr>
          <w:sz w:val="24"/>
          <w:szCs w:val="24"/>
        </w:rPr>
      </w:pPr>
    </w:p>
    <w:p w:rsidR="00C16EEA" w:rsidRDefault="00C16EEA" w:rsidP="00C16EEA">
      <w:pPr>
        <w:pStyle w:val="ListParagraph"/>
        <w:rPr>
          <w:sz w:val="24"/>
          <w:szCs w:val="24"/>
        </w:rPr>
      </w:pPr>
    </w:p>
    <w:p w:rsidR="00C16EEA" w:rsidRDefault="00C16EEA" w:rsidP="00C16EEA">
      <w:pPr>
        <w:pStyle w:val="ListParagraph"/>
        <w:rPr>
          <w:sz w:val="24"/>
          <w:szCs w:val="24"/>
        </w:rPr>
      </w:pPr>
    </w:p>
    <w:p w:rsidR="002E4B3C" w:rsidRPr="00C16EEA" w:rsidRDefault="00430660" w:rsidP="00F96A94">
      <w:pPr>
        <w:pStyle w:val="Heading3"/>
        <w:numPr>
          <w:ilvl w:val="0"/>
          <w:numId w:val="0"/>
        </w:numPr>
        <w:ind w:left="1080"/>
      </w:pPr>
      <w:bookmarkStart w:id="21" w:name="_Toc75994799"/>
      <w:r>
        <w:t>2.2.5:</w:t>
      </w:r>
      <w:r w:rsidR="00031DD2" w:rsidRPr="00C16EEA">
        <w:t xml:space="preserve"> CAREGIVER LEVEL OF KNOWLEDGE</w:t>
      </w:r>
      <w:bookmarkEnd w:id="21"/>
    </w:p>
    <w:p w:rsidR="000A54D0" w:rsidRDefault="00A34DAA" w:rsidP="000A54D0">
      <w:pPr>
        <w:pStyle w:val="ListParagraph"/>
        <w:rPr>
          <w:sz w:val="24"/>
          <w:szCs w:val="24"/>
        </w:rPr>
      </w:pPr>
      <w:r w:rsidRPr="00F96A1C">
        <w:rPr>
          <w:sz w:val="24"/>
          <w:szCs w:val="24"/>
        </w:rPr>
        <w:t>M</w:t>
      </w:r>
      <w:r w:rsidR="00430660">
        <w:rPr>
          <w:sz w:val="24"/>
          <w:szCs w:val="24"/>
        </w:rPr>
        <w:t>others'</w:t>
      </w:r>
      <w:r w:rsidRPr="00F96A1C">
        <w:rPr>
          <w:sz w:val="24"/>
          <w:szCs w:val="24"/>
        </w:rPr>
        <w:t xml:space="preserve"> level of knowledge on </w:t>
      </w:r>
      <w:r w:rsidR="00997572" w:rsidRPr="00F96A1C">
        <w:rPr>
          <w:sz w:val="24"/>
          <w:szCs w:val="24"/>
        </w:rPr>
        <w:t xml:space="preserve">child development is closely associated with positive child developmental outcomes, </w:t>
      </w:r>
      <w:r w:rsidR="00DD62D3" w:rsidRPr="00F96A1C">
        <w:rPr>
          <w:sz w:val="24"/>
          <w:szCs w:val="24"/>
        </w:rPr>
        <w:t>mothers play important role in assessing the child's development</w:t>
      </w:r>
      <w:r w:rsidR="00691108" w:rsidRPr="00F96A1C">
        <w:rPr>
          <w:sz w:val="24"/>
          <w:szCs w:val="24"/>
        </w:rPr>
        <w:t xml:space="preserve"> on observation by identifying their appropriate development milestone stages at a specific age, for example at a certain age the child is </w:t>
      </w:r>
      <w:r w:rsidR="00873666" w:rsidRPr="00F96A1C">
        <w:rPr>
          <w:sz w:val="24"/>
          <w:szCs w:val="24"/>
        </w:rPr>
        <w:t xml:space="preserve">supposed to start smiling at 4 months, sitting without support at 6 months, </w:t>
      </w:r>
      <w:r w:rsidR="007810BD" w:rsidRPr="00F96A1C">
        <w:rPr>
          <w:sz w:val="24"/>
          <w:szCs w:val="24"/>
        </w:rPr>
        <w:t xml:space="preserve">crawling at 6 months, </w:t>
      </w:r>
      <w:r w:rsidR="005470E1" w:rsidRPr="00F96A1C">
        <w:rPr>
          <w:sz w:val="24"/>
          <w:szCs w:val="24"/>
        </w:rPr>
        <w:t xml:space="preserve">pulls to </w:t>
      </w:r>
      <w:r w:rsidR="005470E1" w:rsidRPr="00F96A1C">
        <w:rPr>
          <w:sz w:val="24"/>
          <w:szCs w:val="24"/>
        </w:rPr>
        <w:lastRenderedPageBreak/>
        <w:t xml:space="preserve">stand at 9 months and </w:t>
      </w:r>
      <w:r w:rsidR="002173A0" w:rsidRPr="00F96A1C">
        <w:rPr>
          <w:sz w:val="24"/>
          <w:szCs w:val="24"/>
        </w:rPr>
        <w:t>walks by 12 months, (Lujain et al,</w:t>
      </w:r>
      <w:r w:rsidR="005771DC" w:rsidRPr="00F96A1C">
        <w:rPr>
          <w:sz w:val="24"/>
          <w:szCs w:val="24"/>
        </w:rPr>
        <w:t>2017).</w:t>
      </w:r>
      <w:r w:rsidR="00B4522E" w:rsidRPr="00F96A1C">
        <w:rPr>
          <w:sz w:val="24"/>
          <w:szCs w:val="24"/>
        </w:rPr>
        <w:t>Past researches reveal that there is a strong relationship</w:t>
      </w:r>
      <w:r w:rsidR="00E04806" w:rsidRPr="00F96A1C">
        <w:rPr>
          <w:sz w:val="24"/>
          <w:szCs w:val="24"/>
        </w:rPr>
        <w:t xml:space="preserve"> between mother’s knowledge and child developmental milestones</w:t>
      </w:r>
      <w:r w:rsidR="0020349E" w:rsidRPr="00F96A1C">
        <w:rPr>
          <w:sz w:val="24"/>
          <w:szCs w:val="24"/>
        </w:rPr>
        <w:t>.</w:t>
      </w:r>
      <w:r w:rsidR="00B60DAD" w:rsidRPr="00F96A1C">
        <w:rPr>
          <w:sz w:val="24"/>
          <w:szCs w:val="24"/>
        </w:rPr>
        <w:t xml:space="preserve"> A higher level of maternal education has been established as an important factor for the achievement</w:t>
      </w:r>
      <w:r w:rsidR="005A5D8F" w:rsidRPr="00F96A1C">
        <w:rPr>
          <w:sz w:val="24"/>
          <w:szCs w:val="24"/>
        </w:rPr>
        <w:t xml:space="preserve"> of proved access to health care services and utilization, education plays a vital role in shaping cultures ,opinions, </w:t>
      </w:r>
      <w:r w:rsidR="00430660">
        <w:rPr>
          <w:sz w:val="24"/>
          <w:szCs w:val="24"/>
        </w:rPr>
        <w:t>attitudes and detailed</w:t>
      </w:r>
      <w:r w:rsidR="00BA4D9E" w:rsidRPr="00F96A1C">
        <w:rPr>
          <w:sz w:val="24"/>
          <w:szCs w:val="24"/>
        </w:rPr>
        <w:t xml:space="preserve"> exposure to a ra</w:t>
      </w:r>
      <w:r w:rsidR="00430660">
        <w:rPr>
          <w:sz w:val="24"/>
          <w:szCs w:val="24"/>
        </w:rPr>
        <w:t>n</w:t>
      </w:r>
      <w:r w:rsidR="00BA4D9E" w:rsidRPr="00F96A1C">
        <w:rPr>
          <w:sz w:val="24"/>
          <w:szCs w:val="24"/>
        </w:rPr>
        <w:t>ge of new ideas(</w:t>
      </w:r>
      <w:r w:rsidR="00686BD7" w:rsidRPr="00F96A1C">
        <w:rPr>
          <w:sz w:val="24"/>
          <w:szCs w:val="24"/>
        </w:rPr>
        <w:t>Clifford, et al 2014).</w:t>
      </w:r>
      <w:r w:rsidR="0020349E" w:rsidRPr="00F96A1C">
        <w:rPr>
          <w:sz w:val="24"/>
          <w:szCs w:val="24"/>
        </w:rPr>
        <w:t xml:space="preserve"> In India, is very less known with regards </w:t>
      </w:r>
      <w:r w:rsidR="00B770EC" w:rsidRPr="00F96A1C">
        <w:rPr>
          <w:sz w:val="24"/>
          <w:szCs w:val="24"/>
        </w:rPr>
        <w:t>to the level of knowledge that mothers exhibit about child development</w:t>
      </w:r>
      <w:r w:rsidR="00BD0A8F" w:rsidRPr="00F96A1C">
        <w:rPr>
          <w:sz w:val="24"/>
          <w:szCs w:val="24"/>
        </w:rPr>
        <w:t xml:space="preserve"> and parenting, positive children developmental outcomes is </w:t>
      </w:r>
      <w:r w:rsidR="00D12574" w:rsidRPr="00F96A1C">
        <w:rPr>
          <w:sz w:val="24"/>
          <w:szCs w:val="24"/>
        </w:rPr>
        <w:t>closely associated with mothers knowledge of child</w:t>
      </w:r>
      <w:r w:rsidR="00430660">
        <w:rPr>
          <w:sz w:val="24"/>
          <w:szCs w:val="24"/>
        </w:rPr>
        <w:t xml:space="preserve"> </w:t>
      </w:r>
      <w:r w:rsidR="00D12574" w:rsidRPr="00F96A1C">
        <w:rPr>
          <w:sz w:val="24"/>
          <w:szCs w:val="24"/>
        </w:rPr>
        <w:t>development</w:t>
      </w:r>
      <w:r w:rsidR="00430660">
        <w:rPr>
          <w:sz w:val="24"/>
          <w:szCs w:val="24"/>
        </w:rPr>
        <w:t xml:space="preserve"> </w:t>
      </w:r>
      <w:r w:rsidR="00434D6F" w:rsidRPr="00F96A1C">
        <w:rPr>
          <w:sz w:val="24"/>
          <w:szCs w:val="24"/>
        </w:rPr>
        <w:t>(Arulmurugan,2020)</w:t>
      </w:r>
      <w:r w:rsidR="000F6587" w:rsidRPr="00F96A1C">
        <w:rPr>
          <w:sz w:val="24"/>
          <w:szCs w:val="24"/>
        </w:rPr>
        <w:t>.Increasing knowledge regarding</w:t>
      </w:r>
      <w:r w:rsidR="007D4CA4" w:rsidRPr="00F96A1C">
        <w:rPr>
          <w:sz w:val="24"/>
          <w:szCs w:val="24"/>
        </w:rPr>
        <w:t xml:space="preserve"> the developmental stages and milestones of infants and young </w:t>
      </w:r>
      <w:r w:rsidR="00111C27" w:rsidRPr="00F96A1C">
        <w:rPr>
          <w:sz w:val="24"/>
          <w:szCs w:val="24"/>
        </w:rPr>
        <w:t>children enhances parents ability to know age-appropriate expectations for their children’s behavior</w:t>
      </w:r>
      <w:r w:rsidR="00E36534" w:rsidRPr="00F96A1C">
        <w:rPr>
          <w:sz w:val="24"/>
          <w:szCs w:val="24"/>
        </w:rPr>
        <w:t xml:space="preserve"> and has important implications on how parents can support their child development</w:t>
      </w:r>
      <w:r w:rsidR="000F6F4E" w:rsidRPr="00F96A1C">
        <w:rPr>
          <w:sz w:val="24"/>
          <w:szCs w:val="24"/>
        </w:rPr>
        <w:t xml:space="preserve"> with positive interaction and providing cognitively stimulating environment</w:t>
      </w:r>
      <w:r w:rsidR="00E335D7" w:rsidRPr="00F96A1C">
        <w:rPr>
          <w:sz w:val="24"/>
          <w:szCs w:val="24"/>
        </w:rPr>
        <w:t>.</w:t>
      </w:r>
      <w:r w:rsidR="00D957A2" w:rsidRPr="00F96A1C">
        <w:rPr>
          <w:sz w:val="24"/>
          <w:szCs w:val="24"/>
        </w:rPr>
        <w:t>(Ashok Rammamoorthi,et al,2020).</w:t>
      </w:r>
      <w:r w:rsidR="00D47B90" w:rsidRPr="00F96A1C">
        <w:rPr>
          <w:sz w:val="24"/>
          <w:szCs w:val="24"/>
        </w:rPr>
        <w:t xml:space="preserve"> Researchers showed that mothers</w:t>
      </w:r>
      <w:r w:rsidR="00430660">
        <w:rPr>
          <w:sz w:val="24"/>
          <w:szCs w:val="24"/>
        </w:rPr>
        <w:t xml:space="preserve"> </w:t>
      </w:r>
      <w:r w:rsidR="00A228D4" w:rsidRPr="00F96A1C">
        <w:rPr>
          <w:sz w:val="24"/>
          <w:szCs w:val="24"/>
        </w:rPr>
        <w:t xml:space="preserve">with more knowledge of their children development are more likely </w:t>
      </w:r>
      <w:r w:rsidR="007A7F09" w:rsidRPr="00F96A1C">
        <w:rPr>
          <w:sz w:val="24"/>
          <w:szCs w:val="24"/>
        </w:rPr>
        <w:t>to provide developmental stimulation to them and in turn have better development outcomes</w:t>
      </w:r>
      <w:r w:rsidR="00FC6F7D">
        <w:rPr>
          <w:sz w:val="24"/>
          <w:szCs w:val="24"/>
        </w:rPr>
        <w:t xml:space="preserve"> </w:t>
      </w:r>
      <w:r w:rsidR="007A7F09" w:rsidRPr="00F96A1C">
        <w:rPr>
          <w:sz w:val="24"/>
          <w:szCs w:val="24"/>
        </w:rPr>
        <w:t>(</w:t>
      </w:r>
      <w:r w:rsidR="009E13A0" w:rsidRPr="00F96A1C">
        <w:rPr>
          <w:sz w:val="24"/>
          <w:szCs w:val="24"/>
        </w:rPr>
        <w:t>Anwar et al,2017</w:t>
      </w:r>
      <w:r w:rsidR="00FC6F7D" w:rsidRPr="00F96A1C">
        <w:rPr>
          <w:sz w:val="24"/>
          <w:szCs w:val="24"/>
        </w:rPr>
        <w:t>). Widened</w:t>
      </w:r>
      <w:r w:rsidR="00B31950" w:rsidRPr="00F96A1C">
        <w:rPr>
          <w:sz w:val="24"/>
          <w:szCs w:val="24"/>
        </w:rPr>
        <w:t xml:space="preserve"> knowledge about a child's developmental milestones</w:t>
      </w:r>
      <w:r w:rsidR="002E2607" w:rsidRPr="00F96A1C">
        <w:rPr>
          <w:sz w:val="24"/>
          <w:szCs w:val="24"/>
        </w:rPr>
        <w:t xml:space="preserve"> can lead to early detection of developmental </w:t>
      </w:r>
      <w:r w:rsidR="00FC6F7D" w:rsidRPr="00F96A1C">
        <w:rPr>
          <w:sz w:val="24"/>
          <w:szCs w:val="24"/>
        </w:rPr>
        <w:t>delays (</w:t>
      </w:r>
      <w:r w:rsidR="002E2607" w:rsidRPr="00F96A1C">
        <w:rPr>
          <w:sz w:val="24"/>
          <w:szCs w:val="24"/>
        </w:rPr>
        <w:t>Enas et al,2017).</w:t>
      </w:r>
      <w:r w:rsidR="00266D8B" w:rsidRPr="00F96A1C">
        <w:rPr>
          <w:sz w:val="24"/>
          <w:szCs w:val="24"/>
        </w:rPr>
        <w:t xml:space="preserve"> Studies about </w:t>
      </w:r>
      <w:r w:rsidR="00FC6F7D" w:rsidRPr="00F96A1C">
        <w:rPr>
          <w:sz w:val="24"/>
          <w:szCs w:val="24"/>
        </w:rPr>
        <w:t>mother’s</w:t>
      </w:r>
      <w:r w:rsidR="00266D8B" w:rsidRPr="00F96A1C">
        <w:rPr>
          <w:sz w:val="24"/>
          <w:szCs w:val="24"/>
        </w:rPr>
        <w:t xml:space="preserve"> </w:t>
      </w:r>
      <w:r w:rsidR="006B5D37" w:rsidRPr="00F96A1C">
        <w:rPr>
          <w:sz w:val="24"/>
          <w:szCs w:val="24"/>
        </w:rPr>
        <w:t>judgement on milestone development showed that there is stills sizeable percentage of mothers who remain uniformed about their child developmental stages</w:t>
      </w:r>
      <w:r w:rsidR="00C075E8" w:rsidRPr="00F96A1C">
        <w:rPr>
          <w:sz w:val="24"/>
          <w:szCs w:val="24"/>
        </w:rPr>
        <w:t>. This correlates to a study done in India,</w:t>
      </w:r>
      <w:r w:rsidR="00FC6F7D">
        <w:rPr>
          <w:sz w:val="24"/>
          <w:szCs w:val="24"/>
        </w:rPr>
        <w:t xml:space="preserve"> </w:t>
      </w:r>
      <w:r w:rsidR="00642146" w:rsidRPr="00F96A1C">
        <w:rPr>
          <w:sz w:val="24"/>
          <w:szCs w:val="24"/>
        </w:rPr>
        <w:t xml:space="preserve">Talminadu district to </w:t>
      </w:r>
      <w:r w:rsidR="00B4232E" w:rsidRPr="00F96A1C">
        <w:rPr>
          <w:sz w:val="24"/>
          <w:szCs w:val="24"/>
        </w:rPr>
        <w:t xml:space="preserve">assess mother’s level of knowledge on child developmental milestones, </w:t>
      </w:r>
      <w:r w:rsidR="004A3B29" w:rsidRPr="00F96A1C">
        <w:rPr>
          <w:sz w:val="24"/>
          <w:szCs w:val="24"/>
        </w:rPr>
        <w:t xml:space="preserve">a sample of 174 participants were included in the study, </w:t>
      </w:r>
      <w:r w:rsidR="00DA1BE2" w:rsidRPr="00F96A1C">
        <w:rPr>
          <w:sz w:val="24"/>
          <w:szCs w:val="24"/>
        </w:rPr>
        <w:t xml:space="preserve">and were assessed on knowledge on the developmental milestones domains; </w:t>
      </w:r>
      <w:r w:rsidR="007B3A5B" w:rsidRPr="00F96A1C">
        <w:rPr>
          <w:sz w:val="24"/>
          <w:szCs w:val="24"/>
        </w:rPr>
        <w:t xml:space="preserve">gross and fine motor skills, socio emotional skills, language and cognitive skills, </w:t>
      </w:r>
      <w:r w:rsidR="00074E05" w:rsidRPr="00F96A1C">
        <w:rPr>
          <w:sz w:val="24"/>
          <w:szCs w:val="24"/>
        </w:rPr>
        <w:t>they were assessed on the age specific for children to start crawling, walking, sitting without support and standing.</w:t>
      </w:r>
      <w:r w:rsidR="002C09CD" w:rsidRPr="00F96A1C">
        <w:rPr>
          <w:sz w:val="24"/>
          <w:szCs w:val="24"/>
        </w:rPr>
        <w:t xml:space="preserve"> About 50% of the mothers correctly</w:t>
      </w:r>
      <w:r w:rsidR="009A7F7F" w:rsidRPr="00F96A1C">
        <w:rPr>
          <w:sz w:val="24"/>
          <w:szCs w:val="24"/>
        </w:rPr>
        <w:t xml:space="preserve"> estimated the child developmental milestones</w:t>
      </w:r>
      <w:r w:rsidR="00EA6C27" w:rsidRPr="00F96A1C">
        <w:rPr>
          <w:sz w:val="24"/>
          <w:szCs w:val="24"/>
        </w:rPr>
        <w:t xml:space="preserve"> where 27% </w:t>
      </w:r>
      <w:r w:rsidR="00A55E78" w:rsidRPr="00F96A1C">
        <w:rPr>
          <w:sz w:val="24"/>
          <w:szCs w:val="24"/>
        </w:rPr>
        <w:t xml:space="preserve">of the mothers </w:t>
      </w:r>
      <w:r w:rsidR="00EA6C27" w:rsidRPr="00F96A1C">
        <w:rPr>
          <w:sz w:val="24"/>
          <w:szCs w:val="24"/>
        </w:rPr>
        <w:t xml:space="preserve">underestimated and </w:t>
      </w:r>
      <w:r w:rsidR="007303F0" w:rsidRPr="00F96A1C">
        <w:rPr>
          <w:sz w:val="24"/>
          <w:szCs w:val="24"/>
        </w:rPr>
        <w:t xml:space="preserve">18% </w:t>
      </w:r>
      <w:r w:rsidR="0066242F" w:rsidRPr="00F96A1C">
        <w:rPr>
          <w:sz w:val="24"/>
          <w:szCs w:val="24"/>
        </w:rPr>
        <w:t xml:space="preserve">overestimated the child developmental milestones, 5% </w:t>
      </w:r>
      <w:r w:rsidR="00A55E78" w:rsidRPr="00F96A1C">
        <w:rPr>
          <w:sz w:val="24"/>
          <w:szCs w:val="24"/>
        </w:rPr>
        <w:t>of mothers were not sure on the child developmental milestones</w:t>
      </w:r>
      <w:r w:rsidR="00BF3A4F" w:rsidRPr="00F96A1C">
        <w:rPr>
          <w:sz w:val="24"/>
          <w:szCs w:val="24"/>
        </w:rPr>
        <w:t xml:space="preserve">. With respect to emotional </w:t>
      </w:r>
      <w:r w:rsidR="00056441" w:rsidRPr="00F96A1C">
        <w:rPr>
          <w:sz w:val="24"/>
          <w:szCs w:val="24"/>
        </w:rPr>
        <w:t xml:space="preserve">milestone around 70% </w:t>
      </w:r>
      <w:r w:rsidR="00C21354" w:rsidRPr="00F96A1C">
        <w:rPr>
          <w:sz w:val="24"/>
          <w:szCs w:val="24"/>
        </w:rPr>
        <w:t xml:space="preserve">of mothers correctly estimated </w:t>
      </w:r>
      <w:r w:rsidR="000C3E3A" w:rsidRPr="00F96A1C">
        <w:rPr>
          <w:sz w:val="24"/>
          <w:szCs w:val="24"/>
        </w:rPr>
        <w:t xml:space="preserve">, the physical 27% and language 24% </w:t>
      </w:r>
      <w:r w:rsidR="000777DD" w:rsidRPr="00F96A1C">
        <w:rPr>
          <w:sz w:val="24"/>
          <w:szCs w:val="24"/>
        </w:rPr>
        <w:t xml:space="preserve">are highly underestimated by the mothers </w:t>
      </w:r>
      <w:r w:rsidR="00590CC8" w:rsidRPr="00F96A1C">
        <w:rPr>
          <w:sz w:val="24"/>
          <w:szCs w:val="24"/>
        </w:rPr>
        <w:t xml:space="preserve">and cognitive skills </w:t>
      </w:r>
      <w:r w:rsidR="00A00770" w:rsidRPr="00F96A1C">
        <w:rPr>
          <w:sz w:val="24"/>
          <w:szCs w:val="24"/>
        </w:rPr>
        <w:t>highly overestimated by the mothers</w:t>
      </w:r>
      <w:r w:rsidR="00E72EAF" w:rsidRPr="00F96A1C">
        <w:rPr>
          <w:sz w:val="24"/>
          <w:szCs w:val="24"/>
        </w:rPr>
        <w:t xml:space="preserve">, the study showed that the maternal level of knowledge on child developmental milestones is relatively low with 51% </w:t>
      </w:r>
      <w:r w:rsidR="00FD08AA" w:rsidRPr="00F96A1C">
        <w:rPr>
          <w:sz w:val="24"/>
          <w:szCs w:val="24"/>
        </w:rPr>
        <w:t xml:space="preserve">of mothers correctly estimated the </w:t>
      </w:r>
      <w:r w:rsidR="00D6371E" w:rsidRPr="00F96A1C">
        <w:rPr>
          <w:sz w:val="24"/>
          <w:szCs w:val="24"/>
        </w:rPr>
        <w:t xml:space="preserve">child developmental milestones and 40% </w:t>
      </w:r>
      <w:r w:rsidR="00ED07A6" w:rsidRPr="00F96A1C">
        <w:rPr>
          <w:sz w:val="24"/>
          <w:szCs w:val="24"/>
        </w:rPr>
        <w:t>lacking knowledge about child developmental milestones</w:t>
      </w:r>
      <w:r w:rsidR="00182496" w:rsidRPr="00F96A1C">
        <w:rPr>
          <w:sz w:val="24"/>
          <w:szCs w:val="24"/>
        </w:rPr>
        <w:t>, 27% underestimated and 17% overestimated the child developmental milestones</w:t>
      </w:r>
      <w:r w:rsidR="005F16B8" w:rsidRPr="00F96A1C">
        <w:rPr>
          <w:sz w:val="24"/>
          <w:szCs w:val="24"/>
        </w:rPr>
        <w:t xml:space="preserve">,its associated to </w:t>
      </w:r>
      <w:r w:rsidR="00D65561" w:rsidRPr="00F96A1C">
        <w:rPr>
          <w:sz w:val="24"/>
          <w:szCs w:val="24"/>
        </w:rPr>
        <w:t xml:space="preserve">lack of information from hospitals </w:t>
      </w:r>
      <w:r w:rsidR="00AA5AA5" w:rsidRPr="00F96A1C">
        <w:rPr>
          <w:sz w:val="24"/>
          <w:szCs w:val="24"/>
        </w:rPr>
        <w:t>,this lack of exposure to such information may</w:t>
      </w:r>
      <w:r w:rsidR="00222213" w:rsidRPr="00F96A1C">
        <w:rPr>
          <w:sz w:val="24"/>
          <w:szCs w:val="24"/>
        </w:rPr>
        <w:t xml:space="preserve"> deprive mothers from valuable knowledge </w:t>
      </w:r>
      <w:r w:rsidR="00056914" w:rsidRPr="00F96A1C">
        <w:rPr>
          <w:sz w:val="24"/>
          <w:szCs w:val="24"/>
        </w:rPr>
        <w:t>thus cannot recognize any red flags in the child ending up in late recognition of delayed developmental milestones</w:t>
      </w:r>
      <w:r w:rsidR="003B61CF" w:rsidRPr="00F96A1C">
        <w:rPr>
          <w:sz w:val="24"/>
          <w:szCs w:val="24"/>
        </w:rPr>
        <w:t xml:space="preserve"> (</w:t>
      </w:r>
      <w:r w:rsidR="00E96346" w:rsidRPr="00F96A1C">
        <w:rPr>
          <w:sz w:val="24"/>
          <w:szCs w:val="24"/>
        </w:rPr>
        <w:t>Ravichandran et al,</w:t>
      </w:r>
      <w:r w:rsidR="00C43CBC" w:rsidRPr="00F96A1C">
        <w:rPr>
          <w:sz w:val="24"/>
          <w:szCs w:val="24"/>
        </w:rPr>
        <w:t>2020).</w:t>
      </w:r>
      <w:r w:rsidR="00342F66" w:rsidRPr="00F96A1C">
        <w:rPr>
          <w:sz w:val="24"/>
          <w:szCs w:val="24"/>
        </w:rPr>
        <w:t xml:space="preserve">In another study in </w:t>
      </w:r>
      <w:r w:rsidR="00CE3C71" w:rsidRPr="00F96A1C">
        <w:rPr>
          <w:sz w:val="24"/>
          <w:szCs w:val="24"/>
        </w:rPr>
        <w:t xml:space="preserve">Riyadh, Saudi </w:t>
      </w:r>
      <w:r w:rsidR="00CE3C71" w:rsidRPr="00F96A1C">
        <w:rPr>
          <w:sz w:val="24"/>
          <w:szCs w:val="24"/>
        </w:rPr>
        <w:lastRenderedPageBreak/>
        <w:t>Arabia to assess the level of knowledge on child developmental milestones</w:t>
      </w:r>
      <w:r w:rsidR="001F0F10" w:rsidRPr="00F96A1C">
        <w:rPr>
          <w:sz w:val="24"/>
          <w:szCs w:val="24"/>
        </w:rPr>
        <w:t>, a sample of 1471 mothers</w:t>
      </w:r>
      <w:r w:rsidR="006816DF" w:rsidRPr="00F96A1C">
        <w:rPr>
          <w:sz w:val="24"/>
          <w:szCs w:val="24"/>
        </w:rPr>
        <w:t xml:space="preserve"> between</w:t>
      </w:r>
      <w:r w:rsidR="00F14E0F" w:rsidRPr="00F96A1C">
        <w:rPr>
          <w:sz w:val="24"/>
          <w:szCs w:val="24"/>
        </w:rPr>
        <w:t xml:space="preserve"> </w:t>
      </w:r>
      <w:r w:rsidR="001F0F10" w:rsidRPr="00F96A1C">
        <w:rPr>
          <w:sz w:val="24"/>
          <w:szCs w:val="24"/>
        </w:rPr>
        <w:t>18</w:t>
      </w:r>
      <w:r w:rsidR="00256C14" w:rsidRPr="00F96A1C">
        <w:rPr>
          <w:sz w:val="24"/>
          <w:szCs w:val="24"/>
        </w:rPr>
        <w:t>-25</w:t>
      </w:r>
      <w:r w:rsidR="001F0F10" w:rsidRPr="00F96A1C">
        <w:rPr>
          <w:sz w:val="24"/>
          <w:szCs w:val="24"/>
        </w:rPr>
        <w:t xml:space="preserve"> </w:t>
      </w:r>
      <w:r w:rsidR="003563AB" w:rsidRPr="00F96A1C">
        <w:rPr>
          <w:sz w:val="24"/>
          <w:szCs w:val="24"/>
        </w:rPr>
        <w:t>years were assessed</w:t>
      </w:r>
      <w:r w:rsidR="008F0F77" w:rsidRPr="00F96A1C">
        <w:rPr>
          <w:sz w:val="24"/>
          <w:szCs w:val="24"/>
        </w:rPr>
        <w:t xml:space="preserve"> on the level of knowledge on the</w:t>
      </w:r>
    </w:p>
    <w:p w:rsidR="000A54D0" w:rsidRDefault="000A54D0" w:rsidP="000A54D0">
      <w:pPr>
        <w:pStyle w:val="ListParagraph"/>
        <w:rPr>
          <w:sz w:val="24"/>
          <w:szCs w:val="24"/>
        </w:rPr>
      </w:pPr>
    </w:p>
    <w:p w:rsidR="00031DD2" w:rsidRPr="000A54D0" w:rsidRDefault="008F0F77" w:rsidP="000A54D0">
      <w:pPr>
        <w:pStyle w:val="ListParagraph"/>
        <w:rPr>
          <w:sz w:val="24"/>
          <w:szCs w:val="24"/>
        </w:rPr>
      </w:pPr>
      <w:r w:rsidRPr="000A54D0">
        <w:rPr>
          <w:sz w:val="24"/>
          <w:szCs w:val="24"/>
        </w:rPr>
        <w:t xml:space="preserve"> domains </w:t>
      </w:r>
      <w:r w:rsidR="00AA7A31" w:rsidRPr="000A54D0">
        <w:rPr>
          <w:sz w:val="24"/>
          <w:szCs w:val="24"/>
        </w:rPr>
        <w:t>of developmental milestones</w:t>
      </w:r>
      <w:r w:rsidR="00166763" w:rsidRPr="000A54D0">
        <w:rPr>
          <w:sz w:val="24"/>
          <w:szCs w:val="24"/>
        </w:rPr>
        <w:t>, 80% showed a poor level of knowledge in all the domains of developmental milestones</w:t>
      </w:r>
      <w:r w:rsidR="00E4044A" w:rsidRPr="000A54D0">
        <w:rPr>
          <w:sz w:val="24"/>
          <w:szCs w:val="24"/>
        </w:rPr>
        <w:t>(</w:t>
      </w:r>
      <w:r w:rsidR="00400858" w:rsidRPr="000A54D0">
        <w:rPr>
          <w:sz w:val="24"/>
          <w:szCs w:val="24"/>
        </w:rPr>
        <w:t>Abdulaziz et al,2020).</w:t>
      </w:r>
      <w:r w:rsidR="003F5E67" w:rsidRPr="000A54D0">
        <w:rPr>
          <w:sz w:val="24"/>
          <w:szCs w:val="24"/>
        </w:rPr>
        <w:t xml:space="preserve">Higher level of educated mothers </w:t>
      </w:r>
      <w:r w:rsidR="00CA036C" w:rsidRPr="000A54D0">
        <w:rPr>
          <w:sz w:val="24"/>
          <w:szCs w:val="24"/>
        </w:rPr>
        <w:t xml:space="preserve">especially those with higher education </w:t>
      </w:r>
      <w:r w:rsidR="00256C14" w:rsidRPr="000A54D0">
        <w:rPr>
          <w:sz w:val="24"/>
          <w:szCs w:val="24"/>
        </w:rPr>
        <w:t xml:space="preserve">upto tertiary level </w:t>
      </w:r>
      <w:r w:rsidR="00CA036C" w:rsidRPr="000A54D0">
        <w:rPr>
          <w:sz w:val="24"/>
          <w:szCs w:val="24"/>
        </w:rPr>
        <w:t>have adequate knowledge</w:t>
      </w:r>
      <w:r w:rsidR="00F719B7" w:rsidRPr="000A54D0">
        <w:rPr>
          <w:sz w:val="24"/>
          <w:szCs w:val="24"/>
        </w:rPr>
        <w:t xml:space="preserve"> on child developmental milestones thus their children having positive developmental outcomes</w:t>
      </w:r>
      <w:r w:rsidR="000B63F6" w:rsidRPr="000A54D0">
        <w:rPr>
          <w:sz w:val="24"/>
          <w:szCs w:val="24"/>
        </w:rPr>
        <w:t xml:space="preserve"> compared to low level educated mothers who lack knowledge on </w:t>
      </w:r>
      <w:r w:rsidR="00224F78" w:rsidRPr="000A54D0">
        <w:rPr>
          <w:sz w:val="24"/>
          <w:szCs w:val="24"/>
        </w:rPr>
        <w:t>their child developmental milestones (Enas Rifaat et al, 2017).</w:t>
      </w:r>
    </w:p>
    <w:p w:rsidR="000A54D0" w:rsidRDefault="000A54D0" w:rsidP="00123E19">
      <w:pPr>
        <w:pStyle w:val="ListParagraph"/>
        <w:rPr>
          <w:sz w:val="24"/>
          <w:szCs w:val="24"/>
        </w:rPr>
      </w:pPr>
    </w:p>
    <w:p w:rsidR="000A54D0" w:rsidRPr="00F96A1C" w:rsidRDefault="000A54D0" w:rsidP="00123E19">
      <w:pPr>
        <w:pStyle w:val="ListParagraph"/>
        <w:rPr>
          <w:sz w:val="24"/>
          <w:szCs w:val="24"/>
        </w:rPr>
      </w:pPr>
    </w:p>
    <w:p w:rsidR="00A42AFE" w:rsidRPr="00F96A1C" w:rsidRDefault="00A42AFE" w:rsidP="00F96A94">
      <w:pPr>
        <w:pStyle w:val="Heading2"/>
        <w:numPr>
          <w:ilvl w:val="0"/>
          <w:numId w:val="0"/>
        </w:numPr>
        <w:ind w:left="576"/>
      </w:pPr>
    </w:p>
    <w:p w:rsidR="00620CC6" w:rsidRPr="00F96A1C" w:rsidRDefault="00E2117A" w:rsidP="00F96A94">
      <w:pPr>
        <w:pStyle w:val="Heading2"/>
        <w:numPr>
          <w:ilvl w:val="0"/>
          <w:numId w:val="0"/>
        </w:numPr>
        <w:rPr>
          <w:b/>
          <w:bCs/>
          <w:u w:val="single"/>
        </w:rPr>
      </w:pPr>
      <w:bookmarkStart w:id="22" w:name="_Toc75994800"/>
      <w:r w:rsidRPr="00F96A1C">
        <w:rPr>
          <w:b/>
          <w:bCs/>
          <w:u w:val="single"/>
        </w:rPr>
        <w:t xml:space="preserve">2.3 </w:t>
      </w:r>
      <w:r w:rsidR="00620CC6" w:rsidRPr="00F96A1C">
        <w:rPr>
          <w:b/>
          <w:bCs/>
          <w:u w:val="single"/>
        </w:rPr>
        <w:t>HOSPITAL RELATED FACTORS AFFECTING CHILD</w:t>
      </w:r>
      <w:r w:rsidRPr="00F96A1C">
        <w:rPr>
          <w:b/>
          <w:bCs/>
          <w:u w:val="single"/>
        </w:rPr>
        <w:t xml:space="preserve"> DEVELOPMENTAL MILESTONES</w:t>
      </w:r>
      <w:bookmarkEnd w:id="22"/>
    </w:p>
    <w:p w:rsidR="00E2117A" w:rsidRPr="00F96A1C" w:rsidRDefault="00E2117A" w:rsidP="00F96A94">
      <w:pPr>
        <w:pStyle w:val="Heading2"/>
        <w:numPr>
          <w:ilvl w:val="0"/>
          <w:numId w:val="0"/>
        </w:numPr>
        <w:ind w:left="576"/>
      </w:pPr>
      <w:bookmarkStart w:id="23" w:name="_Toc75994801"/>
      <w:r w:rsidRPr="00F96A1C">
        <w:t>2.3</w:t>
      </w:r>
      <w:r w:rsidR="00DA1F6E" w:rsidRPr="00F96A1C">
        <w:t>.1  QUALITY OF SERVICES IN HOSPITAL</w:t>
      </w:r>
      <w:bookmarkEnd w:id="23"/>
    </w:p>
    <w:p w:rsidR="00DA1F6E" w:rsidRPr="00F96A1C" w:rsidRDefault="00DA1F6E" w:rsidP="00123E19">
      <w:pPr>
        <w:pStyle w:val="ListParagraph"/>
        <w:rPr>
          <w:sz w:val="24"/>
          <w:szCs w:val="24"/>
        </w:rPr>
      </w:pPr>
      <w:r w:rsidRPr="00F96A1C">
        <w:rPr>
          <w:sz w:val="24"/>
          <w:szCs w:val="24"/>
        </w:rPr>
        <w:t xml:space="preserve">High </w:t>
      </w:r>
      <w:r w:rsidR="000307EA" w:rsidRPr="00F96A1C">
        <w:rPr>
          <w:sz w:val="24"/>
          <w:szCs w:val="24"/>
        </w:rPr>
        <w:t xml:space="preserve">quality health systems do optimize health care by delivering care that improves or maintains health, </w:t>
      </w:r>
      <w:r w:rsidR="007C7E45" w:rsidRPr="00F96A1C">
        <w:rPr>
          <w:sz w:val="24"/>
          <w:szCs w:val="24"/>
        </w:rPr>
        <w:t xml:space="preserve">the human right to health is meaningless without good quality of care, in some countries the care that people </w:t>
      </w:r>
      <w:r w:rsidR="007B65A6" w:rsidRPr="00F96A1C">
        <w:rPr>
          <w:sz w:val="24"/>
          <w:szCs w:val="24"/>
        </w:rPr>
        <w:t xml:space="preserve">receive is often inadequate and poor quality care is common across </w:t>
      </w:r>
      <w:r w:rsidR="00E320BC" w:rsidRPr="00F96A1C">
        <w:rPr>
          <w:sz w:val="24"/>
          <w:szCs w:val="24"/>
        </w:rPr>
        <w:t>countries(Anna et al,2018). In the low and middle income countries,mothers and children</w:t>
      </w:r>
      <w:r w:rsidR="00BB525C" w:rsidRPr="00F96A1C">
        <w:rPr>
          <w:sz w:val="24"/>
          <w:szCs w:val="24"/>
        </w:rPr>
        <w:t xml:space="preserve"> receive less than half of recommended clinical actions,some </w:t>
      </w:r>
      <w:r w:rsidR="009A0EF9" w:rsidRPr="00F96A1C">
        <w:rPr>
          <w:sz w:val="24"/>
          <w:szCs w:val="24"/>
        </w:rPr>
        <w:t>conditions are not correctly managed, diagnosis frequently incorrect, care can</w:t>
      </w:r>
      <w:r w:rsidR="00540117" w:rsidRPr="00F96A1C">
        <w:rPr>
          <w:sz w:val="24"/>
          <w:szCs w:val="24"/>
        </w:rPr>
        <w:t xml:space="preserve"> be slow for other conditions that require timely actions, reducing chances of survival, this correlated to a study carried out in Iraq, sample </w:t>
      </w:r>
      <w:r w:rsidR="00232AD2" w:rsidRPr="00F96A1C">
        <w:rPr>
          <w:sz w:val="24"/>
          <w:szCs w:val="24"/>
        </w:rPr>
        <w:t>size</w:t>
      </w:r>
      <w:r w:rsidR="00540117" w:rsidRPr="00F96A1C">
        <w:rPr>
          <w:sz w:val="24"/>
          <w:szCs w:val="24"/>
        </w:rPr>
        <w:t xml:space="preserve"> of 400 mothers</w:t>
      </w:r>
      <w:r w:rsidR="00232AD2" w:rsidRPr="00F96A1C">
        <w:rPr>
          <w:sz w:val="24"/>
          <w:szCs w:val="24"/>
        </w:rPr>
        <w:t xml:space="preserve"> regarding their source of information about </w:t>
      </w:r>
      <w:r w:rsidR="0045456D" w:rsidRPr="00F96A1C">
        <w:rPr>
          <w:sz w:val="24"/>
          <w:szCs w:val="24"/>
        </w:rPr>
        <w:t>their child developmental</w:t>
      </w:r>
      <w:r w:rsidR="00786E2A" w:rsidRPr="00F96A1C">
        <w:rPr>
          <w:sz w:val="24"/>
          <w:szCs w:val="24"/>
        </w:rPr>
        <w:t>. 71.5% of mothers source of information</w:t>
      </w:r>
      <w:r w:rsidR="008814FE" w:rsidRPr="00F96A1C">
        <w:rPr>
          <w:sz w:val="24"/>
          <w:szCs w:val="24"/>
        </w:rPr>
        <w:t xml:space="preserve"> depended on their experience with their previous </w:t>
      </w:r>
      <w:r w:rsidR="008F4455" w:rsidRPr="00F96A1C">
        <w:rPr>
          <w:sz w:val="24"/>
          <w:szCs w:val="24"/>
        </w:rPr>
        <w:t>children, only 16.5% obtained their knowledge</w:t>
      </w:r>
      <w:r w:rsidR="00D6740C" w:rsidRPr="00F96A1C">
        <w:rPr>
          <w:sz w:val="24"/>
          <w:szCs w:val="24"/>
        </w:rPr>
        <w:t xml:space="preserve"> from doctors and 5.5% from </w:t>
      </w:r>
      <w:r w:rsidR="00316A93" w:rsidRPr="00F96A1C">
        <w:rPr>
          <w:sz w:val="24"/>
          <w:szCs w:val="24"/>
        </w:rPr>
        <w:t>health care centres.</w:t>
      </w:r>
      <w:r w:rsidR="005B03F0" w:rsidRPr="00F96A1C">
        <w:rPr>
          <w:sz w:val="24"/>
          <w:szCs w:val="24"/>
        </w:rPr>
        <w:t xml:space="preserve"> Higher percentage</w:t>
      </w:r>
      <w:r w:rsidR="00B567BE" w:rsidRPr="00F96A1C">
        <w:rPr>
          <w:sz w:val="24"/>
          <w:szCs w:val="24"/>
        </w:rPr>
        <w:t xml:space="preserve"> source of information was on previous experience</w:t>
      </w:r>
      <w:r w:rsidR="00882DF1" w:rsidRPr="00F96A1C">
        <w:rPr>
          <w:sz w:val="24"/>
          <w:szCs w:val="24"/>
        </w:rPr>
        <w:t>, this was due to poor doctor-patient relationship in health centres</w:t>
      </w:r>
      <w:r w:rsidR="007A1343" w:rsidRPr="00F96A1C">
        <w:rPr>
          <w:sz w:val="24"/>
          <w:szCs w:val="24"/>
        </w:rPr>
        <w:t>, shortage in the number of physicians</w:t>
      </w:r>
      <w:r w:rsidR="004910EC" w:rsidRPr="00F96A1C">
        <w:rPr>
          <w:sz w:val="24"/>
          <w:szCs w:val="24"/>
        </w:rPr>
        <w:t xml:space="preserve"> find it difficult to spend extra-time with the mothers</w:t>
      </w:r>
      <w:r w:rsidR="002C2278" w:rsidRPr="00F96A1C">
        <w:rPr>
          <w:sz w:val="24"/>
          <w:szCs w:val="24"/>
        </w:rPr>
        <w:t xml:space="preserve"> educating them about the child developmental milestone(Deepike et all,2014)</w:t>
      </w:r>
    </w:p>
    <w:p w:rsidR="004D3CBC" w:rsidRPr="00F96A1C" w:rsidRDefault="004D3CBC" w:rsidP="00123E19">
      <w:pPr>
        <w:pStyle w:val="ListParagraph"/>
        <w:rPr>
          <w:sz w:val="24"/>
          <w:szCs w:val="24"/>
        </w:rPr>
      </w:pPr>
      <w:r w:rsidRPr="00F96A1C">
        <w:rPr>
          <w:sz w:val="24"/>
          <w:szCs w:val="24"/>
        </w:rPr>
        <w:t xml:space="preserve">In a study done in Zambia, Chivuna region, a sample </w:t>
      </w:r>
      <w:r w:rsidR="007C5A83" w:rsidRPr="00F96A1C">
        <w:rPr>
          <w:sz w:val="24"/>
          <w:szCs w:val="24"/>
        </w:rPr>
        <w:t>of 108 participants were included in the study, their children were assessed in the domains of developmental milestone</w:t>
      </w:r>
      <w:r w:rsidR="003C4094" w:rsidRPr="00F96A1C">
        <w:rPr>
          <w:sz w:val="24"/>
          <w:szCs w:val="24"/>
        </w:rPr>
        <w:t>;</w:t>
      </w:r>
      <w:r w:rsidR="00D53974" w:rsidRPr="00F96A1C">
        <w:rPr>
          <w:sz w:val="24"/>
          <w:szCs w:val="24"/>
        </w:rPr>
        <w:t xml:space="preserve"> gross and fine motor skills,socio-emotional</w:t>
      </w:r>
      <w:r w:rsidR="007B4F7F" w:rsidRPr="00F96A1C">
        <w:rPr>
          <w:sz w:val="24"/>
          <w:szCs w:val="24"/>
        </w:rPr>
        <w:t xml:space="preserve">, cognitive and language skills, </w:t>
      </w:r>
      <w:r w:rsidR="00A25CAD" w:rsidRPr="00F96A1C">
        <w:rPr>
          <w:sz w:val="24"/>
          <w:szCs w:val="24"/>
        </w:rPr>
        <w:t>12.9%</w:t>
      </w:r>
      <w:r w:rsidR="00633ABF" w:rsidRPr="00F96A1C">
        <w:rPr>
          <w:sz w:val="24"/>
          <w:szCs w:val="24"/>
        </w:rPr>
        <w:t xml:space="preserve"> of the children </w:t>
      </w:r>
      <w:r w:rsidR="00C3673B" w:rsidRPr="00F96A1C">
        <w:rPr>
          <w:sz w:val="24"/>
          <w:szCs w:val="24"/>
        </w:rPr>
        <w:t>failed in at least one of the developmental milestone</w:t>
      </w:r>
      <w:r w:rsidR="00177111" w:rsidRPr="00F96A1C">
        <w:rPr>
          <w:sz w:val="24"/>
          <w:szCs w:val="24"/>
        </w:rPr>
        <w:t xml:space="preserve"> ,highest case was in delay in fine motor skills and </w:t>
      </w:r>
      <w:r w:rsidR="003B5789" w:rsidRPr="00F96A1C">
        <w:rPr>
          <w:sz w:val="24"/>
          <w:szCs w:val="24"/>
        </w:rPr>
        <w:t xml:space="preserve">language delay, their caregivers were assessed using </w:t>
      </w:r>
      <w:r w:rsidR="003C058F" w:rsidRPr="00F96A1C">
        <w:rPr>
          <w:sz w:val="24"/>
          <w:szCs w:val="24"/>
        </w:rPr>
        <w:t>questionnaires to investigate factors that</w:t>
      </w:r>
      <w:r w:rsidR="00B019F9" w:rsidRPr="00F96A1C">
        <w:rPr>
          <w:sz w:val="24"/>
          <w:szCs w:val="24"/>
        </w:rPr>
        <w:t xml:space="preserve"> may have caused in terms of nutrition provision to their children</w:t>
      </w:r>
      <w:r w:rsidR="002C0421" w:rsidRPr="00F96A1C">
        <w:rPr>
          <w:sz w:val="24"/>
          <w:szCs w:val="24"/>
        </w:rPr>
        <w:t>, breastfeeding</w:t>
      </w:r>
      <w:r w:rsidR="00E87917" w:rsidRPr="00F96A1C">
        <w:rPr>
          <w:sz w:val="24"/>
          <w:szCs w:val="24"/>
        </w:rPr>
        <w:t xml:space="preserve">, their level of knowledge on the child developmental stages, the quality of services </w:t>
      </w:r>
      <w:r w:rsidR="00CF2E08" w:rsidRPr="00F96A1C">
        <w:rPr>
          <w:sz w:val="24"/>
          <w:szCs w:val="24"/>
        </w:rPr>
        <w:t>in hospitals, the results were that out of the total participants</w:t>
      </w:r>
      <w:r w:rsidR="00C105FC" w:rsidRPr="00F96A1C">
        <w:rPr>
          <w:sz w:val="24"/>
          <w:szCs w:val="24"/>
        </w:rPr>
        <w:t xml:space="preserve"> 45% complained of quality of services being offered in hospitals</w:t>
      </w:r>
      <w:r w:rsidR="009351A3" w:rsidRPr="00F96A1C">
        <w:rPr>
          <w:sz w:val="24"/>
          <w:szCs w:val="24"/>
        </w:rPr>
        <w:t xml:space="preserve">, 9.8% complained that </w:t>
      </w:r>
      <w:r w:rsidR="00B11911" w:rsidRPr="00F96A1C">
        <w:rPr>
          <w:sz w:val="24"/>
          <w:szCs w:val="24"/>
        </w:rPr>
        <w:t xml:space="preserve">there is poor attention, unfriendly staffs and don’t pvide </w:t>
      </w:r>
      <w:r w:rsidR="00B11911" w:rsidRPr="00F96A1C">
        <w:rPr>
          <w:sz w:val="24"/>
          <w:szCs w:val="24"/>
        </w:rPr>
        <w:lastRenderedPageBreak/>
        <w:t xml:space="preserve">adequate explanation </w:t>
      </w:r>
      <w:r w:rsidR="00606127" w:rsidRPr="00F96A1C">
        <w:rPr>
          <w:sz w:val="24"/>
          <w:szCs w:val="24"/>
        </w:rPr>
        <w:t xml:space="preserve">on the child's illness, </w:t>
      </w:r>
      <w:r w:rsidR="00223468" w:rsidRPr="00F96A1C">
        <w:rPr>
          <w:sz w:val="24"/>
          <w:szCs w:val="24"/>
        </w:rPr>
        <w:t>11.8% complained of inadequate information</w:t>
      </w:r>
      <w:r w:rsidR="009F2438" w:rsidRPr="00F96A1C">
        <w:rPr>
          <w:sz w:val="24"/>
          <w:szCs w:val="24"/>
        </w:rPr>
        <w:t xml:space="preserve"> and don’t provide </w:t>
      </w:r>
      <w:r w:rsidR="00DF6184" w:rsidRPr="00F96A1C">
        <w:rPr>
          <w:sz w:val="24"/>
          <w:szCs w:val="24"/>
        </w:rPr>
        <w:t xml:space="preserve">time to ask questions and 2.5% complained that staffs </w:t>
      </w:r>
      <w:r w:rsidR="009B3905" w:rsidRPr="00F96A1C">
        <w:rPr>
          <w:sz w:val="24"/>
          <w:szCs w:val="24"/>
        </w:rPr>
        <w:t>don’t follow queues they treat</w:t>
      </w:r>
      <w:r w:rsidR="007644D2" w:rsidRPr="00F96A1C">
        <w:rPr>
          <w:sz w:val="24"/>
          <w:szCs w:val="24"/>
        </w:rPr>
        <w:t xml:space="preserve"> first the people they know. A few 30% of the respondents stated that the hospital clinicians are good people and provide adequate information to them</w:t>
      </w:r>
      <w:r w:rsidR="00FC6F7D">
        <w:rPr>
          <w:sz w:val="24"/>
          <w:szCs w:val="24"/>
        </w:rPr>
        <w:t xml:space="preserve"> </w:t>
      </w:r>
      <w:r w:rsidR="007644D2" w:rsidRPr="00F96A1C">
        <w:rPr>
          <w:sz w:val="24"/>
          <w:szCs w:val="24"/>
        </w:rPr>
        <w:t>(</w:t>
      </w:r>
      <w:r w:rsidR="000C2BEC" w:rsidRPr="00F96A1C">
        <w:rPr>
          <w:sz w:val="24"/>
          <w:szCs w:val="24"/>
        </w:rPr>
        <w:t>Ndrade-Narvaez et all,2013)</w:t>
      </w:r>
    </w:p>
    <w:p w:rsidR="00067D39" w:rsidRPr="00F96A1C" w:rsidRDefault="00067D39" w:rsidP="00F96A94">
      <w:pPr>
        <w:pStyle w:val="Heading2"/>
        <w:numPr>
          <w:ilvl w:val="0"/>
          <w:numId w:val="0"/>
        </w:numPr>
        <w:ind w:left="576"/>
      </w:pPr>
    </w:p>
    <w:p w:rsidR="00495D39" w:rsidRPr="00F96A1C" w:rsidRDefault="00495D39" w:rsidP="00F96A94">
      <w:pPr>
        <w:pStyle w:val="Heading2"/>
        <w:numPr>
          <w:ilvl w:val="0"/>
          <w:numId w:val="0"/>
        </w:numPr>
        <w:ind w:left="576"/>
        <w:rPr>
          <w:b/>
          <w:bCs/>
        </w:rPr>
      </w:pPr>
      <w:bookmarkStart w:id="24" w:name="_Toc75994802"/>
      <w:r w:rsidRPr="00F96A1C">
        <w:rPr>
          <w:b/>
          <w:bCs/>
        </w:rPr>
        <w:t>2.3.2 DISTANCE TO HEALTH FACILITY</w:t>
      </w:r>
      <w:bookmarkEnd w:id="24"/>
    </w:p>
    <w:p w:rsidR="00495D39" w:rsidRPr="00F96A1C" w:rsidRDefault="00495D39" w:rsidP="00123E19">
      <w:pPr>
        <w:pStyle w:val="ListParagraph"/>
        <w:rPr>
          <w:sz w:val="24"/>
          <w:szCs w:val="24"/>
        </w:rPr>
      </w:pPr>
      <w:r w:rsidRPr="00F96A1C">
        <w:rPr>
          <w:sz w:val="24"/>
          <w:szCs w:val="24"/>
        </w:rPr>
        <w:t xml:space="preserve">Despite </w:t>
      </w:r>
      <w:r w:rsidR="00EB6D95" w:rsidRPr="00F96A1C">
        <w:rPr>
          <w:sz w:val="24"/>
          <w:szCs w:val="24"/>
        </w:rPr>
        <w:t>important progress by health organization concerning</w:t>
      </w:r>
      <w:r w:rsidR="00E762BA" w:rsidRPr="00F96A1C">
        <w:rPr>
          <w:sz w:val="24"/>
          <w:szCs w:val="24"/>
        </w:rPr>
        <w:t xml:space="preserve"> child developmental progress, burden of delayed developmental </w:t>
      </w:r>
      <w:r w:rsidR="00C0764A" w:rsidRPr="00F96A1C">
        <w:rPr>
          <w:sz w:val="24"/>
          <w:szCs w:val="24"/>
        </w:rPr>
        <w:t xml:space="preserve">milestone of children under five remains significantly high with an estimate of 200 million cases globally </w:t>
      </w:r>
      <w:r w:rsidR="008B043C" w:rsidRPr="00F96A1C">
        <w:rPr>
          <w:sz w:val="24"/>
          <w:szCs w:val="24"/>
        </w:rPr>
        <w:t xml:space="preserve">according to WHO ,low and middle income countries leads with the highest cases being recorded in subsaharan </w:t>
      </w:r>
      <w:r w:rsidR="00984A32" w:rsidRPr="00F96A1C">
        <w:rPr>
          <w:sz w:val="24"/>
          <w:szCs w:val="24"/>
        </w:rPr>
        <w:t xml:space="preserve">, 20 million </w:t>
      </w:r>
      <w:r w:rsidR="00C90FCB" w:rsidRPr="00F96A1C">
        <w:rPr>
          <w:sz w:val="24"/>
          <w:szCs w:val="24"/>
        </w:rPr>
        <w:t xml:space="preserve">children lack sufficient access to health care and it’s a major risk </w:t>
      </w:r>
      <w:r w:rsidR="00673BCE" w:rsidRPr="00F96A1C">
        <w:rPr>
          <w:sz w:val="24"/>
          <w:szCs w:val="24"/>
        </w:rPr>
        <w:t>factor with distance to a health care facility being a factor that hinders access to the health care facility</w:t>
      </w:r>
      <w:r w:rsidR="007D75A3" w:rsidRPr="00F96A1C">
        <w:rPr>
          <w:sz w:val="24"/>
          <w:szCs w:val="24"/>
        </w:rPr>
        <w:t xml:space="preserve"> (John P,et all,2020) Studies across the globe and especially the developing countries have shown that the greater the distance </w:t>
      </w:r>
      <w:r w:rsidR="00B82C58" w:rsidRPr="00F96A1C">
        <w:rPr>
          <w:sz w:val="24"/>
          <w:szCs w:val="24"/>
        </w:rPr>
        <w:t>to a health centre ,the less likely an individual</w:t>
      </w:r>
      <w:r w:rsidR="00E10E4D" w:rsidRPr="00F96A1C">
        <w:rPr>
          <w:sz w:val="24"/>
          <w:szCs w:val="24"/>
        </w:rPr>
        <w:t xml:space="preserve"> will visit such facilities, this comes with attributed factors such as </w:t>
      </w:r>
      <w:r w:rsidR="00523EDA" w:rsidRPr="00F96A1C">
        <w:rPr>
          <w:sz w:val="24"/>
          <w:szCs w:val="24"/>
        </w:rPr>
        <w:t>busy schedule, transport expenses, time to reach the hospital and poor roads.</w:t>
      </w:r>
      <w:r w:rsidR="00731AA2" w:rsidRPr="00F96A1C">
        <w:rPr>
          <w:sz w:val="24"/>
          <w:szCs w:val="24"/>
        </w:rPr>
        <w:t xml:space="preserve"> A study done in India to estimate the association of </w:t>
      </w:r>
      <w:r w:rsidR="002B6E98" w:rsidRPr="00F96A1C">
        <w:rPr>
          <w:sz w:val="24"/>
          <w:szCs w:val="24"/>
        </w:rPr>
        <w:t xml:space="preserve">distance to health facilities and health outcome of under five children </w:t>
      </w:r>
      <w:r w:rsidR="00AB43FE" w:rsidRPr="00F96A1C">
        <w:rPr>
          <w:sz w:val="24"/>
          <w:szCs w:val="24"/>
        </w:rPr>
        <w:t>including growth and development showed that with increasing distance</w:t>
      </w:r>
      <w:r w:rsidR="00E33245" w:rsidRPr="00F96A1C">
        <w:rPr>
          <w:sz w:val="24"/>
          <w:szCs w:val="24"/>
        </w:rPr>
        <w:t xml:space="preserve"> to a health facility, there was a decrease in the client visit, this lead to child missing out on immunization programs </w:t>
      </w:r>
      <w:r w:rsidR="00960614" w:rsidRPr="00F96A1C">
        <w:rPr>
          <w:sz w:val="24"/>
          <w:szCs w:val="24"/>
        </w:rPr>
        <w:t xml:space="preserve">,nutritional supplements ,eg vitamin A which promotes proper growth and development in children, regular growth </w:t>
      </w:r>
      <w:r w:rsidR="007B11DF" w:rsidRPr="00F96A1C">
        <w:rPr>
          <w:sz w:val="24"/>
          <w:szCs w:val="24"/>
        </w:rPr>
        <w:t xml:space="preserve">and development monitoring and other medical check ups, early recognition of delayed </w:t>
      </w:r>
      <w:r w:rsidR="0056367D" w:rsidRPr="00F96A1C">
        <w:rPr>
          <w:sz w:val="24"/>
          <w:szCs w:val="24"/>
        </w:rPr>
        <w:t>developmental skills.</w:t>
      </w:r>
      <w:r w:rsidR="0024442D" w:rsidRPr="00F96A1C">
        <w:rPr>
          <w:sz w:val="24"/>
          <w:szCs w:val="24"/>
        </w:rPr>
        <w:t>In a study,</w:t>
      </w:r>
      <w:r w:rsidR="0056367D" w:rsidRPr="00F96A1C">
        <w:rPr>
          <w:sz w:val="24"/>
          <w:szCs w:val="24"/>
        </w:rPr>
        <w:t xml:space="preserve"> A sample of 122 participants ,61</w:t>
      </w:r>
      <w:r w:rsidR="0024442D" w:rsidRPr="00F96A1C">
        <w:rPr>
          <w:sz w:val="24"/>
          <w:szCs w:val="24"/>
        </w:rPr>
        <w:t xml:space="preserve">% attributed to being unable to access the health care facility due to transport expenses, 41% </w:t>
      </w:r>
      <w:r w:rsidR="00603988" w:rsidRPr="00F96A1C">
        <w:rPr>
          <w:sz w:val="24"/>
          <w:szCs w:val="24"/>
        </w:rPr>
        <w:t>of the respondents correlated distance and poor roads especially during bad weather while 32% correlated distance</w:t>
      </w:r>
      <w:r w:rsidR="00436F66" w:rsidRPr="00F96A1C">
        <w:rPr>
          <w:sz w:val="24"/>
          <w:szCs w:val="24"/>
        </w:rPr>
        <w:t xml:space="preserve"> with busy schedule (Marcua2018)</w:t>
      </w:r>
    </w:p>
    <w:p w:rsidR="004805CA" w:rsidRDefault="00436F66" w:rsidP="004805CA">
      <w:pPr>
        <w:pStyle w:val="ListParagraph"/>
        <w:rPr>
          <w:sz w:val="24"/>
          <w:szCs w:val="24"/>
        </w:rPr>
      </w:pPr>
      <w:r w:rsidRPr="00F96A1C">
        <w:rPr>
          <w:sz w:val="24"/>
          <w:szCs w:val="24"/>
        </w:rPr>
        <w:t xml:space="preserve">In zambia, a study done to explore the eographical accessibility of health care services in rural and urban areas to show its relation to health outcome of children under five years, showed that participants who were 25 </w:t>
      </w:r>
      <w:r w:rsidR="00B5250A" w:rsidRPr="00F96A1C">
        <w:rPr>
          <w:sz w:val="24"/>
          <w:szCs w:val="24"/>
        </w:rPr>
        <w:t xml:space="preserve">kilometers from the health centre and were classified as remote and had the lowest </w:t>
      </w:r>
      <w:r w:rsidR="002216B6" w:rsidRPr="00F96A1C">
        <w:rPr>
          <w:sz w:val="24"/>
          <w:szCs w:val="24"/>
        </w:rPr>
        <w:t>utilization of health services upto 65% of the participants from remote areas had missed opportunities on nutritional supplements like vitamin A, immunizations and medical check ups on sick children</w:t>
      </w:r>
      <w:r w:rsidR="009A46B3" w:rsidRPr="00F96A1C">
        <w:rPr>
          <w:sz w:val="24"/>
          <w:szCs w:val="24"/>
        </w:rPr>
        <w:t xml:space="preserve">, most of the respondents were missing such health services due to </w:t>
      </w:r>
      <w:r w:rsidR="00CD1E67" w:rsidRPr="00F96A1C">
        <w:rPr>
          <w:sz w:val="24"/>
          <w:szCs w:val="24"/>
        </w:rPr>
        <w:t xml:space="preserve">distance to health centres, busy schedule, 81% of the </w:t>
      </w:r>
      <w:r w:rsidR="00052559" w:rsidRPr="00F96A1C">
        <w:rPr>
          <w:sz w:val="24"/>
          <w:szCs w:val="24"/>
        </w:rPr>
        <w:t>respondents regarded as remote not able to attend health</w:t>
      </w:r>
      <w:r w:rsidR="0001220E" w:rsidRPr="00F96A1C">
        <w:rPr>
          <w:sz w:val="24"/>
          <w:szCs w:val="24"/>
        </w:rPr>
        <w:t xml:space="preserve"> centre due to poor roads associated </w:t>
      </w:r>
      <w:r w:rsidR="00A3140E" w:rsidRPr="00F96A1C">
        <w:rPr>
          <w:sz w:val="24"/>
          <w:szCs w:val="24"/>
        </w:rPr>
        <w:t>with longer distance(Longeler et al,2007)</w:t>
      </w:r>
      <w:r w:rsidR="00612C36" w:rsidRPr="00F96A1C">
        <w:rPr>
          <w:sz w:val="24"/>
          <w:szCs w:val="24"/>
        </w:rPr>
        <w:t xml:space="preserve">.Children who live closer to the health facility </w:t>
      </w:r>
      <w:r w:rsidR="00457D7D" w:rsidRPr="00F96A1C">
        <w:rPr>
          <w:sz w:val="24"/>
          <w:szCs w:val="24"/>
        </w:rPr>
        <w:t>are more likely to utilize the health services than the children who live further away(Halwindi et al,2013)</w:t>
      </w:r>
      <w:r w:rsidR="00F47624" w:rsidRPr="00F96A1C">
        <w:rPr>
          <w:sz w:val="24"/>
          <w:szCs w:val="24"/>
        </w:rPr>
        <w:t xml:space="preserve">.In Nigeria ,a wide range of children cannot access medical services due to </w:t>
      </w:r>
      <w:r w:rsidR="00BF123A" w:rsidRPr="00F96A1C">
        <w:rPr>
          <w:sz w:val="24"/>
          <w:szCs w:val="24"/>
        </w:rPr>
        <w:t xml:space="preserve">longer distances to the nearest </w:t>
      </w:r>
      <w:r w:rsidR="00603A61" w:rsidRPr="00F96A1C">
        <w:rPr>
          <w:sz w:val="24"/>
          <w:szCs w:val="24"/>
        </w:rPr>
        <w:t xml:space="preserve">health </w:t>
      </w:r>
      <w:r w:rsidR="00603A61" w:rsidRPr="00F96A1C">
        <w:rPr>
          <w:sz w:val="24"/>
          <w:szCs w:val="24"/>
        </w:rPr>
        <w:lastRenderedPageBreak/>
        <w:t xml:space="preserve">facilities ,this puts time and financial constraints </w:t>
      </w:r>
      <w:r w:rsidR="0047254D" w:rsidRPr="00F96A1C">
        <w:rPr>
          <w:sz w:val="24"/>
          <w:szCs w:val="24"/>
        </w:rPr>
        <w:t xml:space="preserve">to individuals willing to attend health facility increasing cases </w:t>
      </w:r>
      <w:r w:rsidR="00011C8E" w:rsidRPr="00F96A1C">
        <w:rPr>
          <w:sz w:val="24"/>
          <w:szCs w:val="24"/>
        </w:rPr>
        <w:t xml:space="preserve">of late recognition of delayed developmental milestones upto </w:t>
      </w:r>
      <w:r w:rsidR="00677C2E" w:rsidRPr="00F96A1C">
        <w:rPr>
          <w:sz w:val="24"/>
          <w:szCs w:val="24"/>
        </w:rPr>
        <w:t>15% compared to children living near the health facility in utban areas whereby there is easy accessibility</w:t>
      </w:r>
      <w:r w:rsidR="00470BF4" w:rsidRPr="00F96A1C">
        <w:rPr>
          <w:sz w:val="24"/>
          <w:szCs w:val="24"/>
        </w:rPr>
        <w:t xml:space="preserve"> to health facility which motivates and increases client's willingness to visit the facility and utilize the health services offered incliding </w:t>
      </w:r>
      <w:r w:rsidR="001B0748" w:rsidRPr="00F96A1C">
        <w:rPr>
          <w:sz w:val="24"/>
          <w:szCs w:val="24"/>
        </w:rPr>
        <w:t>growth and development monitoring, nutritional suppl</w:t>
      </w:r>
      <w:r w:rsidR="00874C01" w:rsidRPr="00F96A1C">
        <w:rPr>
          <w:sz w:val="24"/>
          <w:szCs w:val="24"/>
        </w:rPr>
        <w:t>e</w:t>
      </w:r>
      <w:r w:rsidR="001B0748" w:rsidRPr="00F96A1C">
        <w:rPr>
          <w:sz w:val="24"/>
          <w:szCs w:val="24"/>
        </w:rPr>
        <w:t xml:space="preserve">ments </w:t>
      </w:r>
      <w:r w:rsidR="00874C01" w:rsidRPr="00F96A1C">
        <w:rPr>
          <w:sz w:val="24"/>
          <w:szCs w:val="24"/>
        </w:rPr>
        <w:t xml:space="preserve"> all this reduces the chil's risk </w:t>
      </w:r>
      <w:r w:rsidR="00E1496F" w:rsidRPr="00F96A1C">
        <w:rPr>
          <w:sz w:val="24"/>
          <w:szCs w:val="24"/>
        </w:rPr>
        <w:t>of developing delayed developmental milestones(Olusina et al,2014)</w:t>
      </w:r>
      <w:r w:rsidR="00FE5149" w:rsidRPr="00F96A1C">
        <w:rPr>
          <w:sz w:val="24"/>
          <w:szCs w:val="24"/>
        </w:rPr>
        <w:t xml:space="preserve">.In Kenya regions with poor accessibility to health facility such as Turkana has the higj </w:t>
      </w:r>
      <w:r w:rsidR="00353EA1" w:rsidRPr="00F96A1C">
        <w:rPr>
          <w:sz w:val="24"/>
          <w:szCs w:val="24"/>
        </w:rPr>
        <w:t xml:space="preserve">prevalence of delayed milestones 16% according to National statistics, its considered as the poorest county in Kenya, </w:t>
      </w:r>
      <w:r w:rsidR="00746C65">
        <w:rPr>
          <w:sz w:val="24"/>
          <w:szCs w:val="24"/>
        </w:rPr>
        <w:t>studies sh</w:t>
      </w:r>
      <w:r w:rsidR="009A765D" w:rsidRPr="00F96A1C">
        <w:rPr>
          <w:sz w:val="24"/>
          <w:szCs w:val="24"/>
        </w:rPr>
        <w:t>ow that many of Turkana's residents have to walk for ten of kilometers to reach to a health centre</w:t>
      </w:r>
      <w:r w:rsidR="000B28BF" w:rsidRPr="00F96A1C">
        <w:rPr>
          <w:sz w:val="24"/>
          <w:szCs w:val="24"/>
        </w:rPr>
        <w:t xml:space="preserve">, can take days, this leads to majority of acutely malnourished children being brought to </w:t>
      </w:r>
      <w:r w:rsidR="00460EB8" w:rsidRPr="00F96A1C">
        <w:rPr>
          <w:sz w:val="24"/>
          <w:szCs w:val="24"/>
        </w:rPr>
        <w:t xml:space="preserve">health facility late or never at all due to reason realted to distance, associated factors like </w:t>
      </w:r>
      <w:r w:rsidR="00A61EE8" w:rsidRPr="00F96A1C">
        <w:rPr>
          <w:sz w:val="24"/>
          <w:szCs w:val="24"/>
        </w:rPr>
        <w:t xml:space="preserve">poor roads, limited transport means and costs thus increasing numbers of </w:t>
      </w:r>
      <w:r w:rsidR="006E2093" w:rsidRPr="00F96A1C">
        <w:rPr>
          <w:sz w:val="24"/>
          <w:szCs w:val="24"/>
        </w:rPr>
        <w:t xml:space="preserve">45,000 children under five are diagnosed late with stunted growth, </w:t>
      </w:r>
      <w:r w:rsidR="0024326A" w:rsidRPr="00F96A1C">
        <w:rPr>
          <w:sz w:val="24"/>
          <w:szCs w:val="24"/>
        </w:rPr>
        <w:t>cognitive,motor and language delay because they are not able to access healtj centres for supplements</w:t>
      </w:r>
      <w:r w:rsidR="00B93D1E" w:rsidRPr="00F96A1C">
        <w:rPr>
          <w:sz w:val="24"/>
          <w:szCs w:val="24"/>
        </w:rPr>
        <w:t xml:space="preserve">, immunizations, growth and development monitoring , with such </w:t>
      </w:r>
      <w:r w:rsidR="00B33FD5" w:rsidRPr="00F96A1C">
        <w:rPr>
          <w:sz w:val="24"/>
          <w:szCs w:val="24"/>
        </w:rPr>
        <w:t xml:space="preserve">studies showing that geographical location of health facilities influences or rather determines </w:t>
      </w:r>
      <w:r w:rsidR="006E2C9D" w:rsidRPr="00F96A1C">
        <w:rPr>
          <w:sz w:val="24"/>
          <w:szCs w:val="24"/>
        </w:rPr>
        <w:t>the ability of mothers to access such services for better health outcomes of their children</w:t>
      </w:r>
      <w:r w:rsidR="00F46C6E" w:rsidRPr="00F96A1C">
        <w:rPr>
          <w:sz w:val="24"/>
          <w:szCs w:val="24"/>
        </w:rPr>
        <w:t>, the mothers lack important information concerning child's nutrition and breastfeeding which is crucial in child's developmenta</w:t>
      </w:r>
      <w:r w:rsidR="004805CA">
        <w:rPr>
          <w:sz w:val="24"/>
          <w:szCs w:val="24"/>
        </w:rPr>
        <w:t>l process(Elizabeth et al,2019)</w:t>
      </w:r>
    </w:p>
    <w:p w:rsidR="00430660" w:rsidRDefault="00430660" w:rsidP="004805CA">
      <w:pPr>
        <w:pStyle w:val="ListParagraph"/>
        <w:rPr>
          <w:sz w:val="24"/>
          <w:szCs w:val="24"/>
        </w:rPr>
      </w:pPr>
    </w:p>
    <w:p w:rsidR="00430660" w:rsidRDefault="00430660" w:rsidP="004805CA">
      <w:pPr>
        <w:pStyle w:val="ListParagraph"/>
        <w:rPr>
          <w:sz w:val="24"/>
          <w:szCs w:val="24"/>
        </w:rPr>
      </w:pPr>
    </w:p>
    <w:p w:rsidR="00430660" w:rsidRDefault="00430660" w:rsidP="00F96A94">
      <w:pPr>
        <w:pStyle w:val="Heading2"/>
        <w:numPr>
          <w:ilvl w:val="0"/>
          <w:numId w:val="0"/>
        </w:numPr>
        <w:ind w:left="576"/>
      </w:pPr>
      <w:bookmarkStart w:id="25" w:name="_Toc75994803"/>
      <w:r>
        <w:t>2.4  :CONCLUSION</w:t>
      </w:r>
      <w:bookmarkEnd w:id="25"/>
    </w:p>
    <w:p w:rsidR="004F277B" w:rsidRPr="00E366A9" w:rsidRDefault="00430660" w:rsidP="00E366A9">
      <w:pPr>
        <w:pStyle w:val="ListParagraph"/>
        <w:rPr>
          <w:sz w:val="24"/>
          <w:szCs w:val="24"/>
        </w:rPr>
      </w:pPr>
      <w:r>
        <w:rPr>
          <w:sz w:val="24"/>
          <w:szCs w:val="24"/>
        </w:rPr>
        <w:t>Children during early years of age undergo through rapid growth and development that is greatly influenced by the factors mentio</w:t>
      </w:r>
      <w:r w:rsidR="00E366A9">
        <w:rPr>
          <w:sz w:val="24"/>
          <w:szCs w:val="24"/>
        </w:rPr>
        <w:t>ned. S</w:t>
      </w:r>
      <w:r>
        <w:rPr>
          <w:sz w:val="24"/>
          <w:szCs w:val="24"/>
        </w:rPr>
        <w:t>ufficient exclusive breastfeeding, adequate complementary feeding, proper childbirth spacing interval</w:t>
      </w:r>
      <w:r w:rsidR="00E366A9">
        <w:rPr>
          <w:sz w:val="24"/>
          <w:szCs w:val="24"/>
        </w:rPr>
        <w:t xml:space="preserve">, adequate mothers knowledge on the child’s milestones and indirect factors such as good quality services in hospital and distance to health facility, all these need to be ensured  for optimum physical, mental, social and cognitive development  so as to provide long term health and development of the child </w:t>
      </w:r>
      <w:r>
        <w:rPr>
          <w:sz w:val="24"/>
          <w:szCs w:val="24"/>
        </w:rPr>
        <w:t>Delayed developmental milestones can lead to future complication such as disabiliti</w:t>
      </w:r>
      <w:r w:rsidR="00E366A9">
        <w:rPr>
          <w:sz w:val="24"/>
          <w:szCs w:val="24"/>
        </w:rPr>
        <w:t>es in a child. Improvement is needed in increasing mothers knowledge on child developmental milestones which can help mothers notice on any red flags in a child and seek early intervention to reduce cases of late recognition of delayed developmental milestones.</w:t>
      </w:r>
    </w:p>
    <w:p w:rsidR="004F277B" w:rsidRDefault="004F277B" w:rsidP="00123E19">
      <w:pPr>
        <w:pStyle w:val="ListParagraph"/>
        <w:rPr>
          <w:sz w:val="24"/>
          <w:szCs w:val="24"/>
        </w:rPr>
      </w:pPr>
    </w:p>
    <w:p w:rsidR="004F277B" w:rsidRPr="004072F0" w:rsidRDefault="00934EAB" w:rsidP="004F277B">
      <w:pPr>
        <w:pStyle w:val="Heading1"/>
        <w:numPr>
          <w:ilvl w:val="0"/>
          <w:numId w:val="0"/>
        </w:numPr>
        <w:spacing w:line="360" w:lineRule="auto"/>
        <w:ind w:left="432" w:hanging="432"/>
        <w:rPr>
          <w:rFonts w:ascii="Times New Roman" w:hAnsi="Times New Roman" w:cs="Times New Roman"/>
          <w:b/>
          <w:color w:val="000000" w:themeColor="text1"/>
          <w:sz w:val="24"/>
          <w:szCs w:val="24"/>
        </w:rPr>
      </w:pPr>
      <w:bookmarkStart w:id="26" w:name="_Toc73613597"/>
      <w:bookmarkStart w:id="27" w:name="_Toc75994804"/>
      <w:r>
        <w:rPr>
          <w:rFonts w:ascii="Times New Roman" w:hAnsi="Times New Roman" w:cs="Times New Roman"/>
          <w:b/>
          <w:color w:val="000000" w:themeColor="text1"/>
          <w:sz w:val="24"/>
          <w:szCs w:val="24"/>
        </w:rPr>
        <w:lastRenderedPageBreak/>
        <w:t>2.5</w:t>
      </w:r>
      <w:r w:rsidR="004F277B" w:rsidRPr="004072F0">
        <w:rPr>
          <w:rFonts w:ascii="Times New Roman" w:hAnsi="Times New Roman" w:cs="Times New Roman"/>
          <w:b/>
          <w:color w:val="000000" w:themeColor="text1"/>
          <w:sz w:val="24"/>
          <w:szCs w:val="24"/>
        </w:rPr>
        <w:t xml:space="preserve"> Conceptual Framework</w:t>
      </w:r>
      <w:bookmarkEnd w:id="26"/>
      <w:bookmarkEnd w:id="27"/>
    </w:p>
    <w:p w:rsidR="004F277B" w:rsidRPr="00251D9D" w:rsidRDefault="004F277B" w:rsidP="004F277B">
      <w:pPr>
        <w:spacing w:line="360" w:lineRule="auto"/>
        <w:jc w:val="both"/>
        <w:rPr>
          <w:rFonts w:ascii="Times New Roman" w:hAnsi="Times New Roman" w:cs="Times New Roman"/>
          <w:color w:val="000000" w:themeColor="text1"/>
          <w:sz w:val="24"/>
          <w:szCs w:val="24"/>
        </w:rPr>
      </w:pPr>
      <w:r w:rsidRPr="00251D9D">
        <w:rPr>
          <w:rFonts w:ascii="Times New Roman" w:hAnsi="Times New Roman" w:cs="Times New Roman"/>
          <w:noProof/>
          <w:color w:val="000000" w:themeColor="text1"/>
          <w:sz w:val="24"/>
          <w:szCs w:val="24"/>
        </w:rPr>
        <mc:AlternateContent>
          <mc:Choice Requires="wps">
            <w:drawing>
              <wp:anchor distT="45720" distB="45720" distL="114300" distR="114300" simplePos="0" relativeHeight="251659264" behindDoc="0" locked="0" layoutInCell="1" allowOverlap="1" wp14:anchorId="4E917FEB" wp14:editId="3EE54A3D">
                <wp:simplePos x="0" y="0"/>
                <wp:positionH relativeFrom="margin">
                  <wp:posOffset>180975</wp:posOffset>
                </wp:positionH>
                <wp:positionV relativeFrom="paragraph">
                  <wp:posOffset>175895</wp:posOffset>
                </wp:positionV>
                <wp:extent cx="2908935" cy="19488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08935" cy="1948815"/>
                        </a:xfrm>
                        <a:prstGeom prst="rect">
                          <a:avLst/>
                        </a:prstGeom>
                        <a:solidFill>
                          <a:srgbClr val="FFFFFF"/>
                        </a:solidFill>
                        <a:ln w="9525">
                          <a:solidFill>
                            <a:srgbClr val="000000"/>
                          </a:solidFill>
                          <a:miter lim="800000"/>
                          <a:headEnd/>
                          <a:tailEnd/>
                        </a:ln>
                      </wps:spPr>
                      <wps:txbx>
                        <w:txbxContent>
                          <w:p w:rsidR="00023FBA" w:rsidRPr="002F2CE9" w:rsidRDefault="00023FBA" w:rsidP="004F277B">
                            <w:pPr>
                              <w:pBdr>
                                <w:between w:val="single" w:sz="4" w:space="1" w:color="auto"/>
                              </w:pBdr>
                              <w:rPr>
                                <w:rFonts w:ascii="Times New Roman" w:hAnsi="Times New Roman" w:cs="Times New Roman"/>
                                <w:b/>
                                <w:sz w:val="24"/>
                                <w:szCs w:val="24"/>
                              </w:rPr>
                            </w:pPr>
                            <w:r>
                              <w:rPr>
                                <w:rFonts w:ascii="Times New Roman" w:hAnsi="Times New Roman" w:cs="Times New Roman"/>
                                <w:b/>
                                <w:sz w:val="24"/>
                                <w:szCs w:val="24"/>
                              </w:rPr>
                              <w:t>CAREGIVER RELATED FACTORS</w:t>
                            </w:r>
                          </w:p>
                          <w:p w:rsidR="00023FBA" w:rsidRPr="002F2CE9" w:rsidRDefault="00023FBA" w:rsidP="004F277B">
                            <w:pPr>
                              <w:pBdr>
                                <w:between w:val="single" w:sz="4" w:space="1" w:color="auto"/>
                              </w:pBd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023FBA" w:rsidRDefault="00023FBA" w:rsidP="004F277B">
                            <w:pPr>
                              <w:numPr>
                                <w:ilvl w:val="0"/>
                                <w:numId w:val="4"/>
                              </w:numPr>
                              <w:pBdr>
                                <w:between w:val="single" w:sz="4" w:space="1" w:color="auto"/>
                              </w:pBdr>
                              <w:spacing w:line="360" w:lineRule="auto"/>
                              <w:rPr>
                                <w:rFonts w:ascii="Times New Roman" w:hAnsi="Times New Roman" w:cs="Times New Roman"/>
                                <w:sz w:val="24"/>
                                <w:szCs w:val="24"/>
                              </w:rPr>
                            </w:pPr>
                            <w:r>
                              <w:rPr>
                                <w:rFonts w:ascii="Times New Roman" w:hAnsi="Times New Roman" w:cs="Times New Roman"/>
                                <w:sz w:val="24"/>
                                <w:szCs w:val="24"/>
                              </w:rPr>
                              <w:t>Child nutrition: a]Insufficient breastfeeding</w:t>
                            </w:r>
                          </w:p>
                          <w:p w:rsidR="00023FBA" w:rsidRDefault="00023FBA" w:rsidP="004F277B">
                            <w:pPr>
                              <w:pBdr>
                                <w:between w:val="single" w:sz="4" w:space="1" w:color="auto"/>
                              </w:pBdr>
                              <w:spacing w:line="360" w:lineRule="auto"/>
                              <w:ind w:left="720"/>
                              <w:rPr>
                                <w:rFonts w:ascii="Times New Roman" w:hAnsi="Times New Roman" w:cs="Times New Roman"/>
                                <w:sz w:val="24"/>
                                <w:szCs w:val="24"/>
                              </w:rPr>
                            </w:pPr>
                            <w:r>
                              <w:rPr>
                                <w:rFonts w:ascii="Times New Roman" w:hAnsi="Times New Roman" w:cs="Times New Roman"/>
                                <w:sz w:val="24"/>
                                <w:szCs w:val="24"/>
                              </w:rPr>
                              <w:t>b] Malnutrition</w:t>
                            </w:r>
                          </w:p>
                          <w:p w:rsidR="00023FBA" w:rsidRDefault="00023FBA" w:rsidP="00746C65">
                            <w:pPr>
                              <w:pStyle w:val="ListParagraph"/>
                              <w:numPr>
                                <w:ilvl w:val="0"/>
                                <w:numId w:val="4"/>
                              </w:numPr>
                              <w:pBdr>
                                <w:between w:val="single" w:sz="4" w:space="1" w:color="auto"/>
                              </w:pBdr>
                              <w:spacing w:line="360" w:lineRule="auto"/>
                              <w:rPr>
                                <w:rFonts w:ascii="Times New Roman" w:hAnsi="Times New Roman" w:cs="Times New Roman"/>
                                <w:sz w:val="24"/>
                                <w:szCs w:val="24"/>
                              </w:rPr>
                            </w:pPr>
                            <w:r>
                              <w:rPr>
                                <w:rFonts w:ascii="Times New Roman" w:hAnsi="Times New Roman" w:cs="Times New Roman"/>
                                <w:sz w:val="24"/>
                                <w:szCs w:val="24"/>
                              </w:rPr>
                              <w:t>Child birth spacing</w:t>
                            </w:r>
                          </w:p>
                          <w:p w:rsidR="00023FBA" w:rsidRPr="00746C65" w:rsidRDefault="00023FBA" w:rsidP="00746C65">
                            <w:pPr>
                              <w:pStyle w:val="ListParagraph"/>
                              <w:numPr>
                                <w:ilvl w:val="0"/>
                                <w:numId w:val="4"/>
                              </w:numPr>
                              <w:pBdr>
                                <w:between w:val="single" w:sz="4" w:space="1" w:color="auto"/>
                              </w:pBdr>
                              <w:spacing w:line="360" w:lineRule="auto"/>
                              <w:rPr>
                                <w:rFonts w:ascii="Times New Roman" w:hAnsi="Times New Roman" w:cs="Times New Roman"/>
                                <w:sz w:val="24"/>
                                <w:szCs w:val="24"/>
                              </w:rPr>
                            </w:pPr>
                            <w:r>
                              <w:rPr>
                                <w:rFonts w:ascii="Times New Roman" w:hAnsi="Times New Roman" w:cs="Times New Roman"/>
                                <w:sz w:val="24"/>
                                <w:szCs w:val="24"/>
                              </w:rPr>
                              <w:t>Level of knowledge</w:t>
                            </w:r>
                          </w:p>
                          <w:p w:rsidR="00023FBA" w:rsidRDefault="00023FBA" w:rsidP="00746C65">
                            <w:pPr>
                              <w:pBdr>
                                <w:between w:val="single" w:sz="4" w:space="1" w:color="auto"/>
                              </w:pBdr>
                              <w:spacing w:line="360" w:lineRule="auto"/>
                              <w:rPr>
                                <w:rFonts w:ascii="Times New Roman" w:hAnsi="Times New Roman" w:cs="Times New Roman"/>
                                <w:sz w:val="24"/>
                                <w:szCs w:val="24"/>
                              </w:rPr>
                            </w:pPr>
                          </w:p>
                          <w:p w:rsidR="00023FBA" w:rsidRDefault="00023FBA" w:rsidP="004F277B">
                            <w:pPr>
                              <w:pBdr>
                                <w:between w:val="single" w:sz="4" w:space="1" w:color="auto"/>
                              </w:pBdr>
                              <w:spacing w:line="360" w:lineRule="auto"/>
                              <w:ind w:left="720"/>
                              <w:rPr>
                                <w:rFonts w:ascii="Times New Roman" w:hAnsi="Times New Roman" w:cs="Times New Roman"/>
                                <w:sz w:val="24"/>
                                <w:szCs w:val="24"/>
                              </w:rPr>
                            </w:pPr>
                          </w:p>
                          <w:p w:rsidR="00023FBA" w:rsidRPr="00746C65" w:rsidRDefault="00023FBA" w:rsidP="00746C65">
                            <w:pPr>
                              <w:pBdr>
                                <w:between w:val="single" w:sz="4" w:space="1" w:color="auto"/>
                              </w:pBd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p>
                          <w:p w:rsidR="00023FBA" w:rsidRPr="002F2CE9" w:rsidRDefault="00023FBA" w:rsidP="004F277B">
                            <w:pPr>
                              <w:numPr>
                                <w:ilvl w:val="0"/>
                                <w:numId w:val="4"/>
                              </w:numPr>
                              <w:pBdr>
                                <w:between w:val="single" w:sz="4" w:space="1" w:color="auto"/>
                              </w:pBdr>
                              <w:spacing w:line="360" w:lineRule="auto"/>
                              <w:rPr>
                                <w:rFonts w:ascii="Times New Roman" w:hAnsi="Times New Roman" w:cs="Times New Roman"/>
                                <w:sz w:val="24"/>
                                <w:szCs w:val="24"/>
                              </w:rPr>
                            </w:pPr>
                            <w:r>
                              <w:rPr>
                                <w:rFonts w:ascii="Times New Roman" w:hAnsi="Times New Roman" w:cs="Times New Roman"/>
                                <w:sz w:val="24"/>
                                <w:szCs w:val="24"/>
                              </w:rPr>
                              <w:t>Level of knowledge</w:t>
                            </w:r>
                          </w:p>
                          <w:p w:rsidR="00023FBA" w:rsidRPr="002F2CE9" w:rsidRDefault="00023FBA" w:rsidP="004F277B">
                            <w:pPr>
                              <w:pBdr>
                                <w:between w:val="single" w:sz="4" w:space="1" w:color="auto"/>
                              </w:pBdr>
                              <w:spacing w:line="360" w:lineRule="auto"/>
                              <w:ind w:left="720"/>
                              <w:rPr>
                                <w:rFonts w:ascii="Times New Roman" w:hAnsi="Times New Roman" w:cs="Times New Roman"/>
                                <w:sz w:val="24"/>
                                <w:szCs w:val="24"/>
                              </w:rPr>
                            </w:pPr>
                          </w:p>
                          <w:p w:rsidR="00023FBA" w:rsidRPr="00934EAB" w:rsidRDefault="00023FBA" w:rsidP="00934EAB">
                            <w:pPr>
                              <w:numPr>
                                <w:ilvl w:val="0"/>
                                <w:numId w:val="4"/>
                              </w:numPr>
                              <w:pBdr>
                                <w:between w:val="single" w:sz="4" w:space="1" w:color="auto"/>
                              </w:pBdr>
                              <w:spacing w:line="360" w:lineRule="auto"/>
                              <w:rPr>
                                <w:rFonts w:ascii="Times New Roman" w:hAnsi="Times New Roman" w:cs="Times New Roman"/>
                                <w:sz w:val="24"/>
                                <w:szCs w:val="24"/>
                              </w:rPr>
                            </w:pPr>
                            <w:r w:rsidRPr="002F2CE9">
                              <w:rPr>
                                <w:rFonts w:ascii="Times New Roman" w:hAnsi="Times New Roman" w:cs="Times New Roman"/>
                                <w:sz w:val="24"/>
                                <w:szCs w:val="24"/>
                              </w:rPr>
                              <w:t>Residence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E917FEB" id="_x0000_t202" coordsize="21600,21600" o:spt="202" path="m,l,21600r21600,l21600,xe">
                <v:stroke joinstyle="miter"/>
                <v:path gradientshapeok="t" o:connecttype="rect"/>
              </v:shapetype>
              <v:shape id="Text Box 2" o:spid="_x0000_s1026" type="#_x0000_t202" style="position:absolute;left:0;text-align:left;margin-left:14.25pt;margin-top:13.85pt;width:229.05pt;height:153.45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">
                <v:path arrowok="t"/>
                <v:textbox style="mso-fit-shape-to-text:t">
                  <w:txbxContent>
                    <w:p w:rsidR="00023FBA" w:rsidRPr="002F2CE9" w:rsidRDefault="00023FBA" w:rsidP="004F277B">
                      <w:pPr>
                        <w:pBdr>
                          <w:between w:val="single" w:sz="4" w:space="1" w:color="auto"/>
                        </w:pBdr>
                        <w:rPr>
                          <w:rFonts w:ascii="Times New Roman" w:hAnsi="Times New Roman" w:cs="Times New Roman"/>
                          <w:b/>
                          <w:sz w:val="24"/>
                          <w:szCs w:val="24"/>
                        </w:rPr>
                      </w:pPr>
                      <w:r>
                        <w:rPr>
                          <w:rFonts w:ascii="Times New Roman" w:hAnsi="Times New Roman" w:cs="Times New Roman"/>
                          <w:b/>
                          <w:sz w:val="24"/>
                          <w:szCs w:val="24"/>
                        </w:rPr>
                        <w:t>CAREGIVER RELATED FACTORS</w:t>
                      </w:r>
                    </w:p>
                    <w:p w:rsidR="00023FBA" w:rsidRPr="002F2CE9" w:rsidRDefault="00023FBA" w:rsidP="004F277B">
                      <w:pPr>
                        <w:pBdr>
                          <w:between w:val="single" w:sz="4" w:space="1" w:color="auto"/>
                        </w:pBd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023FBA" w:rsidRDefault="00023FBA" w:rsidP="004F277B">
                      <w:pPr>
                        <w:numPr>
                          <w:ilvl w:val="0"/>
                          <w:numId w:val="4"/>
                        </w:numPr>
                        <w:pBdr>
                          <w:between w:val="single" w:sz="4" w:space="1" w:color="auto"/>
                        </w:pBdr>
                        <w:spacing w:line="360" w:lineRule="auto"/>
                        <w:rPr>
                          <w:rFonts w:ascii="Times New Roman" w:hAnsi="Times New Roman" w:cs="Times New Roman"/>
                          <w:sz w:val="24"/>
                          <w:szCs w:val="24"/>
                        </w:rPr>
                      </w:pPr>
                      <w:r>
                        <w:rPr>
                          <w:rFonts w:ascii="Times New Roman" w:hAnsi="Times New Roman" w:cs="Times New Roman"/>
                          <w:sz w:val="24"/>
                          <w:szCs w:val="24"/>
                        </w:rPr>
                        <w:t>Child nutrition: a]Insufficient breastfeeding</w:t>
                      </w:r>
                    </w:p>
                    <w:p w:rsidR="00023FBA" w:rsidRDefault="00023FBA" w:rsidP="004F277B">
                      <w:pPr>
                        <w:pBdr>
                          <w:between w:val="single" w:sz="4" w:space="1" w:color="auto"/>
                        </w:pBdr>
                        <w:spacing w:line="360" w:lineRule="auto"/>
                        <w:ind w:left="720"/>
                        <w:rPr>
                          <w:rFonts w:ascii="Times New Roman" w:hAnsi="Times New Roman" w:cs="Times New Roman"/>
                          <w:sz w:val="24"/>
                          <w:szCs w:val="24"/>
                        </w:rPr>
                      </w:pPr>
                      <w:r>
                        <w:rPr>
                          <w:rFonts w:ascii="Times New Roman" w:hAnsi="Times New Roman" w:cs="Times New Roman"/>
                          <w:sz w:val="24"/>
                          <w:szCs w:val="24"/>
                        </w:rPr>
                        <w:t>b] Malnutrition</w:t>
                      </w:r>
                    </w:p>
                    <w:p w:rsidR="00023FBA" w:rsidRDefault="00023FBA" w:rsidP="00746C65">
                      <w:pPr>
                        <w:pStyle w:val="ListParagraph"/>
                        <w:numPr>
                          <w:ilvl w:val="0"/>
                          <w:numId w:val="4"/>
                        </w:numPr>
                        <w:pBdr>
                          <w:between w:val="single" w:sz="4" w:space="1" w:color="auto"/>
                        </w:pBdr>
                        <w:spacing w:line="360" w:lineRule="auto"/>
                        <w:rPr>
                          <w:rFonts w:ascii="Times New Roman" w:hAnsi="Times New Roman" w:cs="Times New Roman"/>
                          <w:sz w:val="24"/>
                          <w:szCs w:val="24"/>
                        </w:rPr>
                      </w:pPr>
                      <w:r>
                        <w:rPr>
                          <w:rFonts w:ascii="Times New Roman" w:hAnsi="Times New Roman" w:cs="Times New Roman"/>
                          <w:sz w:val="24"/>
                          <w:szCs w:val="24"/>
                        </w:rPr>
                        <w:t>Child birth spacing</w:t>
                      </w:r>
                    </w:p>
                    <w:p w:rsidR="00023FBA" w:rsidRPr="00746C65" w:rsidRDefault="00023FBA" w:rsidP="00746C65">
                      <w:pPr>
                        <w:pStyle w:val="ListParagraph"/>
                        <w:numPr>
                          <w:ilvl w:val="0"/>
                          <w:numId w:val="4"/>
                        </w:numPr>
                        <w:pBdr>
                          <w:between w:val="single" w:sz="4" w:space="1" w:color="auto"/>
                        </w:pBdr>
                        <w:spacing w:line="360" w:lineRule="auto"/>
                        <w:rPr>
                          <w:rFonts w:ascii="Times New Roman" w:hAnsi="Times New Roman" w:cs="Times New Roman"/>
                          <w:sz w:val="24"/>
                          <w:szCs w:val="24"/>
                        </w:rPr>
                      </w:pPr>
                      <w:r>
                        <w:rPr>
                          <w:rFonts w:ascii="Times New Roman" w:hAnsi="Times New Roman" w:cs="Times New Roman"/>
                          <w:sz w:val="24"/>
                          <w:szCs w:val="24"/>
                        </w:rPr>
                        <w:t>Level of knowledge</w:t>
                      </w:r>
                    </w:p>
                    <w:p w:rsidR="00023FBA" w:rsidRDefault="00023FBA" w:rsidP="00746C65">
                      <w:pPr>
                        <w:pBdr>
                          <w:between w:val="single" w:sz="4" w:space="1" w:color="auto"/>
                        </w:pBdr>
                        <w:spacing w:line="360" w:lineRule="auto"/>
                        <w:rPr>
                          <w:rFonts w:ascii="Times New Roman" w:hAnsi="Times New Roman" w:cs="Times New Roman"/>
                          <w:sz w:val="24"/>
                          <w:szCs w:val="24"/>
                        </w:rPr>
                      </w:pPr>
                    </w:p>
                    <w:p w:rsidR="00023FBA" w:rsidRDefault="00023FBA" w:rsidP="004F277B">
                      <w:pPr>
                        <w:pBdr>
                          <w:between w:val="single" w:sz="4" w:space="1" w:color="auto"/>
                        </w:pBdr>
                        <w:spacing w:line="360" w:lineRule="auto"/>
                        <w:ind w:left="720"/>
                        <w:rPr>
                          <w:rFonts w:ascii="Times New Roman" w:hAnsi="Times New Roman" w:cs="Times New Roman"/>
                          <w:sz w:val="24"/>
                          <w:szCs w:val="24"/>
                        </w:rPr>
                      </w:pPr>
                    </w:p>
                    <w:p w:rsidR="00023FBA" w:rsidRPr="00746C65" w:rsidRDefault="00023FBA" w:rsidP="00746C65">
                      <w:pPr>
                        <w:pBdr>
                          <w:between w:val="single" w:sz="4" w:space="1" w:color="auto"/>
                        </w:pBd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p>
                    <w:p w:rsidR="00023FBA" w:rsidRPr="002F2CE9" w:rsidRDefault="00023FBA" w:rsidP="004F277B">
                      <w:pPr>
                        <w:numPr>
                          <w:ilvl w:val="0"/>
                          <w:numId w:val="4"/>
                        </w:numPr>
                        <w:pBdr>
                          <w:between w:val="single" w:sz="4" w:space="1" w:color="auto"/>
                        </w:pBdr>
                        <w:spacing w:line="360" w:lineRule="auto"/>
                        <w:rPr>
                          <w:rFonts w:ascii="Times New Roman" w:hAnsi="Times New Roman" w:cs="Times New Roman"/>
                          <w:sz w:val="24"/>
                          <w:szCs w:val="24"/>
                        </w:rPr>
                      </w:pPr>
                      <w:r>
                        <w:rPr>
                          <w:rFonts w:ascii="Times New Roman" w:hAnsi="Times New Roman" w:cs="Times New Roman"/>
                          <w:sz w:val="24"/>
                          <w:szCs w:val="24"/>
                        </w:rPr>
                        <w:t>Level of knowledge</w:t>
                      </w:r>
                    </w:p>
                    <w:p w:rsidR="00023FBA" w:rsidRPr="002F2CE9" w:rsidRDefault="00023FBA" w:rsidP="004F277B">
                      <w:pPr>
                        <w:pBdr>
                          <w:between w:val="single" w:sz="4" w:space="1" w:color="auto"/>
                        </w:pBdr>
                        <w:spacing w:line="360" w:lineRule="auto"/>
                        <w:ind w:left="720"/>
                        <w:rPr>
                          <w:rFonts w:ascii="Times New Roman" w:hAnsi="Times New Roman" w:cs="Times New Roman"/>
                          <w:sz w:val="24"/>
                          <w:szCs w:val="24"/>
                        </w:rPr>
                      </w:pPr>
                    </w:p>
                    <w:p w:rsidR="00023FBA" w:rsidRPr="00934EAB" w:rsidRDefault="00023FBA" w:rsidP="00934EAB">
                      <w:pPr>
                        <w:numPr>
                          <w:ilvl w:val="0"/>
                          <w:numId w:val="4"/>
                        </w:numPr>
                        <w:pBdr>
                          <w:between w:val="single" w:sz="4" w:space="1" w:color="auto"/>
                        </w:pBdr>
                        <w:spacing w:line="360" w:lineRule="auto"/>
                        <w:rPr>
                          <w:rFonts w:ascii="Times New Roman" w:hAnsi="Times New Roman" w:cs="Times New Roman"/>
                          <w:sz w:val="24"/>
                          <w:szCs w:val="24"/>
                        </w:rPr>
                      </w:pPr>
                      <w:r w:rsidRPr="002F2CE9">
                        <w:rPr>
                          <w:rFonts w:ascii="Times New Roman" w:hAnsi="Times New Roman" w:cs="Times New Roman"/>
                          <w:sz w:val="24"/>
                          <w:szCs w:val="24"/>
                        </w:rPr>
                        <w:t>Residence</w:t>
                      </w:r>
                    </w:p>
                  </w:txbxContent>
                </v:textbox>
                <w10:wrap type="square" anchorx="margin"/>
              </v:shape>
            </w:pict>
          </mc:Fallback>
        </mc:AlternateContent>
      </w:r>
    </w:p>
    <w:p w:rsidR="004F277B" w:rsidRPr="00251D9D" w:rsidRDefault="004F277B" w:rsidP="004F277B">
      <w:pPr>
        <w:spacing w:line="360" w:lineRule="auto"/>
        <w:jc w:val="both"/>
        <w:rPr>
          <w:rFonts w:ascii="Times New Roman" w:hAnsi="Times New Roman" w:cs="Times New Roman"/>
          <w:color w:val="000000" w:themeColor="text1"/>
          <w:sz w:val="24"/>
          <w:szCs w:val="24"/>
        </w:rPr>
      </w:pPr>
    </w:p>
    <w:p w:rsidR="004F277B" w:rsidRPr="00251D9D" w:rsidRDefault="004F277B" w:rsidP="004F277B">
      <w:pPr>
        <w:spacing w:line="360" w:lineRule="auto"/>
        <w:jc w:val="both"/>
        <w:rPr>
          <w:rFonts w:ascii="Cambria Math" w:hAnsi="Cambria Math" w:cs="Times New Roman"/>
          <w:color w:val="000000" w:themeColor="text1"/>
          <w:sz w:val="24"/>
          <w:szCs w:val="24"/>
          <w:oMath/>
        </w:rPr>
      </w:pPr>
      <w:r w:rsidRPr="00251D9D">
        <w:rPr>
          <w:rFonts w:ascii="Times New Roman" w:hAnsi="Times New Roman" w:cs="Times New Roman"/>
          <w:color w:val="000000" w:themeColor="text1"/>
          <w:sz w:val="24"/>
          <w:szCs w:val="24"/>
        </w:rPr>
        <w:br w:type="textWrapping" w:clear="all"/>
      </w:r>
    </w:p>
    <w:p w:rsidR="004F277B" w:rsidRPr="00251D9D" w:rsidRDefault="004F277B" w:rsidP="004F277B">
      <w:pPr>
        <w:spacing w:line="360" w:lineRule="auto"/>
        <w:jc w:val="both"/>
        <w:rPr>
          <w:rFonts w:ascii="Times New Roman" w:hAnsi="Times New Roman" w:cs="Times New Roman"/>
          <w:color w:val="000000" w:themeColor="text1"/>
          <w:sz w:val="24"/>
          <w:szCs w:val="24"/>
        </w:rPr>
      </w:pPr>
    </w:p>
    <w:p w:rsidR="004F277B" w:rsidRPr="00251D9D" w:rsidRDefault="004F277B" w:rsidP="004F277B">
      <w:pPr>
        <w:spacing w:line="360" w:lineRule="auto"/>
        <w:jc w:val="both"/>
        <w:rPr>
          <w:rFonts w:ascii="Times New Roman" w:hAnsi="Times New Roman" w:cs="Times New Roman"/>
          <w:color w:val="000000" w:themeColor="text1"/>
          <w:sz w:val="24"/>
          <w:szCs w:val="24"/>
        </w:rPr>
      </w:pPr>
      <w:r w:rsidRPr="00251D9D">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7D5DE744" wp14:editId="167E0521">
                <wp:simplePos x="0" y="0"/>
                <wp:positionH relativeFrom="column">
                  <wp:posOffset>2581275</wp:posOffset>
                </wp:positionH>
                <wp:positionV relativeFrom="paragraph">
                  <wp:posOffset>20956</wp:posOffset>
                </wp:positionV>
                <wp:extent cx="1365250" cy="1054100"/>
                <wp:effectExtent l="0" t="0" r="25400" b="31750"/>
                <wp:wrapNone/>
                <wp:docPr id="2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5250" cy="10541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564516B"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25pt,1.65pt" to="310.75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" strokecolor="black [3200]" strokeweight="1.5pt">
                <v:stroke joinstyle="miter"/>
                <o:lock v:ext="edit" shapetype="f"/>
              </v:line>
            </w:pict>
          </mc:Fallback>
        </mc:AlternateContent>
      </w:r>
    </w:p>
    <w:p w:rsidR="004F277B" w:rsidRPr="00251D9D" w:rsidRDefault="004F277B" w:rsidP="004F277B">
      <w:pPr>
        <w:spacing w:line="360" w:lineRule="auto"/>
        <w:jc w:val="both"/>
        <w:rPr>
          <w:rFonts w:ascii="Times New Roman" w:hAnsi="Times New Roman" w:cs="Times New Roman"/>
          <w:color w:val="000000" w:themeColor="text1"/>
          <w:sz w:val="24"/>
          <w:szCs w:val="24"/>
        </w:rPr>
      </w:pPr>
      <w:r w:rsidRPr="00251D9D">
        <w:rPr>
          <w:rFonts w:ascii="Times New Roman" w:hAnsi="Times New Roman" w:cs="Times New Roman"/>
          <w:noProof/>
          <w:color w:val="000000" w:themeColor="text1"/>
          <w:sz w:val="24"/>
          <w:szCs w:val="24"/>
        </w:rPr>
        <mc:AlternateContent>
          <mc:Choice Requires="wps">
            <w:drawing>
              <wp:anchor distT="45720" distB="45720" distL="114300" distR="114300" simplePos="0" relativeHeight="251660288" behindDoc="0" locked="0" layoutInCell="1" allowOverlap="0" wp14:anchorId="7B978C57" wp14:editId="7FEFDF23">
                <wp:simplePos x="0" y="0"/>
                <wp:positionH relativeFrom="column">
                  <wp:posOffset>3942715</wp:posOffset>
                </wp:positionH>
                <wp:positionV relativeFrom="line">
                  <wp:posOffset>104140</wp:posOffset>
                </wp:positionV>
                <wp:extent cx="1762125" cy="990600"/>
                <wp:effectExtent l="0" t="0" r="28575" b="19050"/>
                <wp:wrapSquare wrapText="bothSides"/>
                <wp:docPr id="22"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2125" cy="990600"/>
                        </a:xfrm>
                        <a:prstGeom prst="rect">
                          <a:avLst/>
                        </a:prstGeom>
                        <a:solidFill>
                          <a:srgbClr val="FFFFFF"/>
                        </a:solidFill>
                        <a:ln w="9525">
                          <a:solidFill>
                            <a:srgbClr val="000000"/>
                          </a:solidFill>
                          <a:miter lim="800000"/>
                          <a:headEnd/>
                          <a:tailEnd/>
                        </a:ln>
                      </wps:spPr>
                      <wps:txbx>
                        <w:txbxContent>
                          <w:p w:rsidR="00023FBA" w:rsidRDefault="00023FBA" w:rsidP="004F277B">
                            <w:pPr>
                              <w:rPr>
                                <w:b/>
                              </w:rPr>
                            </w:pPr>
                          </w:p>
                          <w:p w:rsidR="00023FBA" w:rsidRPr="00746C65" w:rsidRDefault="00023FBA" w:rsidP="004F277B">
                            <w:pPr>
                              <w:rPr>
                                <w:rFonts w:ascii="Times New Roman" w:hAnsi="Times New Roman" w:cs="Times New Roman"/>
                                <w:b/>
                                <w:sz w:val="24"/>
                                <w:szCs w:val="24"/>
                              </w:rPr>
                            </w:pPr>
                            <w:r>
                              <w:rPr>
                                <w:rFonts w:ascii="Times New Roman" w:hAnsi="Times New Roman" w:cs="Times New Roman"/>
                                <w:b/>
                                <w:sz w:val="24"/>
                                <w:szCs w:val="24"/>
                              </w:rPr>
                              <w:t>CHILD DEVELOPMENTAL MILESTONES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78C57" id=" 3" o:spid="_x0000_s1027" type="#_x0000_t202" style="position:absolute;left:0;text-align:left;margin-left:310.45pt;margin-top:8.2pt;width:138.75pt;height:7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" o:allowoverlap="f">
                <v:path arrowok="t"/>
                <v:textbox>
                  <w:txbxContent>
                    <w:p w:rsidR="00023FBA" w:rsidRDefault="00023FBA" w:rsidP="004F277B">
                      <w:pPr>
                        <w:rPr>
                          <w:b/>
                        </w:rPr>
                      </w:pPr>
                    </w:p>
                    <w:p w:rsidR="00023FBA" w:rsidRPr="00746C65" w:rsidRDefault="00023FBA" w:rsidP="004F277B">
                      <w:pPr>
                        <w:rPr>
                          <w:rFonts w:ascii="Times New Roman" w:hAnsi="Times New Roman" w:cs="Times New Roman"/>
                          <w:b/>
                          <w:sz w:val="24"/>
                          <w:szCs w:val="24"/>
                        </w:rPr>
                      </w:pPr>
                      <w:r>
                        <w:rPr>
                          <w:rFonts w:ascii="Times New Roman" w:hAnsi="Times New Roman" w:cs="Times New Roman"/>
                          <w:b/>
                          <w:sz w:val="24"/>
                          <w:szCs w:val="24"/>
                        </w:rPr>
                        <w:t>CHILD DEVELOPMENTAL MILESTONES</w:t>
                      </w:r>
                    </w:p>
                  </w:txbxContent>
                </v:textbox>
                <w10:wrap type="square" anchory="line"/>
              </v:shape>
            </w:pict>
          </mc:Fallback>
        </mc:AlternateContent>
      </w:r>
    </w:p>
    <w:p w:rsidR="004F277B" w:rsidRPr="00251D9D" w:rsidRDefault="004F277B" w:rsidP="004F277B">
      <w:pPr>
        <w:spacing w:line="360" w:lineRule="auto"/>
        <w:jc w:val="both"/>
        <w:rPr>
          <w:rFonts w:ascii="Times New Roman" w:hAnsi="Times New Roman" w:cs="Times New Roman"/>
          <w:color w:val="000000" w:themeColor="text1"/>
          <w:sz w:val="24"/>
          <w:szCs w:val="24"/>
        </w:rPr>
      </w:pPr>
      <w:r w:rsidRPr="00251D9D">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30503388" wp14:editId="0FD5BEF4">
                <wp:simplePos x="0" y="0"/>
                <wp:positionH relativeFrom="column">
                  <wp:posOffset>2600325</wp:posOffset>
                </wp:positionH>
                <wp:positionV relativeFrom="paragraph">
                  <wp:posOffset>352425</wp:posOffset>
                </wp:positionV>
                <wp:extent cx="1351280" cy="714375"/>
                <wp:effectExtent l="0" t="0" r="20320" b="28575"/>
                <wp:wrapNone/>
                <wp:docPr id="2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51280" cy="7143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5AD8E3E" id="Straight Connector 1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27.75pt" to="311.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" strokecolor="black [3200]" strokeweight="1.5pt">
                <v:stroke joinstyle="miter"/>
                <o:lock v:ext="edit" shapetype="f"/>
              </v:line>
            </w:pict>
          </mc:Fallback>
        </mc:AlternateContent>
      </w:r>
      <w:r w:rsidRPr="00251D9D">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160B4240" wp14:editId="48F96026">
                <wp:simplePos x="0" y="0"/>
                <wp:positionH relativeFrom="margin">
                  <wp:posOffset>200660</wp:posOffset>
                </wp:positionH>
                <wp:positionV relativeFrom="paragraph">
                  <wp:posOffset>352425</wp:posOffset>
                </wp:positionV>
                <wp:extent cx="2383790" cy="2224405"/>
                <wp:effectExtent l="0" t="0" r="16510" b="23495"/>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790" cy="2224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3FBA" w:rsidRPr="002F2CE9" w:rsidRDefault="00023FBA" w:rsidP="004F277B">
                            <w:pPr>
                              <w:rPr>
                                <w:rFonts w:ascii="Times New Roman" w:hAnsi="Times New Roman" w:cs="Times New Roman"/>
                                <w:b/>
                                <w:sz w:val="24"/>
                                <w:szCs w:val="24"/>
                              </w:rPr>
                            </w:pPr>
                            <w:r>
                              <w:rPr>
                                <w:rFonts w:ascii="Times New Roman" w:hAnsi="Times New Roman" w:cs="Times New Roman"/>
                                <w:b/>
                                <w:sz w:val="24"/>
                                <w:szCs w:val="24"/>
                              </w:rPr>
                              <w:t>HOSPITAL RELATED FACTORS</w:t>
                            </w:r>
                          </w:p>
                          <w:p w:rsidR="00023FBA" w:rsidRPr="002F2CE9" w:rsidRDefault="00023FBA" w:rsidP="004F277B">
                            <w:pPr>
                              <w:numPr>
                                <w:ilvl w:val="0"/>
                                <w:numId w:val="5"/>
                              </w:numPr>
                              <w:spacing w:line="360" w:lineRule="auto"/>
                              <w:rPr>
                                <w:rFonts w:ascii="Times New Roman" w:hAnsi="Times New Roman" w:cs="Times New Roman"/>
                                <w:b/>
                                <w:sz w:val="28"/>
                                <w:szCs w:val="28"/>
                              </w:rPr>
                            </w:pPr>
                            <w:r>
                              <w:rPr>
                                <w:rFonts w:ascii="Times New Roman" w:hAnsi="Times New Roman" w:cs="Times New Roman"/>
                                <w:sz w:val="24"/>
                                <w:szCs w:val="24"/>
                              </w:rPr>
                              <w:t>Quality of services</w:t>
                            </w:r>
                          </w:p>
                          <w:p w:rsidR="00023FBA" w:rsidRPr="002F2CE9" w:rsidRDefault="00023FBA" w:rsidP="004F277B">
                            <w:pPr>
                              <w:numPr>
                                <w:ilvl w:val="0"/>
                                <w:numId w:val="5"/>
                              </w:numPr>
                              <w:spacing w:line="360" w:lineRule="auto"/>
                              <w:rPr>
                                <w:rFonts w:ascii="Times New Roman" w:hAnsi="Times New Roman" w:cs="Times New Roman"/>
                                <w:b/>
                                <w:sz w:val="28"/>
                                <w:szCs w:val="28"/>
                              </w:rPr>
                            </w:pPr>
                            <w:r>
                              <w:rPr>
                                <w:rFonts w:ascii="Times New Roman" w:hAnsi="Times New Roman" w:cs="Times New Roman"/>
                                <w:sz w:val="24"/>
                                <w:szCs w:val="24"/>
                              </w:rPr>
                              <w:t>Distance to health care facilities</w:t>
                            </w:r>
                          </w:p>
                          <w:p w:rsidR="00023FBA" w:rsidRPr="002F2CE9" w:rsidRDefault="00023FBA" w:rsidP="00746C65">
                            <w:pPr>
                              <w:spacing w:line="360" w:lineRule="auto"/>
                              <w:ind w:left="360"/>
                              <w:rPr>
                                <w:rFonts w:ascii="Times New Roman" w:hAnsi="Times New Roman" w:cs="Times New Roman"/>
                                <w:sz w:val="24"/>
                                <w:szCs w:val="24"/>
                              </w:rPr>
                            </w:pPr>
                          </w:p>
                          <w:p w:rsidR="00023FBA" w:rsidRPr="002F2CE9" w:rsidRDefault="00023FBA" w:rsidP="00746C65">
                            <w:pPr>
                              <w:spacing w:line="360" w:lineRule="auto"/>
                              <w:ind w:left="360"/>
                              <w:rPr>
                                <w:rFonts w:ascii="Times New Roman" w:hAnsi="Times New Roman" w:cs="Times New Roman"/>
                                <w:sz w:val="24"/>
                                <w:szCs w:val="24"/>
                              </w:rPr>
                            </w:pPr>
                          </w:p>
                          <w:p w:rsidR="00023FBA" w:rsidRPr="002F2CE9" w:rsidRDefault="00023FBA" w:rsidP="004F277B">
                            <w:pPr>
                              <w:numPr>
                                <w:ilvl w:val="0"/>
                                <w:numId w:val="5"/>
                              </w:numPr>
                              <w:spacing w:line="360" w:lineRule="auto"/>
                              <w:rPr>
                                <w:rFonts w:ascii="Times New Roman" w:hAnsi="Times New Roman" w:cs="Times New Roman"/>
                                <w:sz w:val="24"/>
                                <w:szCs w:val="24"/>
                              </w:rPr>
                            </w:pPr>
                            <w:r w:rsidRPr="002F2CE9">
                              <w:rPr>
                                <w:rFonts w:ascii="Times New Roman" w:hAnsi="Times New Roman" w:cs="Times New Roman"/>
                                <w:sz w:val="24"/>
                                <w:szCs w:val="24"/>
                              </w:rPr>
                              <w:t>History of complication/still birth</w:t>
                            </w:r>
                          </w:p>
                          <w:p w:rsidR="00023FBA" w:rsidRDefault="00023FBA" w:rsidP="004F277B">
                            <w:pPr>
                              <w:rPr>
                                <w:b/>
                                <w:sz w:val="28"/>
                                <w:szCs w:val="28"/>
                              </w:rPr>
                            </w:pPr>
                          </w:p>
                          <w:p w:rsidR="00023FBA" w:rsidRDefault="00023FBA" w:rsidP="004F277B">
                            <w:pP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0B4240" id="Text Box 7" o:spid="_x0000_s1028" type="#_x0000_t202" style="position:absolute;left:0;text-align:left;margin-left:15.8pt;margin-top:27.75pt;width:187.7pt;height:17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" fillcolor="white [3201]" strokeweight=".5pt">
                <v:path arrowok="t"/>
                <v:textbox>
                  <w:txbxContent>
                    <w:p w:rsidR="00023FBA" w:rsidRPr="002F2CE9" w:rsidRDefault="00023FBA" w:rsidP="004F277B">
                      <w:pPr>
                        <w:rPr>
                          <w:rFonts w:ascii="Times New Roman" w:hAnsi="Times New Roman" w:cs="Times New Roman"/>
                          <w:b/>
                          <w:sz w:val="24"/>
                          <w:szCs w:val="24"/>
                        </w:rPr>
                      </w:pPr>
                      <w:r>
                        <w:rPr>
                          <w:rFonts w:ascii="Times New Roman" w:hAnsi="Times New Roman" w:cs="Times New Roman"/>
                          <w:b/>
                          <w:sz w:val="24"/>
                          <w:szCs w:val="24"/>
                        </w:rPr>
                        <w:t>HOSPITAL RELATED FACTORS</w:t>
                      </w:r>
                    </w:p>
                    <w:p w:rsidR="00023FBA" w:rsidRPr="002F2CE9" w:rsidRDefault="00023FBA" w:rsidP="004F277B">
                      <w:pPr>
                        <w:numPr>
                          <w:ilvl w:val="0"/>
                          <w:numId w:val="5"/>
                        </w:numPr>
                        <w:spacing w:line="360" w:lineRule="auto"/>
                        <w:rPr>
                          <w:rFonts w:ascii="Times New Roman" w:hAnsi="Times New Roman" w:cs="Times New Roman"/>
                          <w:b/>
                          <w:sz w:val="28"/>
                          <w:szCs w:val="28"/>
                        </w:rPr>
                      </w:pPr>
                      <w:r>
                        <w:rPr>
                          <w:rFonts w:ascii="Times New Roman" w:hAnsi="Times New Roman" w:cs="Times New Roman"/>
                          <w:sz w:val="24"/>
                          <w:szCs w:val="24"/>
                        </w:rPr>
                        <w:t>Quality of services</w:t>
                      </w:r>
                    </w:p>
                    <w:p w:rsidR="00023FBA" w:rsidRPr="002F2CE9" w:rsidRDefault="00023FBA" w:rsidP="004F277B">
                      <w:pPr>
                        <w:numPr>
                          <w:ilvl w:val="0"/>
                          <w:numId w:val="5"/>
                        </w:numPr>
                        <w:spacing w:line="360" w:lineRule="auto"/>
                        <w:rPr>
                          <w:rFonts w:ascii="Times New Roman" w:hAnsi="Times New Roman" w:cs="Times New Roman"/>
                          <w:b/>
                          <w:sz w:val="28"/>
                          <w:szCs w:val="28"/>
                        </w:rPr>
                      </w:pPr>
                      <w:r>
                        <w:rPr>
                          <w:rFonts w:ascii="Times New Roman" w:hAnsi="Times New Roman" w:cs="Times New Roman"/>
                          <w:sz w:val="24"/>
                          <w:szCs w:val="24"/>
                        </w:rPr>
                        <w:t>Distance to health care facilities</w:t>
                      </w:r>
                    </w:p>
                    <w:p w:rsidR="00023FBA" w:rsidRPr="002F2CE9" w:rsidRDefault="00023FBA" w:rsidP="00746C65">
                      <w:pPr>
                        <w:spacing w:line="360" w:lineRule="auto"/>
                        <w:ind w:left="360"/>
                        <w:rPr>
                          <w:rFonts w:ascii="Times New Roman" w:hAnsi="Times New Roman" w:cs="Times New Roman"/>
                          <w:sz w:val="24"/>
                          <w:szCs w:val="24"/>
                        </w:rPr>
                      </w:pPr>
                    </w:p>
                    <w:p w:rsidR="00023FBA" w:rsidRPr="002F2CE9" w:rsidRDefault="00023FBA" w:rsidP="00746C65">
                      <w:pPr>
                        <w:spacing w:line="360" w:lineRule="auto"/>
                        <w:ind w:left="360"/>
                        <w:rPr>
                          <w:rFonts w:ascii="Times New Roman" w:hAnsi="Times New Roman" w:cs="Times New Roman"/>
                          <w:sz w:val="24"/>
                          <w:szCs w:val="24"/>
                        </w:rPr>
                      </w:pPr>
                    </w:p>
                    <w:p w:rsidR="00023FBA" w:rsidRPr="002F2CE9" w:rsidRDefault="00023FBA" w:rsidP="004F277B">
                      <w:pPr>
                        <w:numPr>
                          <w:ilvl w:val="0"/>
                          <w:numId w:val="5"/>
                        </w:numPr>
                        <w:spacing w:line="360" w:lineRule="auto"/>
                        <w:rPr>
                          <w:rFonts w:ascii="Times New Roman" w:hAnsi="Times New Roman" w:cs="Times New Roman"/>
                          <w:sz w:val="24"/>
                          <w:szCs w:val="24"/>
                        </w:rPr>
                      </w:pPr>
                      <w:r w:rsidRPr="002F2CE9">
                        <w:rPr>
                          <w:rFonts w:ascii="Times New Roman" w:hAnsi="Times New Roman" w:cs="Times New Roman"/>
                          <w:sz w:val="24"/>
                          <w:szCs w:val="24"/>
                        </w:rPr>
                        <w:t>History of complication/still birth</w:t>
                      </w:r>
                    </w:p>
                    <w:p w:rsidR="00023FBA" w:rsidRDefault="00023FBA" w:rsidP="004F277B">
                      <w:pPr>
                        <w:rPr>
                          <w:b/>
                          <w:sz w:val="28"/>
                          <w:szCs w:val="28"/>
                        </w:rPr>
                      </w:pPr>
                    </w:p>
                    <w:p w:rsidR="00023FBA" w:rsidRDefault="00023FBA" w:rsidP="004F277B">
                      <w:pPr>
                        <w:rPr>
                          <w:b/>
                          <w:sz w:val="28"/>
                          <w:szCs w:val="28"/>
                        </w:rPr>
                      </w:pPr>
                    </w:p>
                  </w:txbxContent>
                </v:textbox>
                <w10:wrap anchorx="margin"/>
              </v:shape>
            </w:pict>
          </mc:Fallback>
        </mc:AlternateContent>
      </w:r>
    </w:p>
    <w:p w:rsidR="004F277B" w:rsidRPr="00251D9D" w:rsidRDefault="004F277B" w:rsidP="004F277B">
      <w:pPr>
        <w:spacing w:line="360" w:lineRule="auto"/>
        <w:jc w:val="both"/>
        <w:rPr>
          <w:rFonts w:ascii="Times New Roman" w:hAnsi="Times New Roman" w:cs="Times New Roman"/>
          <w:color w:val="000000" w:themeColor="text1"/>
          <w:sz w:val="24"/>
          <w:szCs w:val="24"/>
        </w:rPr>
      </w:pPr>
    </w:p>
    <w:p w:rsidR="004F277B" w:rsidRPr="00251D9D" w:rsidRDefault="004F277B" w:rsidP="004F277B">
      <w:pPr>
        <w:spacing w:line="360" w:lineRule="auto"/>
        <w:jc w:val="both"/>
        <w:rPr>
          <w:rFonts w:ascii="Times New Roman" w:hAnsi="Times New Roman" w:cs="Times New Roman"/>
          <w:color w:val="000000" w:themeColor="text1"/>
          <w:sz w:val="24"/>
          <w:szCs w:val="24"/>
        </w:rPr>
      </w:pPr>
    </w:p>
    <w:p w:rsidR="004F277B" w:rsidRPr="00251D9D" w:rsidRDefault="004F277B" w:rsidP="004F277B">
      <w:pPr>
        <w:spacing w:line="360" w:lineRule="auto"/>
        <w:jc w:val="both"/>
        <w:rPr>
          <w:rFonts w:ascii="Times New Roman" w:hAnsi="Times New Roman" w:cs="Times New Roman"/>
          <w:color w:val="000000" w:themeColor="text1"/>
          <w:sz w:val="24"/>
          <w:szCs w:val="24"/>
        </w:rPr>
      </w:pPr>
    </w:p>
    <w:p w:rsidR="004F277B" w:rsidRPr="00251D9D" w:rsidRDefault="004F277B" w:rsidP="004F277B">
      <w:pPr>
        <w:spacing w:line="360" w:lineRule="auto"/>
        <w:jc w:val="both"/>
        <w:rPr>
          <w:rFonts w:ascii="Times New Roman" w:hAnsi="Times New Roman" w:cs="Times New Roman"/>
          <w:color w:val="000000" w:themeColor="text1"/>
          <w:sz w:val="24"/>
          <w:szCs w:val="24"/>
        </w:rPr>
      </w:pPr>
    </w:p>
    <w:p w:rsidR="004F277B" w:rsidRPr="00251D9D" w:rsidRDefault="004F277B" w:rsidP="004F277B">
      <w:pPr>
        <w:spacing w:line="360" w:lineRule="auto"/>
        <w:jc w:val="both"/>
        <w:rPr>
          <w:rFonts w:ascii="Times New Roman" w:hAnsi="Times New Roman" w:cs="Times New Roman"/>
          <w:b/>
          <w:color w:val="000000" w:themeColor="text1"/>
          <w:sz w:val="24"/>
          <w:szCs w:val="24"/>
        </w:rPr>
      </w:pPr>
    </w:p>
    <w:p w:rsidR="004F277B" w:rsidRDefault="004F277B" w:rsidP="00123E19">
      <w:pPr>
        <w:pStyle w:val="ListParagraph"/>
        <w:rPr>
          <w:sz w:val="24"/>
          <w:szCs w:val="24"/>
        </w:rPr>
      </w:pPr>
    </w:p>
    <w:p w:rsidR="004F277B" w:rsidRDefault="004F277B" w:rsidP="00123E19">
      <w:pPr>
        <w:pStyle w:val="ListParagraph"/>
        <w:rPr>
          <w:sz w:val="24"/>
          <w:szCs w:val="24"/>
        </w:rPr>
      </w:pPr>
    </w:p>
    <w:p w:rsidR="004F277B" w:rsidRPr="00934EAB" w:rsidRDefault="004F277B" w:rsidP="00934EAB">
      <w:pPr>
        <w:rPr>
          <w:sz w:val="24"/>
          <w:szCs w:val="24"/>
        </w:rPr>
      </w:pPr>
    </w:p>
    <w:p w:rsidR="004F277B" w:rsidRDefault="004F277B" w:rsidP="00123E19">
      <w:pPr>
        <w:pStyle w:val="ListParagraph"/>
        <w:rPr>
          <w:sz w:val="24"/>
          <w:szCs w:val="24"/>
        </w:rPr>
      </w:pPr>
    </w:p>
    <w:p w:rsidR="00746C65" w:rsidRDefault="00746C65" w:rsidP="00F96A94">
      <w:pPr>
        <w:pStyle w:val="Heading1"/>
        <w:numPr>
          <w:ilvl w:val="0"/>
          <w:numId w:val="0"/>
        </w:numPr>
        <w:ind w:left="432"/>
      </w:pPr>
    </w:p>
    <w:p w:rsidR="007F6B79" w:rsidRPr="00746C65" w:rsidRDefault="007F6B79" w:rsidP="00F96A94">
      <w:pPr>
        <w:pStyle w:val="Heading1"/>
        <w:numPr>
          <w:ilvl w:val="0"/>
          <w:numId w:val="0"/>
        </w:numPr>
        <w:ind w:left="432"/>
        <w:rPr>
          <w:b/>
        </w:rPr>
      </w:pPr>
      <w:bookmarkStart w:id="28" w:name="_Toc75994805"/>
      <w:r w:rsidRPr="00746C65">
        <w:rPr>
          <w:b/>
        </w:rPr>
        <w:t>CHAPTER THREE</w:t>
      </w:r>
      <w:bookmarkEnd w:id="28"/>
    </w:p>
    <w:p w:rsidR="007F6B79" w:rsidRPr="00F96A1C" w:rsidRDefault="000B1921" w:rsidP="00123E19">
      <w:pPr>
        <w:pStyle w:val="ListParagraph"/>
        <w:rPr>
          <w:b/>
          <w:sz w:val="24"/>
          <w:szCs w:val="24"/>
        </w:rPr>
      </w:pPr>
      <w:r w:rsidRPr="00F96A1C">
        <w:rPr>
          <w:b/>
          <w:sz w:val="24"/>
          <w:szCs w:val="24"/>
        </w:rPr>
        <w:t>RESEARCH METHODOLOGY</w:t>
      </w:r>
    </w:p>
    <w:p w:rsidR="000B1921" w:rsidRPr="00F96A1C" w:rsidRDefault="000B1921" w:rsidP="00F96A94">
      <w:pPr>
        <w:pStyle w:val="Heading2"/>
        <w:numPr>
          <w:ilvl w:val="0"/>
          <w:numId w:val="0"/>
        </w:numPr>
        <w:ind w:left="576"/>
      </w:pPr>
      <w:bookmarkStart w:id="29" w:name="_Toc75994806"/>
      <w:r w:rsidRPr="00F96A1C">
        <w:t>3.1. LOCATION OF THE STUDY</w:t>
      </w:r>
      <w:bookmarkEnd w:id="29"/>
    </w:p>
    <w:p w:rsidR="00CA2DA5" w:rsidRPr="00F96A1C" w:rsidRDefault="00EB2E0F" w:rsidP="00CA2DA5">
      <w:pPr>
        <w:pStyle w:val="ListParagraph"/>
        <w:rPr>
          <w:bCs/>
          <w:sz w:val="24"/>
          <w:szCs w:val="24"/>
        </w:rPr>
      </w:pPr>
      <w:r w:rsidRPr="00F96A1C">
        <w:rPr>
          <w:bCs/>
          <w:sz w:val="24"/>
          <w:szCs w:val="24"/>
        </w:rPr>
        <w:t>The study will be conducted at PCEA Chogoria</w:t>
      </w:r>
      <w:r w:rsidR="00A044E7" w:rsidRPr="00F96A1C">
        <w:rPr>
          <w:bCs/>
          <w:sz w:val="24"/>
          <w:szCs w:val="24"/>
        </w:rPr>
        <w:t xml:space="preserve"> level</w:t>
      </w:r>
      <w:r w:rsidRPr="00F96A1C">
        <w:rPr>
          <w:bCs/>
          <w:sz w:val="24"/>
          <w:szCs w:val="24"/>
        </w:rPr>
        <w:t xml:space="preserve"> </w:t>
      </w:r>
      <w:r w:rsidR="00D8282E">
        <w:rPr>
          <w:bCs/>
          <w:sz w:val="24"/>
          <w:szCs w:val="24"/>
        </w:rPr>
        <w:t>at CWC department, it is a level 5 hospital with</w:t>
      </w:r>
      <w:r w:rsidR="0014276C" w:rsidRPr="00F96A1C">
        <w:rPr>
          <w:bCs/>
          <w:sz w:val="24"/>
          <w:szCs w:val="24"/>
        </w:rPr>
        <w:t xml:space="preserve"> a bed capacity of 295</w:t>
      </w:r>
      <w:r w:rsidR="00D8282E">
        <w:rPr>
          <w:bCs/>
          <w:sz w:val="24"/>
          <w:szCs w:val="24"/>
        </w:rPr>
        <w:t>. It is located</w:t>
      </w:r>
      <w:r w:rsidR="003337B7" w:rsidRPr="00F96A1C">
        <w:rPr>
          <w:bCs/>
          <w:sz w:val="24"/>
          <w:szCs w:val="24"/>
        </w:rPr>
        <w:t xml:space="preserve"> </w:t>
      </w:r>
      <w:r w:rsidR="00477E28" w:rsidRPr="00F96A1C">
        <w:rPr>
          <w:bCs/>
          <w:sz w:val="24"/>
          <w:szCs w:val="24"/>
        </w:rPr>
        <w:t xml:space="preserve">in </w:t>
      </w:r>
      <w:r w:rsidR="003337B7" w:rsidRPr="00F96A1C">
        <w:rPr>
          <w:bCs/>
          <w:sz w:val="24"/>
          <w:szCs w:val="24"/>
        </w:rPr>
        <w:t xml:space="preserve">Mwimbi constituency, </w:t>
      </w:r>
      <w:r w:rsidR="00D8282E">
        <w:rPr>
          <w:bCs/>
          <w:sz w:val="24"/>
          <w:szCs w:val="24"/>
        </w:rPr>
        <w:t xml:space="preserve">Tharaka Nithi County in Kenya, along latitude 2.30S and longitude 37.6269E. </w:t>
      </w:r>
      <w:r w:rsidR="004A0FDD" w:rsidRPr="00F96A1C">
        <w:rPr>
          <w:bCs/>
          <w:sz w:val="24"/>
          <w:szCs w:val="24"/>
        </w:rPr>
        <w:t xml:space="preserve">The hospital is </w:t>
      </w:r>
      <w:r w:rsidR="00B349D7" w:rsidRPr="00F96A1C">
        <w:rPr>
          <w:bCs/>
          <w:sz w:val="24"/>
          <w:szCs w:val="24"/>
        </w:rPr>
        <w:t xml:space="preserve">located </w:t>
      </w:r>
      <w:r w:rsidR="00B349D7" w:rsidRPr="00F96A1C">
        <w:rPr>
          <w:bCs/>
          <w:sz w:val="24"/>
          <w:szCs w:val="24"/>
        </w:rPr>
        <w:lastRenderedPageBreak/>
        <w:t>about a kilometer from Meru-Nairobi Highway,</w:t>
      </w:r>
      <w:r w:rsidR="00DB4780" w:rsidRPr="00F96A1C">
        <w:rPr>
          <w:bCs/>
          <w:sz w:val="24"/>
          <w:szCs w:val="24"/>
        </w:rPr>
        <w:t xml:space="preserve"> the area is chosen because it is easily accessible </w:t>
      </w:r>
      <w:r w:rsidR="00CA2DA5" w:rsidRPr="00F96A1C">
        <w:rPr>
          <w:bCs/>
          <w:sz w:val="24"/>
          <w:szCs w:val="24"/>
        </w:rPr>
        <w:t>for the researcher for data collection.</w:t>
      </w:r>
    </w:p>
    <w:p w:rsidR="000B1921" w:rsidRPr="00F96A1C" w:rsidRDefault="00106AE3" w:rsidP="00F96A94">
      <w:pPr>
        <w:pStyle w:val="Heading2"/>
        <w:numPr>
          <w:ilvl w:val="0"/>
          <w:numId w:val="0"/>
        </w:numPr>
        <w:ind w:left="576"/>
      </w:pPr>
      <w:bookmarkStart w:id="30" w:name="_Toc75994807"/>
      <w:r w:rsidRPr="00F96A1C">
        <w:t>3.2 RESEARCH DESIGN</w:t>
      </w:r>
      <w:bookmarkEnd w:id="30"/>
    </w:p>
    <w:p w:rsidR="00106AE3" w:rsidRPr="00F96A1C" w:rsidRDefault="00106AE3" w:rsidP="00123E19">
      <w:pPr>
        <w:pStyle w:val="ListParagraph"/>
        <w:rPr>
          <w:bCs/>
          <w:sz w:val="24"/>
          <w:szCs w:val="24"/>
        </w:rPr>
      </w:pPr>
      <w:r w:rsidRPr="00F96A1C">
        <w:rPr>
          <w:bCs/>
          <w:sz w:val="24"/>
          <w:szCs w:val="24"/>
        </w:rPr>
        <w:t>A Researc</w:t>
      </w:r>
      <w:r w:rsidR="004B75CC" w:rsidRPr="00F96A1C">
        <w:rPr>
          <w:bCs/>
          <w:sz w:val="24"/>
          <w:szCs w:val="24"/>
        </w:rPr>
        <w:t>h</w:t>
      </w:r>
      <w:r w:rsidRPr="00F96A1C">
        <w:rPr>
          <w:bCs/>
          <w:sz w:val="24"/>
          <w:szCs w:val="24"/>
        </w:rPr>
        <w:t xml:space="preserve"> design</w:t>
      </w:r>
      <w:r w:rsidR="00812D76" w:rsidRPr="00F96A1C">
        <w:rPr>
          <w:bCs/>
          <w:sz w:val="24"/>
          <w:szCs w:val="24"/>
        </w:rPr>
        <w:t xml:space="preserve"> </w:t>
      </w:r>
      <w:r w:rsidRPr="00F96A1C">
        <w:rPr>
          <w:bCs/>
          <w:sz w:val="24"/>
          <w:szCs w:val="24"/>
        </w:rPr>
        <w:t xml:space="preserve">is a plan, structure and strategy of </w:t>
      </w:r>
      <w:r w:rsidR="00706E8C" w:rsidRPr="00F96A1C">
        <w:rPr>
          <w:bCs/>
          <w:sz w:val="24"/>
          <w:szCs w:val="24"/>
        </w:rPr>
        <w:t>investigations of answering the research questions the researche</w:t>
      </w:r>
      <w:r w:rsidR="00FC6F7D">
        <w:rPr>
          <w:bCs/>
          <w:sz w:val="24"/>
          <w:szCs w:val="24"/>
        </w:rPr>
        <w:t>r selects to carry out the study</w:t>
      </w:r>
      <w:r w:rsidR="00706E8C" w:rsidRPr="00F96A1C">
        <w:rPr>
          <w:bCs/>
          <w:sz w:val="24"/>
          <w:szCs w:val="24"/>
        </w:rPr>
        <w:t>,</w:t>
      </w:r>
      <w:r w:rsidR="00FC6F7D">
        <w:rPr>
          <w:bCs/>
          <w:sz w:val="24"/>
          <w:szCs w:val="24"/>
        </w:rPr>
        <w:t xml:space="preserve"> </w:t>
      </w:r>
      <w:r w:rsidR="00424D15" w:rsidRPr="00F96A1C">
        <w:rPr>
          <w:bCs/>
          <w:sz w:val="24"/>
          <w:szCs w:val="24"/>
        </w:rPr>
        <w:t>(</w:t>
      </w:r>
      <w:r w:rsidR="00706E8C" w:rsidRPr="00F96A1C">
        <w:rPr>
          <w:bCs/>
          <w:sz w:val="24"/>
          <w:szCs w:val="24"/>
        </w:rPr>
        <w:t>Mugenda, 2009</w:t>
      </w:r>
      <w:r w:rsidR="00424D15" w:rsidRPr="00F96A1C">
        <w:rPr>
          <w:bCs/>
          <w:sz w:val="24"/>
          <w:szCs w:val="24"/>
        </w:rPr>
        <w:t>)</w:t>
      </w:r>
      <w:r w:rsidR="00FF3466" w:rsidRPr="00F96A1C">
        <w:rPr>
          <w:bCs/>
          <w:sz w:val="24"/>
          <w:szCs w:val="24"/>
        </w:rPr>
        <w:t xml:space="preserve">. The researcher will use </w:t>
      </w:r>
      <w:r w:rsidR="00777C57" w:rsidRPr="00F96A1C">
        <w:rPr>
          <w:bCs/>
          <w:sz w:val="24"/>
          <w:szCs w:val="24"/>
        </w:rPr>
        <w:t>descriptive cross-sectional research design</w:t>
      </w:r>
      <w:r w:rsidR="003E3D41" w:rsidRPr="00F96A1C">
        <w:rPr>
          <w:bCs/>
          <w:sz w:val="24"/>
          <w:szCs w:val="24"/>
        </w:rPr>
        <w:t xml:space="preserve"> where individuals at different backgrounds will be sampled out </w:t>
      </w:r>
      <w:r w:rsidR="0046154E" w:rsidRPr="00F96A1C">
        <w:rPr>
          <w:bCs/>
          <w:sz w:val="24"/>
          <w:szCs w:val="24"/>
        </w:rPr>
        <w:t xml:space="preserve">then subjected to prepare </w:t>
      </w:r>
      <w:r w:rsidR="008F56AF" w:rsidRPr="00F96A1C">
        <w:rPr>
          <w:bCs/>
          <w:sz w:val="24"/>
          <w:szCs w:val="24"/>
        </w:rPr>
        <w:t>pre-</w:t>
      </w:r>
      <w:r w:rsidR="0046154E" w:rsidRPr="00F96A1C">
        <w:rPr>
          <w:bCs/>
          <w:sz w:val="24"/>
          <w:szCs w:val="24"/>
        </w:rPr>
        <w:t xml:space="preserve">determined </w:t>
      </w:r>
      <w:r w:rsidR="008F56AF" w:rsidRPr="00F96A1C">
        <w:rPr>
          <w:bCs/>
          <w:sz w:val="24"/>
          <w:szCs w:val="24"/>
        </w:rPr>
        <w:t xml:space="preserve">uniform </w:t>
      </w:r>
      <w:r w:rsidR="00FC6F7D" w:rsidRPr="00F96A1C">
        <w:rPr>
          <w:bCs/>
          <w:sz w:val="24"/>
          <w:szCs w:val="24"/>
        </w:rPr>
        <w:t>questionnaires, the</w:t>
      </w:r>
      <w:r w:rsidR="008F56AF" w:rsidRPr="00F96A1C">
        <w:rPr>
          <w:bCs/>
          <w:sz w:val="24"/>
          <w:szCs w:val="24"/>
        </w:rPr>
        <w:t xml:space="preserve"> research design is </w:t>
      </w:r>
      <w:r w:rsidR="00A715E8" w:rsidRPr="00F96A1C">
        <w:rPr>
          <w:bCs/>
          <w:sz w:val="24"/>
          <w:szCs w:val="24"/>
        </w:rPr>
        <w:t xml:space="preserve">Preferred </w:t>
      </w:r>
      <w:r w:rsidR="00323137" w:rsidRPr="00F96A1C">
        <w:rPr>
          <w:bCs/>
          <w:sz w:val="24"/>
          <w:szCs w:val="24"/>
        </w:rPr>
        <w:t xml:space="preserve">since the researcher will be describing the real situation </w:t>
      </w:r>
      <w:r w:rsidR="00AA03BC" w:rsidRPr="00F96A1C">
        <w:rPr>
          <w:bCs/>
          <w:sz w:val="24"/>
          <w:szCs w:val="24"/>
        </w:rPr>
        <w:t xml:space="preserve">affecting under five child developmental milestones in a real setting over a short period of time. </w:t>
      </w:r>
    </w:p>
    <w:p w:rsidR="00AA03BC" w:rsidRPr="00F96A1C" w:rsidRDefault="00AA03BC" w:rsidP="00123E19">
      <w:pPr>
        <w:pStyle w:val="ListParagraph"/>
        <w:rPr>
          <w:bCs/>
          <w:sz w:val="24"/>
          <w:szCs w:val="24"/>
        </w:rPr>
      </w:pPr>
    </w:p>
    <w:p w:rsidR="00AA03BC" w:rsidRPr="00F96A1C" w:rsidRDefault="00FC6F7D" w:rsidP="00F96A94">
      <w:pPr>
        <w:pStyle w:val="Heading2"/>
        <w:numPr>
          <w:ilvl w:val="0"/>
          <w:numId w:val="0"/>
        </w:numPr>
        <w:ind w:left="576"/>
      </w:pPr>
      <w:bookmarkStart w:id="31" w:name="_Toc75994808"/>
      <w:r w:rsidRPr="00F96A1C">
        <w:t>3.3 STUDY</w:t>
      </w:r>
      <w:r w:rsidR="00870F1E" w:rsidRPr="00F96A1C">
        <w:t xml:space="preserve"> POPULATION</w:t>
      </w:r>
      <w:bookmarkEnd w:id="31"/>
    </w:p>
    <w:p w:rsidR="00870F1E" w:rsidRPr="00F96A1C" w:rsidRDefault="00774FFE" w:rsidP="00123E19">
      <w:pPr>
        <w:pStyle w:val="ListParagraph"/>
        <w:rPr>
          <w:bCs/>
          <w:sz w:val="24"/>
          <w:szCs w:val="24"/>
        </w:rPr>
      </w:pPr>
      <w:r w:rsidRPr="00F96A1C">
        <w:rPr>
          <w:bCs/>
          <w:sz w:val="24"/>
          <w:szCs w:val="24"/>
        </w:rPr>
        <w:t xml:space="preserve">Population refers to an entire group of individuals, events or objects having </w:t>
      </w:r>
      <w:r w:rsidR="00FC6F7D" w:rsidRPr="00F96A1C">
        <w:rPr>
          <w:bCs/>
          <w:sz w:val="24"/>
          <w:szCs w:val="24"/>
        </w:rPr>
        <w:t>a common observable characteristic, the</w:t>
      </w:r>
      <w:r w:rsidR="00E676A1" w:rsidRPr="00F96A1C">
        <w:rPr>
          <w:bCs/>
          <w:sz w:val="24"/>
          <w:szCs w:val="24"/>
        </w:rPr>
        <w:t xml:space="preserve"> researcher would like to generalize the results to the absolute population which is known as target population</w:t>
      </w:r>
      <w:r w:rsidR="0067450C" w:rsidRPr="00F96A1C">
        <w:rPr>
          <w:bCs/>
          <w:sz w:val="24"/>
          <w:szCs w:val="24"/>
        </w:rPr>
        <w:t xml:space="preserve">(Mugenda,2003). The target population will include all the </w:t>
      </w:r>
      <w:r w:rsidR="004E3B11" w:rsidRPr="00F96A1C">
        <w:rPr>
          <w:bCs/>
          <w:sz w:val="24"/>
          <w:szCs w:val="24"/>
        </w:rPr>
        <w:t>willing mothers aged 18-40 years who bring their children below five years to CWC in PCEA Chogoria hospital</w:t>
      </w:r>
      <w:r w:rsidR="007674B5" w:rsidRPr="00F96A1C">
        <w:rPr>
          <w:bCs/>
          <w:sz w:val="24"/>
          <w:szCs w:val="24"/>
        </w:rPr>
        <w:t xml:space="preserve">, from hospital records, during the month of </w:t>
      </w:r>
      <w:r w:rsidR="009A27C6">
        <w:rPr>
          <w:bCs/>
          <w:sz w:val="24"/>
          <w:szCs w:val="24"/>
        </w:rPr>
        <w:t>January</w:t>
      </w:r>
      <w:r w:rsidR="00FC6F7D" w:rsidRPr="00F96A1C">
        <w:rPr>
          <w:bCs/>
          <w:sz w:val="24"/>
          <w:szCs w:val="24"/>
        </w:rPr>
        <w:t>, a</w:t>
      </w:r>
      <w:r w:rsidR="007674B5" w:rsidRPr="00F96A1C">
        <w:rPr>
          <w:bCs/>
          <w:sz w:val="24"/>
          <w:szCs w:val="24"/>
        </w:rPr>
        <w:t xml:space="preserve"> total </w:t>
      </w:r>
      <w:r w:rsidR="009A27C6">
        <w:rPr>
          <w:bCs/>
          <w:sz w:val="24"/>
          <w:szCs w:val="24"/>
        </w:rPr>
        <w:t>number of 329</w:t>
      </w:r>
      <w:r w:rsidR="00037EB3" w:rsidRPr="00F96A1C">
        <w:rPr>
          <w:bCs/>
          <w:sz w:val="24"/>
          <w:szCs w:val="24"/>
        </w:rPr>
        <w:t xml:space="preserve"> clients attended the cli</w:t>
      </w:r>
      <w:r w:rsidR="009A27C6">
        <w:rPr>
          <w:bCs/>
          <w:sz w:val="24"/>
          <w:szCs w:val="24"/>
        </w:rPr>
        <w:t>nic.</w:t>
      </w:r>
    </w:p>
    <w:p w:rsidR="00937E8C" w:rsidRPr="00F96A1C" w:rsidRDefault="00937E8C" w:rsidP="00123E19">
      <w:pPr>
        <w:pStyle w:val="ListParagraph"/>
        <w:rPr>
          <w:b/>
          <w:sz w:val="24"/>
          <w:szCs w:val="24"/>
        </w:rPr>
      </w:pPr>
    </w:p>
    <w:p w:rsidR="00037EB3" w:rsidRPr="00F96A1C" w:rsidRDefault="00FC6F7D" w:rsidP="00F96A94">
      <w:pPr>
        <w:pStyle w:val="Heading2"/>
        <w:numPr>
          <w:ilvl w:val="0"/>
          <w:numId w:val="0"/>
        </w:numPr>
        <w:ind w:left="576"/>
      </w:pPr>
      <w:bookmarkStart w:id="32" w:name="_Toc75994809"/>
      <w:r w:rsidRPr="00F96A1C">
        <w:t>3.4 SAMPLING</w:t>
      </w:r>
      <w:bookmarkEnd w:id="32"/>
    </w:p>
    <w:p w:rsidR="00937E8C" w:rsidRPr="00F96A1C" w:rsidRDefault="00937E8C" w:rsidP="00F96A94">
      <w:pPr>
        <w:pStyle w:val="Heading3"/>
        <w:numPr>
          <w:ilvl w:val="0"/>
          <w:numId w:val="0"/>
        </w:numPr>
        <w:ind w:left="1080"/>
      </w:pPr>
      <w:bookmarkStart w:id="33" w:name="_Toc75994810"/>
      <w:r w:rsidRPr="00F96A1C">
        <w:t>3.4</w:t>
      </w:r>
      <w:r w:rsidR="00F96A94">
        <w:t>.</w:t>
      </w:r>
      <w:r w:rsidRPr="00F96A1C">
        <w:t xml:space="preserve">1 </w:t>
      </w:r>
      <w:r w:rsidR="006F3046" w:rsidRPr="00F96A1C">
        <w:t>SAMPLING METHOD</w:t>
      </w:r>
      <w:bookmarkEnd w:id="33"/>
    </w:p>
    <w:p w:rsidR="006F3046" w:rsidRPr="00F96A1C" w:rsidRDefault="006F3046" w:rsidP="00123E19">
      <w:pPr>
        <w:pStyle w:val="ListParagraph"/>
        <w:rPr>
          <w:bCs/>
          <w:sz w:val="24"/>
          <w:szCs w:val="24"/>
        </w:rPr>
      </w:pPr>
      <w:r w:rsidRPr="00F96A1C">
        <w:rPr>
          <w:bCs/>
          <w:sz w:val="24"/>
          <w:szCs w:val="24"/>
        </w:rPr>
        <w:t xml:space="preserve">Sampling method is the process of selecting </w:t>
      </w:r>
      <w:r w:rsidR="003768BA" w:rsidRPr="00F96A1C">
        <w:rPr>
          <w:bCs/>
          <w:sz w:val="24"/>
          <w:szCs w:val="24"/>
        </w:rPr>
        <w:t xml:space="preserve">a number of individuals for a study in such a way that the ones selected represent the large group which were </w:t>
      </w:r>
      <w:r w:rsidR="00FC6F7D" w:rsidRPr="00F96A1C">
        <w:rPr>
          <w:bCs/>
          <w:sz w:val="24"/>
          <w:szCs w:val="24"/>
        </w:rPr>
        <w:t>selected (</w:t>
      </w:r>
      <w:r w:rsidR="0010711E" w:rsidRPr="00F96A1C">
        <w:rPr>
          <w:bCs/>
          <w:sz w:val="24"/>
          <w:szCs w:val="24"/>
        </w:rPr>
        <w:t xml:space="preserve">Mugenda, 2003). The researcher will use </w:t>
      </w:r>
      <w:r w:rsidR="00FC6F7D" w:rsidRPr="00F96A1C">
        <w:rPr>
          <w:bCs/>
          <w:sz w:val="24"/>
          <w:szCs w:val="24"/>
        </w:rPr>
        <w:t>convenient</w:t>
      </w:r>
      <w:r w:rsidR="00C012C7" w:rsidRPr="00F96A1C">
        <w:rPr>
          <w:bCs/>
          <w:sz w:val="24"/>
          <w:szCs w:val="24"/>
        </w:rPr>
        <w:t xml:space="preserve"> sampling </w:t>
      </w:r>
      <w:r w:rsidR="00FC6F7D" w:rsidRPr="00F96A1C">
        <w:rPr>
          <w:bCs/>
          <w:sz w:val="24"/>
          <w:szCs w:val="24"/>
        </w:rPr>
        <w:t>method, since</w:t>
      </w:r>
      <w:r w:rsidR="00C012C7" w:rsidRPr="00F96A1C">
        <w:rPr>
          <w:bCs/>
          <w:sz w:val="24"/>
          <w:szCs w:val="24"/>
        </w:rPr>
        <w:t xml:space="preserve"> the researcher will use participants who are readily available </w:t>
      </w:r>
      <w:r w:rsidR="004A0773" w:rsidRPr="00F96A1C">
        <w:rPr>
          <w:bCs/>
          <w:sz w:val="24"/>
          <w:szCs w:val="24"/>
        </w:rPr>
        <w:t xml:space="preserve">and convenient for the study. </w:t>
      </w:r>
    </w:p>
    <w:p w:rsidR="00F96A1C" w:rsidRPr="00F96A1C" w:rsidRDefault="00F96A1C" w:rsidP="00E16F93">
      <w:pPr>
        <w:pStyle w:val="ListParagraph"/>
        <w:rPr>
          <w:b/>
          <w:sz w:val="24"/>
          <w:szCs w:val="24"/>
        </w:rPr>
      </w:pPr>
    </w:p>
    <w:p w:rsidR="007F6B79" w:rsidRPr="00F96A1C" w:rsidRDefault="004A0773" w:rsidP="00F96A94">
      <w:pPr>
        <w:pStyle w:val="Heading3"/>
        <w:numPr>
          <w:ilvl w:val="0"/>
          <w:numId w:val="0"/>
        </w:numPr>
        <w:ind w:left="1080"/>
      </w:pPr>
      <w:bookmarkStart w:id="34" w:name="_Toc75994811"/>
      <w:r w:rsidRPr="00F96A1C">
        <w:t>3.4.2. SAMPLE SIZE CALCULATION</w:t>
      </w:r>
      <w:bookmarkEnd w:id="34"/>
    </w:p>
    <w:p w:rsidR="007F6B79" w:rsidRPr="00F96A1C" w:rsidRDefault="00E16F93" w:rsidP="00C6173B">
      <w:pPr>
        <w:pStyle w:val="ListParagraph"/>
        <w:rPr>
          <w:bCs/>
          <w:sz w:val="24"/>
          <w:szCs w:val="24"/>
        </w:rPr>
      </w:pPr>
      <w:r w:rsidRPr="00F96A1C">
        <w:rPr>
          <w:bCs/>
          <w:sz w:val="24"/>
          <w:szCs w:val="24"/>
        </w:rPr>
        <w:t xml:space="preserve">The research sample size will be determined </w:t>
      </w:r>
      <w:r w:rsidR="0045086B" w:rsidRPr="00F96A1C">
        <w:rPr>
          <w:bCs/>
          <w:sz w:val="24"/>
          <w:szCs w:val="24"/>
        </w:rPr>
        <w:t>using Andrew Fisher’s formula</w:t>
      </w:r>
    </w:p>
    <w:p w:rsidR="007F6B79" w:rsidRPr="00F96A1C" w:rsidRDefault="00211C53" w:rsidP="00123E19">
      <w:pPr>
        <w:pStyle w:val="ListParagraph"/>
        <w:rPr>
          <w:b/>
          <w:sz w:val="24"/>
          <w:szCs w:val="24"/>
        </w:rPr>
      </w:pPr>
      <w:r w:rsidRPr="00F96A1C">
        <w:rPr>
          <w:bCs/>
          <w:sz w:val="24"/>
          <w:szCs w:val="24"/>
        </w:rPr>
        <w:t>N=Z2PQ/d2</w:t>
      </w:r>
    </w:p>
    <w:p w:rsidR="007F6B79" w:rsidRPr="00F96A1C" w:rsidRDefault="007F6B79" w:rsidP="00123E19">
      <w:pPr>
        <w:pStyle w:val="ListParagraph"/>
        <w:rPr>
          <w:b/>
          <w:sz w:val="24"/>
          <w:szCs w:val="24"/>
        </w:rPr>
      </w:pPr>
    </w:p>
    <w:p w:rsidR="00C56E32" w:rsidRPr="00F96A1C" w:rsidRDefault="00C56E32" w:rsidP="00C56E32">
      <w:pPr>
        <w:pStyle w:val="ListParagraph"/>
        <w:rPr>
          <w:b/>
          <w:sz w:val="24"/>
          <w:szCs w:val="24"/>
        </w:rPr>
      </w:pPr>
      <w:r w:rsidRPr="00F96A1C">
        <w:rPr>
          <w:b/>
          <w:sz w:val="24"/>
          <w:szCs w:val="24"/>
        </w:rPr>
        <w:t>N=Z2PQ/d2</w:t>
      </w:r>
    </w:p>
    <w:p w:rsidR="00C56E32" w:rsidRPr="00F96A1C" w:rsidRDefault="00C56E32" w:rsidP="00C56E32">
      <w:pPr>
        <w:pStyle w:val="ListParagraph"/>
        <w:rPr>
          <w:bCs/>
          <w:sz w:val="24"/>
          <w:szCs w:val="24"/>
        </w:rPr>
      </w:pPr>
      <w:r w:rsidRPr="00F96A1C">
        <w:rPr>
          <w:bCs/>
          <w:sz w:val="24"/>
          <w:szCs w:val="24"/>
        </w:rPr>
        <w:t>Where N=Sample size</w:t>
      </w:r>
    </w:p>
    <w:p w:rsidR="00C56E32" w:rsidRPr="00F96A1C" w:rsidRDefault="00C56E32" w:rsidP="00C56E32">
      <w:pPr>
        <w:pStyle w:val="ListParagraph"/>
        <w:rPr>
          <w:bCs/>
          <w:sz w:val="24"/>
          <w:szCs w:val="24"/>
        </w:rPr>
      </w:pPr>
      <w:r w:rsidRPr="00F96A1C">
        <w:rPr>
          <w:bCs/>
          <w:sz w:val="24"/>
          <w:szCs w:val="24"/>
        </w:rPr>
        <w:t xml:space="preserve">              Z2=Normal deviate at desired confidence interval.  Z value at 95% confidence  </w:t>
      </w:r>
    </w:p>
    <w:p w:rsidR="00C56E32" w:rsidRPr="00F96A1C" w:rsidRDefault="00C56E32" w:rsidP="00C56E32">
      <w:pPr>
        <w:pStyle w:val="ListParagraph"/>
        <w:rPr>
          <w:bCs/>
          <w:sz w:val="24"/>
          <w:szCs w:val="24"/>
        </w:rPr>
      </w:pPr>
      <w:r w:rsidRPr="00F96A1C">
        <w:rPr>
          <w:bCs/>
          <w:sz w:val="24"/>
          <w:szCs w:val="24"/>
        </w:rPr>
        <w:t xml:space="preserve">                   Interval = 1.96%</w:t>
      </w:r>
    </w:p>
    <w:p w:rsidR="00C56E32" w:rsidRPr="00F96A1C" w:rsidRDefault="00C56E32" w:rsidP="00C56E32">
      <w:pPr>
        <w:pStyle w:val="ListParagraph"/>
        <w:rPr>
          <w:bCs/>
          <w:sz w:val="24"/>
          <w:szCs w:val="24"/>
        </w:rPr>
      </w:pPr>
      <w:r w:rsidRPr="00F96A1C">
        <w:rPr>
          <w:bCs/>
          <w:sz w:val="24"/>
          <w:szCs w:val="24"/>
        </w:rPr>
        <w:t xml:space="preserve">            P=proportion of population with desired characteristics which is 50%=0.5</w:t>
      </w:r>
    </w:p>
    <w:p w:rsidR="00C56E32" w:rsidRPr="00F96A1C" w:rsidRDefault="00C56E32" w:rsidP="00C56E32">
      <w:pPr>
        <w:pStyle w:val="ListParagraph"/>
        <w:rPr>
          <w:bCs/>
          <w:sz w:val="24"/>
          <w:szCs w:val="24"/>
        </w:rPr>
      </w:pPr>
      <w:r w:rsidRPr="00F96A1C">
        <w:rPr>
          <w:bCs/>
          <w:sz w:val="24"/>
          <w:szCs w:val="24"/>
        </w:rPr>
        <w:t xml:space="preserve">           Q=Proportion of population without desired characteristics which is 50%=0.5</w:t>
      </w:r>
    </w:p>
    <w:p w:rsidR="00C56E32" w:rsidRPr="00F96A1C" w:rsidRDefault="00C56E32" w:rsidP="00C56E32">
      <w:pPr>
        <w:pStyle w:val="ListParagraph"/>
        <w:rPr>
          <w:bCs/>
          <w:sz w:val="24"/>
          <w:szCs w:val="24"/>
        </w:rPr>
      </w:pPr>
      <w:r w:rsidRPr="00F96A1C">
        <w:rPr>
          <w:bCs/>
          <w:sz w:val="24"/>
          <w:szCs w:val="24"/>
        </w:rPr>
        <w:t xml:space="preserve">            d2=degree of precision/accuracy is 5% =0.005</w:t>
      </w:r>
    </w:p>
    <w:p w:rsidR="00C56E32" w:rsidRPr="00F96A1C" w:rsidRDefault="00C56E32" w:rsidP="00C56E32">
      <w:pPr>
        <w:pStyle w:val="ListParagraph"/>
        <w:rPr>
          <w:bCs/>
          <w:sz w:val="24"/>
          <w:szCs w:val="24"/>
        </w:rPr>
      </w:pPr>
      <w:r w:rsidRPr="00F96A1C">
        <w:rPr>
          <w:bCs/>
          <w:sz w:val="24"/>
          <w:szCs w:val="24"/>
        </w:rPr>
        <w:t>N=1.962(0.5) (0.5)/0.0052=384.</w:t>
      </w:r>
    </w:p>
    <w:p w:rsidR="007F6B79" w:rsidRPr="00F96A1C" w:rsidRDefault="00C56E32" w:rsidP="00123E19">
      <w:pPr>
        <w:pStyle w:val="ListParagraph"/>
        <w:rPr>
          <w:bCs/>
          <w:sz w:val="24"/>
          <w:szCs w:val="24"/>
        </w:rPr>
      </w:pPr>
      <w:r w:rsidRPr="00F96A1C">
        <w:rPr>
          <w:bCs/>
          <w:sz w:val="24"/>
          <w:szCs w:val="24"/>
        </w:rPr>
        <w:lastRenderedPageBreak/>
        <w:t xml:space="preserve">Since my population is less than </w:t>
      </w:r>
      <w:r w:rsidR="00FC6F7D" w:rsidRPr="00F96A1C">
        <w:rPr>
          <w:bCs/>
          <w:sz w:val="24"/>
          <w:szCs w:val="24"/>
        </w:rPr>
        <w:t>10000, sample size adjustments</w:t>
      </w:r>
      <w:r w:rsidR="00FC6F7D">
        <w:rPr>
          <w:bCs/>
          <w:sz w:val="24"/>
          <w:szCs w:val="24"/>
        </w:rPr>
        <w:t xml:space="preserve"> </w:t>
      </w:r>
      <w:r w:rsidRPr="00F96A1C">
        <w:rPr>
          <w:bCs/>
          <w:sz w:val="24"/>
          <w:szCs w:val="24"/>
        </w:rPr>
        <w:t>will  be  done  as  follows;</w:t>
      </w:r>
    </w:p>
    <w:p w:rsidR="007C4F36" w:rsidRPr="00F96A1C" w:rsidRDefault="007C4F36" w:rsidP="007C4F36">
      <w:pPr>
        <w:pStyle w:val="ListParagraph"/>
        <w:rPr>
          <w:bCs/>
          <w:sz w:val="24"/>
          <w:szCs w:val="24"/>
        </w:rPr>
      </w:pPr>
      <w:r w:rsidRPr="00F96A1C">
        <w:rPr>
          <w:bCs/>
          <w:sz w:val="24"/>
          <w:szCs w:val="24"/>
        </w:rPr>
        <w:t>nf=n/1+n/N</w:t>
      </w:r>
    </w:p>
    <w:p w:rsidR="007C4F36" w:rsidRPr="00F96A1C" w:rsidRDefault="007C4F36" w:rsidP="007C4F36">
      <w:pPr>
        <w:pStyle w:val="ListParagraph"/>
        <w:rPr>
          <w:bCs/>
          <w:sz w:val="24"/>
          <w:szCs w:val="24"/>
        </w:rPr>
      </w:pPr>
      <w:r w:rsidRPr="00F96A1C">
        <w:rPr>
          <w:bCs/>
          <w:sz w:val="24"/>
          <w:szCs w:val="24"/>
        </w:rPr>
        <w:t>Where nf=new sample size</w:t>
      </w:r>
    </w:p>
    <w:p w:rsidR="007C4F36" w:rsidRPr="00F96A1C" w:rsidRDefault="007C4F36" w:rsidP="007C4F36">
      <w:pPr>
        <w:pStyle w:val="ListParagraph"/>
        <w:rPr>
          <w:bCs/>
          <w:sz w:val="24"/>
          <w:szCs w:val="24"/>
        </w:rPr>
      </w:pPr>
      <w:r w:rsidRPr="00F96A1C">
        <w:rPr>
          <w:bCs/>
          <w:sz w:val="24"/>
          <w:szCs w:val="24"/>
        </w:rPr>
        <w:t xml:space="preserve">                n=total population</w:t>
      </w:r>
    </w:p>
    <w:p w:rsidR="00FB044B" w:rsidRPr="00F96A1C" w:rsidRDefault="007C4F36" w:rsidP="00123E19">
      <w:pPr>
        <w:pStyle w:val="ListParagraph"/>
        <w:rPr>
          <w:bCs/>
          <w:sz w:val="24"/>
          <w:szCs w:val="24"/>
        </w:rPr>
      </w:pPr>
      <w:r w:rsidRPr="00F96A1C">
        <w:rPr>
          <w:bCs/>
          <w:sz w:val="24"/>
          <w:szCs w:val="24"/>
        </w:rPr>
        <w:t xml:space="preserve">               N=</w:t>
      </w:r>
      <w:r w:rsidR="007A376D" w:rsidRPr="00F96A1C">
        <w:rPr>
          <w:bCs/>
          <w:sz w:val="24"/>
          <w:szCs w:val="24"/>
        </w:rPr>
        <w:t xml:space="preserve">Estimate population </w:t>
      </w:r>
    </w:p>
    <w:p w:rsidR="0002539E" w:rsidRPr="00F96A1C" w:rsidRDefault="0002539E" w:rsidP="00123E19">
      <w:pPr>
        <w:pStyle w:val="ListParagraph"/>
        <w:rPr>
          <w:bCs/>
          <w:sz w:val="24"/>
          <w:szCs w:val="24"/>
        </w:rPr>
      </w:pPr>
      <w:r w:rsidRPr="00F96A1C">
        <w:rPr>
          <w:bCs/>
          <w:sz w:val="24"/>
          <w:szCs w:val="24"/>
        </w:rPr>
        <w:t>NF=384</w:t>
      </w:r>
      <w:r w:rsidR="002F761B" w:rsidRPr="00F96A1C">
        <w:rPr>
          <w:bCs/>
          <w:sz w:val="24"/>
          <w:szCs w:val="24"/>
        </w:rPr>
        <w:t>/1+384/</w:t>
      </w:r>
      <w:r w:rsidR="009A27C6">
        <w:rPr>
          <w:bCs/>
          <w:sz w:val="24"/>
          <w:szCs w:val="24"/>
        </w:rPr>
        <w:t>329</w:t>
      </w:r>
    </w:p>
    <w:p w:rsidR="00907B65" w:rsidRPr="00F96A1C" w:rsidRDefault="00907B65" w:rsidP="00123E19">
      <w:pPr>
        <w:pStyle w:val="ListParagraph"/>
        <w:rPr>
          <w:bCs/>
          <w:sz w:val="24"/>
          <w:szCs w:val="24"/>
        </w:rPr>
      </w:pPr>
      <w:r w:rsidRPr="00F96A1C">
        <w:rPr>
          <w:bCs/>
          <w:sz w:val="24"/>
          <w:szCs w:val="24"/>
        </w:rPr>
        <w:t xml:space="preserve">         =</w:t>
      </w:r>
      <w:r w:rsidR="009A27C6">
        <w:rPr>
          <w:bCs/>
          <w:sz w:val="24"/>
          <w:szCs w:val="24"/>
        </w:rPr>
        <w:t>177</w:t>
      </w:r>
    </w:p>
    <w:p w:rsidR="003951EF" w:rsidRPr="00F96A1C" w:rsidRDefault="003951EF" w:rsidP="00123E19">
      <w:pPr>
        <w:pStyle w:val="ListParagraph"/>
        <w:rPr>
          <w:bCs/>
          <w:sz w:val="24"/>
          <w:szCs w:val="24"/>
        </w:rPr>
      </w:pPr>
      <w:r w:rsidRPr="00F96A1C">
        <w:rPr>
          <w:bCs/>
          <w:sz w:val="24"/>
          <w:szCs w:val="24"/>
        </w:rPr>
        <w:t xml:space="preserve"> </w:t>
      </w:r>
      <w:r w:rsidR="009A27C6">
        <w:rPr>
          <w:bCs/>
          <w:sz w:val="24"/>
          <w:szCs w:val="24"/>
        </w:rPr>
        <w:t>This gives</w:t>
      </w:r>
      <w:r w:rsidR="008E124F" w:rsidRPr="00F96A1C">
        <w:rPr>
          <w:bCs/>
          <w:sz w:val="24"/>
          <w:szCs w:val="24"/>
        </w:rPr>
        <w:t xml:space="preserve"> sample size of </w:t>
      </w:r>
      <w:r w:rsidR="009A27C6">
        <w:rPr>
          <w:bCs/>
          <w:sz w:val="24"/>
          <w:szCs w:val="24"/>
        </w:rPr>
        <w:t>177</w:t>
      </w:r>
      <w:r w:rsidR="005674B2" w:rsidRPr="00F96A1C">
        <w:rPr>
          <w:bCs/>
          <w:sz w:val="24"/>
          <w:szCs w:val="24"/>
        </w:rPr>
        <w:t xml:space="preserve"> participants approximately </w:t>
      </w:r>
    </w:p>
    <w:p w:rsidR="00183700" w:rsidRPr="00F96A1C" w:rsidRDefault="00183700" w:rsidP="00123E19">
      <w:pPr>
        <w:pStyle w:val="ListParagraph"/>
        <w:rPr>
          <w:bCs/>
          <w:sz w:val="24"/>
          <w:szCs w:val="24"/>
        </w:rPr>
      </w:pPr>
      <w:r w:rsidRPr="00F96A1C">
        <w:rPr>
          <w:bCs/>
          <w:sz w:val="24"/>
          <w:szCs w:val="24"/>
        </w:rPr>
        <w:t xml:space="preserve">Due to financial and time factors </w:t>
      </w:r>
      <w:r w:rsidR="00EF7256" w:rsidRPr="00F96A1C">
        <w:rPr>
          <w:bCs/>
          <w:sz w:val="24"/>
          <w:szCs w:val="24"/>
        </w:rPr>
        <w:t xml:space="preserve">the researcher will use </w:t>
      </w:r>
      <w:r w:rsidR="009A27C6">
        <w:rPr>
          <w:bCs/>
          <w:sz w:val="24"/>
          <w:szCs w:val="24"/>
        </w:rPr>
        <w:t>18%</w:t>
      </w:r>
      <w:r w:rsidR="00770DA3" w:rsidRPr="00F96A1C">
        <w:rPr>
          <w:bCs/>
          <w:sz w:val="24"/>
          <w:szCs w:val="24"/>
        </w:rPr>
        <w:t xml:space="preserve"> of the </w:t>
      </w:r>
      <w:r w:rsidR="00CC0AE4" w:rsidRPr="00F96A1C">
        <w:rPr>
          <w:bCs/>
          <w:sz w:val="24"/>
          <w:szCs w:val="24"/>
        </w:rPr>
        <w:t>participants</w:t>
      </w:r>
      <w:r w:rsidR="001F5A9C" w:rsidRPr="00F96A1C">
        <w:rPr>
          <w:bCs/>
          <w:sz w:val="24"/>
          <w:szCs w:val="24"/>
        </w:rPr>
        <w:t>. Thus 32 participants will be involved in the study</w:t>
      </w:r>
    </w:p>
    <w:p w:rsidR="003D7CD6" w:rsidRPr="00F96A1C" w:rsidRDefault="00FC6F7D" w:rsidP="00F96A94">
      <w:pPr>
        <w:pStyle w:val="Heading2"/>
        <w:numPr>
          <w:ilvl w:val="0"/>
          <w:numId w:val="0"/>
        </w:numPr>
        <w:ind w:left="576"/>
      </w:pPr>
      <w:bookmarkStart w:id="35" w:name="_Toc75994812"/>
      <w:r w:rsidRPr="00F96A1C">
        <w:t>3.5 STUDY</w:t>
      </w:r>
      <w:r w:rsidR="00C51A29" w:rsidRPr="00F96A1C">
        <w:t xml:space="preserve"> VARIABLES</w:t>
      </w:r>
      <w:bookmarkEnd w:id="35"/>
    </w:p>
    <w:p w:rsidR="00C51A29" w:rsidRPr="00F96A1C" w:rsidRDefault="00B12F4E" w:rsidP="00123E19">
      <w:pPr>
        <w:pStyle w:val="ListParagraph"/>
        <w:rPr>
          <w:bCs/>
          <w:sz w:val="24"/>
          <w:szCs w:val="24"/>
        </w:rPr>
      </w:pPr>
      <w:r w:rsidRPr="00F96A1C">
        <w:rPr>
          <w:b/>
          <w:sz w:val="24"/>
          <w:szCs w:val="24"/>
        </w:rPr>
        <w:t xml:space="preserve">a) Dependent variable: </w:t>
      </w:r>
      <w:r w:rsidR="00192291" w:rsidRPr="00F96A1C">
        <w:rPr>
          <w:bCs/>
          <w:sz w:val="24"/>
          <w:szCs w:val="24"/>
        </w:rPr>
        <w:t>under five Child developmental milestones</w:t>
      </w:r>
    </w:p>
    <w:p w:rsidR="0081025F" w:rsidRPr="00F96A1C" w:rsidRDefault="00697C3A" w:rsidP="0081025F">
      <w:pPr>
        <w:pStyle w:val="ListParagraph"/>
        <w:rPr>
          <w:bCs/>
          <w:sz w:val="24"/>
          <w:szCs w:val="24"/>
        </w:rPr>
      </w:pPr>
      <w:r w:rsidRPr="00F96A1C">
        <w:rPr>
          <w:b/>
          <w:sz w:val="24"/>
          <w:szCs w:val="24"/>
        </w:rPr>
        <w:t xml:space="preserve">b) Independent variables: </w:t>
      </w:r>
      <w:r w:rsidRPr="00F96A1C">
        <w:rPr>
          <w:bCs/>
          <w:sz w:val="24"/>
          <w:szCs w:val="24"/>
        </w:rPr>
        <w:t>caregiver related factors and hospital related factor</w:t>
      </w:r>
      <w:r w:rsidR="0081025F" w:rsidRPr="00F96A1C">
        <w:rPr>
          <w:bCs/>
          <w:sz w:val="24"/>
          <w:szCs w:val="24"/>
        </w:rPr>
        <w:t>s</w:t>
      </w:r>
    </w:p>
    <w:p w:rsidR="0081025F" w:rsidRPr="00F96A1C" w:rsidRDefault="00EF0801" w:rsidP="00F96A94">
      <w:pPr>
        <w:pStyle w:val="Heading2"/>
        <w:numPr>
          <w:ilvl w:val="0"/>
          <w:numId w:val="0"/>
        </w:numPr>
        <w:ind w:left="576"/>
      </w:pPr>
      <w:bookmarkStart w:id="36" w:name="_Toc75994813"/>
      <w:r w:rsidRPr="00F96A1C">
        <w:t>3.6.  INCLUSION CRITERIA</w:t>
      </w:r>
      <w:bookmarkEnd w:id="36"/>
    </w:p>
    <w:p w:rsidR="00EF0801" w:rsidRPr="00FC6F7D" w:rsidRDefault="00FC6F7D" w:rsidP="00FC6F7D">
      <w:pPr>
        <w:rPr>
          <w:bCs/>
          <w:sz w:val="24"/>
          <w:szCs w:val="24"/>
        </w:rPr>
      </w:pPr>
      <w:r>
        <w:rPr>
          <w:bCs/>
          <w:sz w:val="24"/>
          <w:szCs w:val="24"/>
        </w:rPr>
        <w:t xml:space="preserve">            -</w:t>
      </w:r>
      <w:r w:rsidR="004F0EF6" w:rsidRPr="00FC6F7D">
        <w:rPr>
          <w:bCs/>
          <w:sz w:val="24"/>
          <w:szCs w:val="24"/>
        </w:rPr>
        <w:t>All mothers aged 18-40 years with children under five years of age attending</w:t>
      </w:r>
      <w:r w:rsidR="00356780" w:rsidRPr="00FC6F7D">
        <w:rPr>
          <w:bCs/>
          <w:sz w:val="24"/>
          <w:szCs w:val="24"/>
        </w:rPr>
        <w:t xml:space="preserve"> CWC in </w:t>
      </w:r>
      <w:r>
        <w:rPr>
          <w:bCs/>
          <w:sz w:val="24"/>
          <w:szCs w:val="24"/>
        </w:rPr>
        <w:t xml:space="preserve">             </w:t>
      </w:r>
      <w:r w:rsidR="00356780" w:rsidRPr="00FC6F7D">
        <w:rPr>
          <w:bCs/>
          <w:sz w:val="24"/>
          <w:szCs w:val="24"/>
        </w:rPr>
        <w:t xml:space="preserve">PCEA Chogoria hospital who will consent to participate in the </w:t>
      </w:r>
      <w:r w:rsidR="00D2002F" w:rsidRPr="00FC6F7D">
        <w:rPr>
          <w:bCs/>
          <w:sz w:val="24"/>
          <w:szCs w:val="24"/>
        </w:rPr>
        <w:t xml:space="preserve">study. </w:t>
      </w:r>
    </w:p>
    <w:p w:rsidR="00D2002F" w:rsidRPr="00F96A1C" w:rsidRDefault="00D2002F" w:rsidP="00F96A94">
      <w:pPr>
        <w:pStyle w:val="Heading2"/>
        <w:numPr>
          <w:ilvl w:val="0"/>
          <w:numId w:val="0"/>
        </w:numPr>
        <w:ind w:left="576" w:hanging="576"/>
      </w:pPr>
      <w:r w:rsidRPr="00F96A1C">
        <w:t xml:space="preserve">   </w:t>
      </w:r>
      <w:bookmarkStart w:id="37" w:name="_Toc75994814"/>
      <w:r w:rsidRPr="00F96A1C">
        <w:t>EXCLUSION CRITERIA</w:t>
      </w:r>
      <w:bookmarkEnd w:id="37"/>
    </w:p>
    <w:p w:rsidR="00D2002F" w:rsidRPr="00F96A1C" w:rsidRDefault="00FC6F7D" w:rsidP="0081025F">
      <w:pPr>
        <w:pStyle w:val="ListParagraph"/>
        <w:rPr>
          <w:bCs/>
          <w:sz w:val="24"/>
          <w:szCs w:val="24"/>
        </w:rPr>
      </w:pPr>
      <w:r>
        <w:rPr>
          <w:bCs/>
          <w:sz w:val="24"/>
          <w:szCs w:val="24"/>
        </w:rPr>
        <w:t>-</w:t>
      </w:r>
      <w:r w:rsidR="00DB302B" w:rsidRPr="00F96A1C">
        <w:rPr>
          <w:bCs/>
          <w:sz w:val="24"/>
          <w:szCs w:val="24"/>
        </w:rPr>
        <w:t xml:space="preserve">All mothers aged 18-40 years with children under five years of age </w:t>
      </w:r>
      <w:r w:rsidR="004D5567" w:rsidRPr="00F96A1C">
        <w:rPr>
          <w:bCs/>
          <w:sz w:val="24"/>
          <w:szCs w:val="24"/>
        </w:rPr>
        <w:t xml:space="preserve">attending CWC in PCEA Chogoria hospital who will not consent to participate </w:t>
      </w:r>
      <w:r w:rsidR="002E534C" w:rsidRPr="00F96A1C">
        <w:rPr>
          <w:bCs/>
          <w:sz w:val="24"/>
          <w:szCs w:val="24"/>
        </w:rPr>
        <w:t xml:space="preserve">in the study. </w:t>
      </w:r>
    </w:p>
    <w:p w:rsidR="002E534C" w:rsidRPr="00F96A1C" w:rsidRDefault="00FC6F7D" w:rsidP="0081025F">
      <w:pPr>
        <w:pStyle w:val="ListParagraph"/>
        <w:rPr>
          <w:bCs/>
          <w:sz w:val="24"/>
          <w:szCs w:val="24"/>
        </w:rPr>
      </w:pPr>
      <w:r>
        <w:rPr>
          <w:bCs/>
          <w:sz w:val="24"/>
          <w:szCs w:val="24"/>
        </w:rPr>
        <w:t>-</w:t>
      </w:r>
      <w:r w:rsidR="002E534C" w:rsidRPr="00F96A1C">
        <w:rPr>
          <w:bCs/>
          <w:sz w:val="24"/>
          <w:szCs w:val="24"/>
        </w:rPr>
        <w:t>All mothers below the age of 18 years or above 40 years of age</w:t>
      </w:r>
    </w:p>
    <w:p w:rsidR="00FB044B" w:rsidRPr="00F96A1C" w:rsidRDefault="00FC6F7D" w:rsidP="006A5520">
      <w:pPr>
        <w:pStyle w:val="ListParagraph"/>
        <w:rPr>
          <w:bCs/>
          <w:sz w:val="24"/>
          <w:szCs w:val="24"/>
        </w:rPr>
      </w:pPr>
      <w:r>
        <w:rPr>
          <w:bCs/>
          <w:sz w:val="24"/>
          <w:szCs w:val="24"/>
        </w:rPr>
        <w:t>-</w:t>
      </w:r>
      <w:r w:rsidR="00E80D3E" w:rsidRPr="00F96A1C">
        <w:rPr>
          <w:bCs/>
          <w:sz w:val="24"/>
          <w:szCs w:val="24"/>
        </w:rPr>
        <w:t>All mothers with children above 5 years of age</w:t>
      </w:r>
    </w:p>
    <w:p w:rsidR="006A5520" w:rsidRPr="00F96A1C" w:rsidRDefault="006A5520" w:rsidP="00F96A94">
      <w:pPr>
        <w:pStyle w:val="Heading2"/>
        <w:numPr>
          <w:ilvl w:val="0"/>
          <w:numId w:val="0"/>
        </w:numPr>
        <w:ind w:left="576"/>
      </w:pPr>
      <w:bookmarkStart w:id="38" w:name="_Toc75994815"/>
      <w:r w:rsidRPr="00F96A1C">
        <w:t>3.6   DATA COLLECTION INSTRUMENTS</w:t>
      </w:r>
      <w:bookmarkEnd w:id="38"/>
    </w:p>
    <w:p w:rsidR="006A5520" w:rsidRPr="00F96A1C" w:rsidRDefault="003B5BF1" w:rsidP="006A5520">
      <w:pPr>
        <w:pStyle w:val="ListParagraph"/>
        <w:rPr>
          <w:bCs/>
          <w:sz w:val="24"/>
          <w:szCs w:val="24"/>
        </w:rPr>
      </w:pPr>
      <w:r w:rsidRPr="00F96A1C">
        <w:rPr>
          <w:bCs/>
          <w:sz w:val="24"/>
          <w:szCs w:val="24"/>
        </w:rPr>
        <w:t xml:space="preserve">The researcher will use self administered questionnaires, </w:t>
      </w:r>
      <w:r w:rsidR="008A2284" w:rsidRPr="00F96A1C">
        <w:rPr>
          <w:bCs/>
          <w:sz w:val="24"/>
          <w:szCs w:val="24"/>
        </w:rPr>
        <w:t xml:space="preserve">which comprise of open ended </w:t>
      </w:r>
      <w:r w:rsidR="002345AB" w:rsidRPr="00F96A1C">
        <w:rPr>
          <w:bCs/>
          <w:sz w:val="24"/>
          <w:szCs w:val="24"/>
        </w:rPr>
        <w:t>and closed ended questions that are intended to capture the research objectives</w:t>
      </w:r>
      <w:r w:rsidR="008B6BF6" w:rsidRPr="00F96A1C">
        <w:rPr>
          <w:bCs/>
          <w:sz w:val="24"/>
          <w:szCs w:val="24"/>
        </w:rPr>
        <w:t xml:space="preserve">. Closed ended </w:t>
      </w:r>
      <w:r w:rsidR="00621F6A" w:rsidRPr="00F96A1C">
        <w:rPr>
          <w:bCs/>
          <w:sz w:val="24"/>
          <w:szCs w:val="24"/>
        </w:rPr>
        <w:t xml:space="preserve">questions have multiple options as answers which allow respondents </w:t>
      </w:r>
      <w:r w:rsidR="005423B5" w:rsidRPr="00F96A1C">
        <w:rPr>
          <w:bCs/>
          <w:sz w:val="24"/>
          <w:szCs w:val="24"/>
        </w:rPr>
        <w:t xml:space="preserve">to select a single option from amongst them while open ended questions </w:t>
      </w:r>
      <w:r w:rsidR="005A6275" w:rsidRPr="00F96A1C">
        <w:rPr>
          <w:bCs/>
          <w:sz w:val="24"/>
          <w:szCs w:val="24"/>
        </w:rPr>
        <w:t>allow the target audience to voice their feelings freely</w:t>
      </w:r>
      <w:r w:rsidR="00FC6F7D">
        <w:rPr>
          <w:bCs/>
          <w:sz w:val="24"/>
          <w:szCs w:val="24"/>
        </w:rPr>
        <w:t xml:space="preserve"> </w:t>
      </w:r>
      <w:r w:rsidR="00D52851" w:rsidRPr="00F96A1C">
        <w:rPr>
          <w:bCs/>
          <w:sz w:val="24"/>
          <w:szCs w:val="24"/>
        </w:rPr>
        <w:t>(Mugenda ,2003)</w:t>
      </w:r>
    </w:p>
    <w:p w:rsidR="00D52851" w:rsidRPr="00F96A1C" w:rsidRDefault="00D52851" w:rsidP="00F96A94">
      <w:pPr>
        <w:pStyle w:val="Heading2"/>
        <w:numPr>
          <w:ilvl w:val="0"/>
          <w:numId w:val="0"/>
        </w:numPr>
        <w:ind w:left="576"/>
      </w:pPr>
    </w:p>
    <w:p w:rsidR="00FB044B" w:rsidRPr="00F96A1C" w:rsidRDefault="00FC6F7D" w:rsidP="00F96A94">
      <w:pPr>
        <w:pStyle w:val="Heading2"/>
        <w:numPr>
          <w:ilvl w:val="0"/>
          <w:numId w:val="0"/>
        </w:numPr>
        <w:ind w:left="576"/>
        <w:rPr>
          <w:b/>
        </w:rPr>
      </w:pPr>
      <w:bookmarkStart w:id="39" w:name="_Toc75994816"/>
      <w:r w:rsidRPr="00F96A1C">
        <w:rPr>
          <w:b/>
        </w:rPr>
        <w:t>3.7 PRE</w:t>
      </w:r>
      <w:r w:rsidR="00C71C34" w:rsidRPr="00F96A1C">
        <w:rPr>
          <w:b/>
        </w:rPr>
        <w:t xml:space="preserve"> TESTING OF THE </w:t>
      </w:r>
      <w:r w:rsidR="00D3767C" w:rsidRPr="00F96A1C">
        <w:rPr>
          <w:b/>
        </w:rPr>
        <w:t>QUESTIONNAIRES</w:t>
      </w:r>
      <w:bookmarkEnd w:id="39"/>
    </w:p>
    <w:p w:rsidR="00D3767C" w:rsidRPr="00F96A1C" w:rsidRDefault="00D3767C" w:rsidP="00123E19">
      <w:pPr>
        <w:pStyle w:val="ListParagraph"/>
        <w:rPr>
          <w:bCs/>
          <w:sz w:val="24"/>
          <w:szCs w:val="24"/>
        </w:rPr>
      </w:pPr>
      <w:r w:rsidRPr="00F96A1C">
        <w:rPr>
          <w:bCs/>
          <w:sz w:val="24"/>
          <w:szCs w:val="24"/>
        </w:rPr>
        <w:t>This is done to ensure validity and reliability of the questionnair</w:t>
      </w:r>
      <w:r w:rsidR="00C742D2" w:rsidRPr="00F96A1C">
        <w:rPr>
          <w:bCs/>
          <w:sz w:val="24"/>
          <w:szCs w:val="24"/>
        </w:rPr>
        <w:t xml:space="preserve">es. Reliability is a measure of degree to which a research instrument </w:t>
      </w:r>
      <w:r w:rsidR="00A216E0" w:rsidRPr="00F96A1C">
        <w:rPr>
          <w:bCs/>
          <w:sz w:val="24"/>
          <w:szCs w:val="24"/>
        </w:rPr>
        <w:t xml:space="preserve">yields consistent results.  Validity is the degree to which results obtained </w:t>
      </w:r>
      <w:r w:rsidR="00BB28AF" w:rsidRPr="00F96A1C">
        <w:rPr>
          <w:bCs/>
          <w:sz w:val="24"/>
          <w:szCs w:val="24"/>
        </w:rPr>
        <w:t>from the analysis of data,</w:t>
      </w:r>
      <w:r w:rsidR="00FC6F7D">
        <w:rPr>
          <w:bCs/>
          <w:sz w:val="24"/>
          <w:szCs w:val="24"/>
        </w:rPr>
        <w:t xml:space="preserve"> </w:t>
      </w:r>
      <w:r w:rsidR="00BB28AF" w:rsidRPr="00F96A1C">
        <w:rPr>
          <w:bCs/>
          <w:sz w:val="24"/>
          <w:szCs w:val="24"/>
        </w:rPr>
        <w:t>actually represents</w:t>
      </w:r>
      <w:r w:rsidR="00FC6F7D">
        <w:rPr>
          <w:bCs/>
          <w:sz w:val="24"/>
          <w:szCs w:val="24"/>
        </w:rPr>
        <w:t xml:space="preserve"> </w:t>
      </w:r>
      <w:r w:rsidR="00BB28AF" w:rsidRPr="00F96A1C">
        <w:rPr>
          <w:bCs/>
          <w:sz w:val="24"/>
          <w:szCs w:val="24"/>
        </w:rPr>
        <w:t xml:space="preserve">the phenomenon under </w:t>
      </w:r>
      <w:r w:rsidR="00FC6F7D" w:rsidRPr="00F96A1C">
        <w:rPr>
          <w:bCs/>
          <w:sz w:val="24"/>
          <w:szCs w:val="24"/>
        </w:rPr>
        <w:t>study. The</w:t>
      </w:r>
      <w:r w:rsidR="00BB28AF" w:rsidRPr="00F96A1C">
        <w:rPr>
          <w:bCs/>
          <w:sz w:val="24"/>
          <w:szCs w:val="24"/>
        </w:rPr>
        <w:t xml:space="preserve"> pre</w:t>
      </w:r>
      <w:r w:rsidR="00706A41" w:rsidRPr="00F96A1C">
        <w:rPr>
          <w:bCs/>
          <w:sz w:val="24"/>
          <w:szCs w:val="24"/>
        </w:rPr>
        <w:t>testing will be done</w:t>
      </w:r>
      <w:r w:rsidR="00807E6F" w:rsidRPr="00F96A1C">
        <w:rPr>
          <w:bCs/>
          <w:sz w:val="24"/>
          <w:szCs w:val="24"/>
        </w:rPr>
        <w:t xml:space="preserve"> prior to the final data collection by administering 3 </w:t>
      </w:r>
      <w:r w:rsidR="00E31381" w:rsidRPr="00F96A1C">
        <w:rPr>
          <w:bCs/>
          <w:sz w:val="24"/>
          <w:szCs w:val="24"/>
        </w:rPr>
        <w:t>questionnaires to mothers aged</w:t>
      </w:r>
      <w:r w:rsidR="00FC6F7D">
        <w:rPr>
          <w:bCs/>
          <w:sz w:val="24"/>
          <w:szCs w:val="24"/>
        </w:rPr>
        <w:t xml:space="preserve"> between</w:t>
      </w:r>
      <w:r w:rsidR="00E31381" w:rsidRPr="00F96A1C">
        <w:rPr>
          <w:bCs/>
          <w:sz w:val="24"/>
          <w:szCs w:val="24"/>
        </w:rPr>
        <w:t xml:space="preserve"> 18-40 years with children under five years of age </w:t>
      </w:r>
      <w:r w:rsidR="0075060A" w:rsidRPr="00F96A1C">
        <w:rPr>
          <w:bCs/>
          <w:sz w:val="24"/>
          <w:szCs w:val="24"/>
        </w:rPr>
        <w:t xml:space="preserve">attending CWC in </w:t>
      </w:r>
      <w:r w:rsidR="00E318F3" w:rsidRPr="00F96A1C">
        <w:rPr>
          <w:bCs/>
          <w:sz w:val="24"/>
          <w:szCs w:val="24"/>
        </w:rPr>
        <w:t xml:space="preserve">Chuka general Hospital to evaluate validity and reliability of the tool. </w:t>
      </w:r>
    </w:p>
    <w:p w:rsidR="00E318F3" w:rsidRPr="00F96A1C" w:rsidRDefault="00E318F3" w:rsidP="00123E19">
      <w:pPr>
        <w:pStyle w:val="ListParagraph"/>
        <w:rPr>
          <w:bCs/>
          <w:sz w:val="24"/>
          <w:szCs w:val="24"/>
        </w:rPr>
      </w:pPr>
    </w:p>
    <w:p w:rsidR="0090423F" w:rsidRPr="00F96A1C" w:rsidRDefault="00655D7A" w:rsidP="00F96A94">
      <w:pPr>
        <w:pStyle w:val="Heading2"/>
        <w:numPr>
          <w:ilvl w:val="0"/>
          <w:numId w:val="0"/>
        </w:numPr>
        <w:ind w:left="576"/>
      </w:pPr>
      <w:bookmarkStart w:id="40" w:name="_Toc75994817"/>
      <w:r w:rsidRPr="00F96A1C">
        <w:t>3.8   DATA ANALYSIS AND P</w:t>
      </w:r>
      <w:r w:rsidR="0090423F" w:rsidRPr="00F96A1C">
        <w:t>RESENTATION</w:t>
      </w:r>
      <w:bookmarkEnd w:id="40"/>
    </w:p>
    <w:p w:rsidR="0090423F" w:rsidRPr="00F96A1C" w:rsidRDefault="007C53FC" w:rsidP="00123E19">
      <w:pPr>
        <w:pStyle w:val="ListParagraph"/>
        <w:rPr>
          <w:bCs/>
          <w:sz w:val="24"/>
          <w:szCs w:val="24"/>
        </w:rPr>
      </w:pPr>
      <w:r w:rsidRPr="00F96A1C">
        <w:rPr>
          <w:bCs/>
          <w:sz w:val="24"/>
          <w:szCs w:val="24"/>
        </w:rPr>
        <w:t xml:space="preserve">The data </w:t>
      </w:r>
      <w:r w:rsidR="00494C4E" w:rsidRPr="00F96A1C">
        <w:rPr>
          <w:bCs/>
          <w:sz w:val="24"/>
          <w:szCs w:val="24"/>
        </w:rPr>
        <w:t>obtained will be checked for completeness, cleansing</w:t>
      </w:r>
      <w:r w:rsidR="00B60EEA" w:rsidRPr="00F96A1C">
        <w:rPr>
          <w:bCs/>
          <w:sz w:val="24"/>
          <w:szCs w:val="24"/>
        </w:rPr>
        <w:t xml:space="preserve"> and analysis  will be done, completeness of the questionnaires will be checked,  the spoilt </w:t>
      </w:r>
      <w:r w:rsidR="00EA35BB" w:rsidRPr="00F96A1C">
        <w:rPr>
          <w:bCs/>
          <w:sz w:val="24"/>
          <w:szCs w:val="24"/>
        </w:rPr>
        <w:t>questionnaires will be discarded before entry into the computer. The research findings will be represented using tables,</w:t>
      </w:r>
      <w:r w:rsidR="00C34922" w:rsidRPr="00F96A1C">
        <w:rPr>
          <w:bCs/>
          <w:sz w:val="24"/>
          <w:szCs w:val="24"/>
        </w:rPr>
        <w:t xml:space="preserve"> pie charts and bar graphs. </w:t>
      </w:r>
    </w:p>
    <w:p w:rsidR="00655D7A" w:rsidRPr="00F96A1C" w:rsidRDefault="00655D7A" w:rsidP="00123E19">
      <w:pPr>
        <w:pStyle w:val="ListParagraph"/>
        <w:rPr>
          <w:b/>
          <w:sz w:val="24"/>
          <w:szCs w:val="24"/>
        </w:rPr>
      </w:pPr>
    </w:p>
    <w:p w:rsidR="00411BB8" w:rsidRPr="00F96A1C" w:rsidRDefault="00411BB8" w:rsidP="00636966">
      <w:pPr>
        <w:pStyle w:val="Heading2"/>
        <w:numPr>
          <w:ilvl w:val="0"/>
          <w:numId w:val="0"/>
        </w:numPr>
        <w:ind w:left="576"/>
      </w:pPr>
      <w:bookmarkStart w:id="41" w:name="_Toc75994818"/>
      <w:r w:rsidRPr="00F96A1C">
        <w:t>3.9 ETHICAL CONSIDERATION</w:t>
      </w:r>
      <w:bookmarkEnd w:id="41"/>
    </w:p>
    <w:p w:rsidR="00411BB8" w:rsidRPr="00F96A1C" w:rsidRDefault="00D170DB" w:rsidP="00123E19">
      <w:pPr>
        <w:pStyle w:val="ListParagraph"/>
        <w:rPr>
          <w:bCs/>
          <w:sz w:val="24"/>
          <w:szCs w:val="24"/>
        </w:rPr>
      </w:pPr>
      <w:r w:rsidRPr="00F96A1C">
        <w:rPr>
          <w:bCs/>
          <w:sz w:val="24"/>
          <w:szCs w:val="24"/>
        </w:rPr>
        <w:t xml:space="preserve">1. Permission will be obtained from the Nursing service manager, </w:t>
      </w:r>
      <w:r w:rsidR="002C0920" w:rsidRPr="00F96A1C">
        <w:rPr>
          <w:bCs/>
          <w:sz w:val="24"/>
          <w:szCs w:val="24"/>
        </w:rPr>
        <w:t xml:space="preserve">PCEA Chogoria hospital to proceed in conducting the research study. </w:t>
      </w:r>
    </w:p>
    <w:p w:rsidR="002C0920" w:rsidRPr="00F96A1C" w:rsidRDefault="002C0920" w:rsidP="00123E19">
      <w:pPr>
        <w:pStyle w:val="ListParagraph"/>
        <w:rPr>
          <w:bCs/>
          <w:sz w:val="24"/>
          <w:szCs w:val="24"/>
        </w:rPr>
      </w:pPr>
      <w:r w:rsidRPr="00F96A1C">
        <w:rPr>
          <w:bCs/>
          <w:sz w:val="24"/>
          <w:szCs w:val="24"/>
        </w:rPr>
        <w:t xml:space="preserve">2. </w:t>
      </w:r>
      <w:r w:rsidR="00534F74" w:rsidRPr="00F96A1C">
        <w:rPr>
          <w:bCs/>
          <w:sz w:val="24"/>
          <w:szCs w:val="24"/>
        </w:rPr>
        <w:t xml:space="preserve">Informed consent will be sought from the study subjects. </w:t>
      </w:r>
    </w:p>
    <w:p w:rsidR="00534F74" w:rsidRPr="00F96A1C" w:rsidRDefault="00534F74" w:rsidP="00123E19">
      <w:pPr>
        <w:pStyle w:val="ListParagraph"/>
        <w:rPr>
          <w:bCs/>
          <w:sz w:val="24"/>
          <w:szCs w:val="24"/>
        </w:rPr>
      </w:pPr>
      <w:r w:rsidRPr="00F96A1C">
        <w:rPr>
          <w:bCs/>
          <w:sz w:val="24"/>
          <w:szCs w:val="24"/>
        </w:rPr>
        <w:t xml:space="preserve">3. </w:t>
      </w:r>
      <w:r w:rsidR="00CB521C" w:rsidRPr="00F96A1C">
        <w:rPr>
          <w:bCs/>
          <w:sz w:val="24"/>
          <w:szCs w:val="24"/>
        </w:rPr>
        <w:t xml:space="preserve">Confidentiality will be assured to the participants so as to ensure they feel free </w:t>
      </w:r>
      <w:r w:rsidR="004328A0" w:rsidRPr="00F96A1C">
        <w:rPr>
          <w:bCs/>
          <w:sz w:val="24"/>
          <w:szCs w:val="24"/>
        </w:rPr>
        <w:t xml:space="preserve">to express their views. </w:t>
      </w:r>
    </w:p>
    <w:p w:rsidR="004328A0" w:rsidRPr="00F96A1C" w:rsidRDefault="004328A0" w:rsidP="00123E19">
      <w:pPr>
        <w:pStyle w:val="ListParagraph"/>
        <w:rPr>
          <w:bCs/>
          <w:sz w:val="24"/>
          <w:szCs w:val="24"/>
        </w:rPr>
      </w:pPr>
      <w:r w:rsidRPr="00F96A1C">
        <w:rPr>
          <w:bCs/>
          <w:sz w:val="24"/>
          <w:szCs w:val="24"/>
        </w:rPr>
        <w:t xml:space="preserve">4. Ensuring to maintain anonymity of the participants </w:t>
      </w:r>
      <w:r w:rsidR="00352A6F" w:rsidRPr="00F96A1C">
        <w:rPr>
          <w:bCs/>
          <w:sz w:val="24"/>
          <w:szCs w:val="24"/>
        </w:rPr>
        <w:t>and also their information.</w:t>
      </w:r>
    </w:p>
    <w:p w:rsidR="00FB044B" w:rsidRPr="00F96A1C" w:rsidRDefault="00FB044B" w:rsidP="00123E19">
      <w:pPr>
        <w:pStyle w:val="ListParagraph"/>
        <w:rPr>
          <w:b/>
          <w:sz w:val="24"/>
          <w:szCs w:val="24"/>
        </w:rPr>
      </w:pPr>
    </w:p>
    <w:p w:rsidR="00FB044B" w:rsidRPr="00F96A1C" w:rsidRDefault="00FB044B" w:rsidP="00636966">
      <w:pPr>
        <w:pStyle w:val="Heading1"/>
        <w:numPr>
          <w:ilvl w:val="0"/>
          <w:numId w:val="0"/>
        </w:numPr>
        <w:ind w:left="432"/>
      </w:pPr>
    </w:p>
    <w:p w:rsidR="00924612" w:rsidRPr="00F96A1C" w:rsidRDefault="00924612" w:rsidP="00636966">
      <w:pPr>
        <w:pStyle w:val="Heading1"/>
        <w:numPr>
          <w:ilvl w:val="0"/>
          <w:numId w:val="0"/>
        </w:numPr>
        <w:ind w:left="432"/>
      </w:pPr>
      <w:bookmarkStart w:id="42" w:name="_Toc75994819"/>
      <w:r w:rsidRPr="00F96A1C">
        <w:t>CHAPTER 4</w:t>
      </w:r>
      <w:r w:rsidR="008A39F6" w:rsidRPr="00F96A1C">
        <w:t xml:space="preserve"> :DATA ANALYSIS</w:t>
      </w:r>
      <w:bookmarkEnd w:id="42"/>
    </w:p>
    <w:p w:rsidR="008A39F6" w:rsidRPr="00F96A1C" w:rsidRDefault="008A39F6" w:rsidP="00636966">
      <w:pPr>
        <w:pStyle w:val="Heading2"/>
        <w:numPr>
          <w:ilvl w:val="0"/>
          <w:numId w:val="0"/>
        </w:numPr>
        <w:ind w:left="576"/>
      </w:pPr>
      <w:bookmarkStart w:id="43" w:name="_Toc75994820"/>
      <w:r w:rsidRPr="00F96A1C">
        <w:t>4.0  INTRODUCTION</w:t>
      </w:r>
      <w:bookmarkEnd w:id="43"/>
    </w:p>
    <w:p w:rsidR="008A39F6" w:rsidRPr="00F96A1C" w:rsidRDefault="008A39F6" w:rsidP="00123E19">
      <w:pPr>
        <w:pStyle w:val="ListParagraph"/>
        <w:rPr>
          <w:sz w:val="24"/>
          <w:szCs w:val="24"/>
        </w:rPr>
      </w:pPr>
      <w:r w:rsidRPr="00F96A1C">
        <w:rPr>
          <w:sz w:val="24"/>
          <w:szCs w:val="24"/>
        </w:rPr>
        <w:t>This chapter deals with the results and analysis of data collected through 32 administred questionnaires to the study subjects. Computers Microsoft-excel was used to analyze data manually and presented data inform of bar graphs, pie charts, tables. The findings will be therefore used in discussion, conclusion and recommendation to be made on the</w:t>
      </w:r>
      <w:r w:rsidR="00026B5C" w:rsidRPr="00F96A1C">
        <w:rPr>
          <w:sz w:val="24"/>
          <w:szCs w:val="24"/>
        </w:rPr>
        <w:t xml:space="preserve"> next chapter of the research.</w:t>
      </w:r>
    </w:p>
    <w:p w:rsidR="00924612" w:rsidRPr="00F96A1C" w:rsidRDefault="00924612" w:rsidP="00123E19">
      <w:pPr>
        <w:pStyle w:val="ListParagraph"/>
        <w:rPr>
          <w:b/>
          <w:sz w:val="24"/>
          <w:szCs w:val="24"/>
        </w:rPr>
      </w:pPr>
    </w:p>
    <w:p w:rsidR="00924612" w:rsidRPr="00F96A1C" w:rsidRDefault="00924612" w:rsidP="00636966">
      <w:pPr>
        <w:pStyle w:val="Heading2"/>
        <w:numPr>
          <w:ilvl w:val="0"/>
          <w:numId w:val="0"/>
        </w:numPr>
        <w:ind w:left="576"/>
      </w:pPr>
      <w:bookmarkStart w:id="44" w:name="_Toc75994821"/>
      <w:r w:rsidRPr="00F96A1C">
        <w:t>4.1 DEMOGRAPHIC DATA</w:t>
      </w:r>
      <w:bookmarkEnd w:id="44"/>
    </w:p>
    <w:p w:rsidR="00924612" w:rsidRPr="00F96A1C" w:rsidRDefault="00924612" w:rsidP="00123E19">
      <w:pPr>
        <w:pStyle w:val="ListParagraph"/>
        <w:rPr>
          <w:b/>
          <w:sz w:val="24"/>
          <w:szCs w:val="24"/>
        </w:rPr>
      </w:pPr>
      <w:r w:rsidRPr="00F96A1C">
        <w:rPr>
          <w:b/>
          <w:sz w:val="24"/>
          <w:szCs w:val="24"/>
        </w:rPr>
        <w:t>4.1.1 Age distribution of respondents</w:t>
      </w:r>
    </w:p>
    <w:tbl>
      <w:tblPr>
        <w:tblStyle w:val="TableGrid"/>
        <w:tblW w:w="0" w:type="auto"/>
        <w:tblInd w:w="720" w:type="dxa"/>
        <w:tblLook w:val="04A0" w:firstRow="1" w:lastRow="0" w:firstColumn="1" w:lastColumn="0" w:noHBand="0" w:noVBand="1"/>
      </w:tblPr>
      <w:tblGrid>
        <w:gridCol w:w="2818"/>
        <w:gridCol w:w="2916"/>
        <w:gridCol w:w="2896"/>
      </w:tblGrid>
      <w:tr w:rsidR="00924612" w:rsidRPr="00F96A1C" w:rsidTr="00924612">
        <w:tc>
          <w:tcPr>
            <w:tcW w:w="2907" w:type="dxa"/>
          </w:tcPr>
          <w:p w:rsidR="00924612" w:rsidRPr="00F96A1C" w:rsidRDefault="00924612" w:rsidP="00123E19">
            <w:pPr>
              <w:pStyle w:val="ListParagraph"/>
              <w:ind w:left="0"/>
              <w:rPr>
                <w:b/>
                <w:sz w:val="24"/>
                <w:szCs w:val="24"/>
              </w:rPr>
            </w:pPr>
            <w:r w:rsidRPr="00F96A1C">
              <w:rPr>
                <w:b/>
                <w:sz w:val="24"/>
                <w:szCs w:val="24"/>
              </w:rPr>
              <w:t>Age in years</w:t>
            </w:r>
          </w:p>
        </w:tc>
        <w:tc>
          <w:tcPr>
            <w:tcW w:w="2982" w:type="dxa"/>
          </w:tcPr>
          <w:p w:rsidR="00924612" w:rsidRPr="00F96A1C" w:rsidRDefault="00924612" w:rsidP="00123E19">
            <w:pPr>
              <w:pStyle w:val="ListParagraph"/>
              <w:ind w:left="0"/>
              <w:rPr>
                <w:b/>
                <w:sz w:val="24"/>
                <w:szCs w:val="24"/>
              </w:rPr>
            </w:pPr>
            <w:r w:rsidRPr="00F96A1C">
              <w:rPr>
                <w:b/>
                <w:sz w:val="24"/>
                <w:szCs w:val="24"/>
              </w:rPr>
              <w:t>Number of respondents</w:t>
            </w:r>
          </w:p>
        </w:tc>
        <w:tc>
          <w:tcPr>
            <w:tcW w:w="2967" w:type="dxa"/>
          </w:tcPr>
          <w:p w:rsidR="00924612" w:rsidRPr="00F96A1C" w:rsidRDefault="00924612" w:rsidP="00123E19">
            <w:pPr>
              <w:pStyle w:val="ListParagraph"/>
              <w:ind w:left="0"/>
              <w:rPr>
                <w:b/>
                <w:sz w:val="24"/>
                <w:szCs w:val="24"/>
              </w:rPr>
            </w:pPr>
            <w:r w:rsidRPr="00F96A1C">
              <w:rPr>
                <w:b/>
                <w:sz w:val="24"/>
                <w:szCs w:val="24"/>
              </w:rPr>
              <w:t>percentage</w:t>
            </w:r>
          </w:p>
        </w:tc>
      </w:tr>
      <w:tr w:rsidR="00924612" w:rsidRPr="00F96A1C" w:rsidTr="00924612">
        <w:tc>
          <w:tcPr>
            <w:tcW w:w="2907" w:type="dxa"/>
          </w:tcPr>
          <w:p w:rsidR="00924612" w:rsidRPr="00F96A1C" w:rsidRDefault="00924612" w:rsidP="00123E19">
            <w:pPr>
              <w:pStyle w:val="ListParagraph"/>
              <w:ind w:left="0"/>
              <w:rPr>
                <w:sz w:val="24"/>
                <w:szCs w:val="24"/>
              </w:rPr>
            </w:pPr>
            <w:r w:rsidRPr="00F96A1C">
              <w:rPr>
                <w:sz w:val="24"/>
                <w:szCs w:val="24"/>
              </w:rPr>
              <w:t>18-22</w:t>
            </w:r>
          </w:p>
        </w:tc>
        <w:tc>
          <w:tcPr>
            <w:tcW w:w="2982" w:type="dxa"/>
          </w:tcPr>
          <w:p w:rsidR="00924612" w:rsidRPr="00F96A1C" w:rsidRDefault="00924612" w:rsidP="00123E19">
            <w:pPr>
              <w:pStyle w:val="ListParagraph"/>
              <w:ind w:left="0"/>
              <w:rPr>
                <w:sz w:val="24"/>
                <w:szCs w:val="24"/>
              </w:rPr>
            </w:pPr>
            <w:r w:rsidRPr="00F96A1C">
              <w:rPr>
                <w:sz w:val="24"/>
                <w:szCs w:val="24"/>
              </w:rPr>
              <w:t>7</w:t>
            </w:r>
          </w:p>
        </w:tc>
        <w:tc>
          <w:tcPr>
            <w:tcW w:w="2967" w:type="dxa"/>
          </w:tcPr>
          <w:p w:rsidR="00924612" w:rsidRPr="00F96A1C" w:rsidRDefault="00924612" w:rsidP="00123E19">
            <w:pPr>
              <w:pStyle w:val="ListParagraph"/>
              <w:ind w:left="0"/>
              <w:rPr>
                <w:sz w:val="24"/>
                <w:szCs w:val="24"/>
              </w:rPr>
            </w:pPr>
            <w:r w:rsidRPr="00F96A1C">
              <w:rPr>
                <w:sz w:val="24"/>
                <w:szCs w:val="24"/>
              </w:rPr>
              <w:t>21.9%</w:t>
            </w:r>
          </w:p>
        </w:tc>
      </w:tr>
      <w:tr w:rsidR="00924612" w:rsidRPr="00F96A1C" w:rsidTr="00924612">
        <w:tc>
          <w:tcPr>
            <w:tcW w:w="2907" w:type="dxa"/>
          </w:tcPr>
          <w:p w:rsidR="00924612" w:rsidRPr="00F96A1C" w:rsidRDefault="00924612" w:rsidP="00123E19">
            <w:pPr>
              <w:pStyle w:val="ListParagraph"/>
              <w:ind w:left="0"/>
              <w:rPr>
                <w:sz w:val="24"/>
                <w:szCs w:val="24"/>
              </w:rPr>
            </w:pPr>
            <w:r w:rsidRPr="00F96A1C">
              <w:rPr>
                <w:sz w:val="24"/>
                <w:szCs w:val="24"/>
              </w:rPr>
              <w:t>23-27</w:t>
            </w:r>
          </w:p>
        </w:tc>
        <w:tc>
          <w:tcPr>
            <w:tcW w:w="2982" w:type="dxa"/>
          </w:tcPr>
          <w:p w:rsidR="00924612" w:rsidRPr="00F96A1C" w:rsidRDefault="00924612" w:rsidP="00123E19">
            <w:pPr>
              <w:pStyle w:val="ListParagraph"/>
              <w:ind w:left="0"/>
              <w:rPr>
                <w:sz w:val="24"/>
                <w:szCs w:val="24"/>
              </w:rPr>
            </w:pPr>
            <w:r w:rsidRPr="00F96A1C">
              <w:rPr>
                <w:sz w:val="24"/>
                <w:szCs w:val="24"/>
              </w:rPr>
              <w:t>11</w:t>
            </w:r>
          </w:p>
        </w:tc>
        <w:tc>
          <w:tcPr>
            <w:tcW w:w="2967" w:type="dxa"/>
          </w:tcPr>
          <w:p w:rsidR="00924612" w:rsidRPr="00F96A1C" w:rsidRDefault="00924612" w:rsidP="00123E19">
            <w:pPr>
              <w:pStyle w:val="ListParagraph"/>
              <w:ind w:left="0"/>
              <w:rPr>
                <w:sz w:val="24"/>
                <w:szCs w:val="24"/>
              </w:rPr>
            </w:pPr>
            <w:r w:rsidRPr="00F96A1C">
              <w:rPr>
                <w:sz w:val="24"/>
                <w:szCs w:val="24"/>
              </w:rPr>
              <w:t>3</w:t>
            </w:r>
            <w:r w:rsidR="00EA17B9" w:rsidRPr="00F96A1C">
              <w:rPr>
                <w:sz w:val="24"/>
                <w:szCs w:val="24"/>
              </w:rPr>
              <w:t>4.3%</w:t>
            </w:r>
          </w:p>
        </w:tc>
      </w:tr>
      <w:tr w:rsidR="00924612" w:rsidRPr="00F96A1C" w:rsidTr="00924612">
        <w:tc>
          <w:tcPr>
            <w:tcW w:w="2907" w:type="dxa"/>
          </w:tcPr>
          <w:p w:rsidR="00924612" w:rsidRPr="00F96A1C" w:rsidRDefault="00924612" w:rsidP="00123E19">
            <w:pPr>
              <w:pStyle w:val="ListParagraph"/>
              <w:ind w:left="0"/>
              <w:rPr>
                <w:sz w:val="24"/>
                <w:szCs w:val="24"/>
              </w:rPr>
            </w:pPr>
            <w:r w:rsidRPr="00F96A1C">
              <w:rPr>
                <w:sz w:val="24"/>
                <w:szCs w:val="24"/>
              </w:rPr>
              <w:t>28-32</w:t>
            </w:r>
          </w:p>
        </w:tc>
        <w:tc>
          <w:tcPr>
            <w:tcW w:w="2982" w:type="dxa"/>
          </w:tcPr>
          <w:p w:rsidR="00924612" w:rsidRPr="00F96A1C" w:rsidRDefault="00924612" w:rsidP="00123E19">
            <w:pPr>
              <w:pStyle w:val="ListParagraph"/>
              <w:ind w:left="0"/>
              <w:rPr>
                <w:sz w:val="24"/>
                <w:szCs w:val="24"/>
              </w:rPr>
            </w:pPr>
            <w:r w:rsidRPr="00F96A1C">
              <w:rPr>
                <w:sz w:val="24"/>
                <w:szCs w:val="24"/>
              </w:rPr>
              <w:t>7</w:t>
            </w:r>
          </w:p>
        </w:tc>
        <w:tc>
          <w:tcPr>
            <w:tcW w:w="2967" w:type="dxa"/>
          </w:tcPr>
          <w:p w:rsidR="00924612" w:rsidRPr="00F96A1C" w:rsidRDefault="00924612" w:rsidP="00123E19">
            <w:pPr>
              <w:pStyle w:val="ListParagraph"/>
              <w:ind w:left="0"/>
              <w:rPr>
                <w:sz w:val="24"/>
                <w:szCs w:val="24"/>
              </w:rPr>
            </w:pPr>
            <w:r w:rsidRPr="00F96A1C">
              <w:rPr>
                <w:sz w:val="24"/>
                <w:szCs w:val="24"/>
              </w:rPr>
              <w:t>21.9%</w:t>
            </w:r>
          </w:p>
        </w:tc>
      </w:tr>
      <w:tr w:rsidR="00924612" w:rsidRPr="00F96A1C" w:rsidTr="00924612">
        <w:tc>
          <w:tcPr>
            <w:tcW w:w="2907" w:type="dxa"/>
          </w:tcPr>
          <w:p w:rsidR="00924612" w:rsidRPr="00F96A1C" w:rsidRDefault="00924612" w:rsidP="00123E19">
            <w:pPr>
              <w:pStyle w:val="ListParagraph"/>
              <w:ind w:left="0"/>
              <w:rPr>
                <w:sz w:val="24"/>
                <w:szCs w:val="24"/>
              </w:rPr>
            </w:pPr>
            <w:r w:rsidRPr="00F96A1C">
              <w:rPr>
                <w:sz w:val="24"/>
                <w:szCs w:val="24"/>
              </w:rPr>
              <w:t>Above 33</w:t>
            </w:r>
          </w:p>
        </w:tc>
        <w:tc>
          <w:tcPr>
            <w:tcW w:w="2982" w:type="dxa"/>
          </w:tcPr>
          <w:p w:rsidR="00924612" w:rsidRPr="00F96A1C" w:rsidRDefault="00924612" w:rsidP="00123E19">
            <w:pPr>
              <w:pStyle w:val="ListParagraph"/>
              <w:ind w:left="0"/>
              <w:rPr>
                <w:sz w:val="24"/>
                <w:szCs w:val="24"/>
              </w:rPr>
            </w:pPr>
            <w:r w:rsidRPr="00F96A1C">
              <w:rPr>
                <w:sz w:val="24"/>
                <w:szCs w:val="24"/>
              </w:rPr>
              <w:t>7</w:t>
            </w:r>
          </w:p>
        </w:tc>
        <w:tc>
          <w:tcPr>
            <w:tcW w:w="2967" w:type="dxa"/>
          </w:tcPr>
          <w:p w:rsidR="00924612" w:rsidRPr="00F96A1C" w:rsidRDefault="00924612" w:rsidP="00123E19">
            <w:pPr>
              <w:pStyle w:val="ListParagraph"/>
              <w:ind w:left="0"/>
              <w:rPr>
                <w:sz w:val="24"/>
                <w:szCs w:val="24"/>
              </w:rPr>
            </w:pPr>
            <w:r w:rsidRPr="00F96A1C">
              <w:rPr>
                <w:sz w:val="24"/>
                <w:szCs w:val="24"/>
              </w:rPr>
              <w:t>21.9%</w:t>
            </w:r>
          </w:p>
        </w:tc>
      </w:tr>
      <w:tr w:rsidR="00924612" w:rsidRPr="00F96A1C" w:rsidTr="00924612">
        <w:tc>
          <w:tcPr>
            <w:tcW w:w="2907" w:type="dxa"/>
          </w:tcPr>
          <w:p w:rsidR="00924612" w:rsidRPr="00F96A1C" w:rsidRDefault="009A27C6" w:rsidP="00123E19">
            <w:pPr>
              <w:pStyle w:val="ListParagraph"/>
              <w:ind w:left="0"/>
              <w:rPr>
                <w:b/>
                <w:sz w:val="24"/>
                <w:szCs w:val="24"/>
              </w:rPr>
            </w:pPr>
            <w:r w:rsidRPr="00F96A1C">
              <w:rPr>
                <w:b/>
                <w:sz w:val="24"/>
                <w:szCs w:val="24"/>
              </w:rPr>
              <w:t>T</w:t>
            </w:r>
            <w:r w:rsidR="00924612" w:rsidRPr="00F96A1C">
              <w:rPr>
                <w:b/>
                <w:sz w:val="24"/>
                <w:szCs w:val="24"/>
              </w:rPr>
              <w:t>otal</w:t>
            </w:r>
          </w:p>
        </w:tc>
        <w:tc>
          <w:tcPr>
            <w:tcW w:w="2982" w:type="dxa"/>
          </w:tcPr>
          <w:p w:rsidR="00924612" w:rsidRPr="00F96A1C" w:rsidRDefault="00924612" w:rsidP="00123E19">
            <w:pPr>
              <w:pStyle w:val="ListParagraph"/>
              <w:ind w:left="0"/>
              <w:rPr>
                <w:b/>
                <w:sz w:val="24"/>
                <w:szCs w:val="24"/>
              </w:rPr>
            </w:pPr>
            <w:r w:rsidRPr="00F96A1C">
              <w:rPr>
                <w:b/>
                <w:sz w:val="24"/>
                <w:szCs w:val="24"/>
              </w:rPr>
              <w:t>32</w:t>
            </w:r>
          </w:p>
        </w:tc>
        <w:tc>
          <w:tcPr>
            <w:tcW w:w="2967" w:type="dxa"/>
          </w:tcPr>
          <w:p w:rsidR="00924612" w:rsidRPr="00F96A1C" w:rsidRDefault="00924612" w:rsidP="00123E19">
            <w:pPr>
              <w:pStyle w:val="ListParagraph"/>
              <w:ind w:left="0"/>
              <w:rPr>
                <w:b/>
                <w:sz w:val="24"/>
                <w:szCs w:val="24"/>
              </w:rPr>
            </w:pPr>
            <w:r w:rsidRPr="00F96A1C">
              <w:rPr>
                <w:b/>
                <w:sz w:val="24"/>
                <w:szCs w:val="24"/>
              </w:rPr>
              <w:t>100%</w:t>
            </w:r>
          </w:p>
        </w:tc>
      </w:tr>
    </w:tbl>
    <w:p w:rsidR="00924612" w:rsidRPr="00F96A1C" w:rsidRDefault="00924612" w:rsidP="00123E19">
      <w:pPr>
        <w:pStyle w:val="ListParagraph"/>
        <w:rPr>
          <w:sz w:val="24"/>
          <w:szCs w:val="24"/>
        </w:rPr>
      </w:pPr>
    </w:p>
    <w:p w:rsidR="00EA17B9" w:rsidRPr="00F96A1C" w:rsidRDefault="00EA17B9" w:rsidP="00123E19">
      <w:pPr>
        <w:pStyle w:val="ListParagraph"/>
        <w:rPr>
          <w:b/>
          <w:sz w:val="24"/>
          <w:szCs w:val="24"/>
        </w:rPr>
      </w:pPr>
      <w:r w:rsidRPr="00F96A1C">
        <w:rPr>
          <w:b/>
          <w:sz w:val="24"/>
          <w:szCs w:val="24"/>
        </w:rPr>
        <w:t>Table 1: A table showing age distribution of the respondents</w:t>
      </w:r>
    </w:p>
    <w:p w:rsidR="00EA17B9" w:rsidRPr="00F96A1C" w:rsidRDefault="00EA17B9" w:rsidP="00123E19">
      <w:pPr>
        <w:pStyle w:val="ListParagraph"/>
        <w:rPr>
          <w:sz w:val="24"/>
          <w:szCs w:val="24"/>
        </w:rPr>
      </w:pPr>
      <w:r w:rsidRPr="00F96A1C">
        <w:rPr>
          <w:sz w:val="24"/>
          <w:szCs w:val="24"/>
        </w:rPr>
        <w:lastRenderedPageBreak/>
        <w:t>Majority of the respondents were aged between 23-27 years with 34.3%(n=11),then 18-22 years were 21.9%(n=7),then 28-32 years were 21.9%(n=7), the a</w:t>
      </w:r>
      <w:r w:rsidR="005C18D5" w:rsidRPr="00F96A1C">
        <w:rPr>
          <w:sz w:val="24"/>
          <w:szCs w:val="24"/>
        </w:rPr>
        <w:t>bove 33 years were 21.9%(n=7)</w:t>
      </w:r>
    </w:p>
    <w:p w:rsidR="005C18D5" w:rsidRPr="00F96A1C" w:rsidRDefault="005C18D5" w:rsidP="00123E19">
      <w:pPr>
        <w:pStyle w:val="ListParagraph"/>
        <w:rPr>
          <w:sz w:val="24"/>
          <w:szCs w:val="24"/>
        </w:rPr>
      </w:pPr>
    </w:p>
    <w:p w:rsidR="005C18D5" w:rsidRPr="00F96A1C" w:rsidRDefault="005C18D5" w:rsidP="00123E19">
      <w:pPr>
        <w:pStyle w:val="ListParagraph"/>
        <w:rPr>
          <w:b/>
          <w:sz w:val="24"/>
          <w:szCs w:val="24"/>
        </w:rPr>
      </w:pPr>
      <w:r w:rsidRPr="00F96A1C">
        <w:rPr>
          <w:b/>
          <w:sz w:val="24"/>
          <w:szCs w:val="24"/>
        </w:rPr>
        <w:t>4.1.2 respondents marital status</w:t>
      </w:r>
    </w:p>
    <w:p w:rsidR="005C18D5" w:rsidRPr="00F96A1C" w:rsidRDefault="005C18D5" w:rsidP="00123E19">
      <w:pPr>
        <w:pStyle w:val="ListParagraph"/>
        <w:rPr>
          <w:b/>
          <w:sz w:val="24"/>
          <w:szCs w:val="24"/>
        </w:rPr>
      </w:pPr>
      <w:r w:rsidRPr="00F96A1C">
        <w:rPr>
          <w:b/>
          <w:noProof/>
          <w:sz w:val="24"/>
          <w:szCs w:val="24"/>
        </w:rPr>
        <w:drawing>
          <wp:inline distT="0" distB="0" distL="0" distR="0">
            <wp:extent cx="5486400" cy="32004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C18D5" w:rsidRPr="00F96A1C" w:rsidRDefault="005C18D5" w:rsidP="005C18D5">
      <w:pPr>
        <w:pStyle w:val="ListParagraph"/>
        <w:rPr>
          <w:b/>
          <w:sz w:val="24"/>
          <w:szCs w:val="24"/>
        </w:rPr>
      </w:pPr>
      <w:r w:rsidRPr="00F96A1C">
        <w:rPr>
          <w:b/>
          <w:sz w:val="24"/>
          <w:szCs w:val="24"/>
        </w:rPr>
        <w:t>Figure 1: A Pie chart showing marital status of the respondents</w:t>
      </w:r>
    </w:p>
    <w:p w:rsidR="005C18D5" w:rsidRPr="00F96A1C" w:rsidRDefault="005C18D5" w:rsidP="005C18D5">
      <w:pPr>
        <w:pStyle w:val="ListParagraph"/>
        <w:rPr>
          <w:sz w:val="24"/>
          <w:szCs w:val="24"/>
        </w:rPr>
      </w:pPr>
      <w:r w:rsidRPr="00F96A1C">
        <w:rPr>
          <w:sz w:val="24"/>
          <w:szCs w:val="24"/>
        </w:rPr>
        <w:t>Most of the respondents 46.9%</w:t>
      </w:r>
      <w:r w:rsidR="00270888" w:rsidRPr="00F96A1C">
        <w:rPr>
          <w:sz w:val="24"/>
          <w:szCs w:val="24"/>
        </w:rPr>
        <w:t>(n=15) were married,followed by 34.4%(n=11) were single, then the rest were below 10% for the divorced and widowed with 9.4%(n=3) and 9.4%(n=3) respectively.</w:t>
      </w:r>
    </w:p>
    <w:p w:rsidR="00270888" w:rsidRPr="00F96A1C" w:rsidRDefault="00270888" w:rsidP="005C18D5">
      <w:pPr>
        <w:pStyle w:val="ListParagraph"/>
        <w:rPr>
          <w:sz w:val="24"/>
          <w:szCs w:val="24"/>
        </w:rPr>
      </w:pPr>
    </w:p>
    <w:p w:rsidR="00270888" w:rsidRPr="00F96A1C" w:rsidRDefault="00270888" w:rsidP="005C18D5">
      <w:pPr>
        <w:pStyle w:val="ListParagraph"/>
        <w:rPr>
          <w:b/>
          <w:sz w:val="24"/>
          <w:szCs w:val="24"/>
        </w:rPr>
      </w:pPr>
      <w:r w:rsidRPr="00F96A1C">
        <w:rPr>
          <w:b/>
          <w:sz w:val="24"/>
          <w:szCs w:val="24"/>
        </w:rPr>
        <w:t>4.1.3 Level of education of the respondents</w:t>
      </w:r>
    </w:p>
    <w:p w:rsidR="00270888" w:rsidRPr="00F96A1C" w:rsidRDefault="00270888" w:rsidP="005C18D5">
      <w:pPr>
        <w:pStyle w:val="ListParagraph"/>
        <w:rPr>
          <w:b/>
          <w:sz w:val="24"/>
          <w:szCs w:val="24"/>
        </w:rPr>
      </w:pPr>
      <w:r w:rsidRPr="00F96A1C">
        <w:rPr>
          <w:b/>
          <w:noProof/>
          <w:sz w:val="24"/>
          <w:szCs w:val="24"/>
        </w:rPr>
        <w:lastRenderedPageBreak/>
        <w:drawing>
          <wp:inline distT="0" distB="0" distL="0" distR="0">
            <wp:extent cx="5486400" cy="32004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08AD" w:rsidRPr="00F96A1C" w:rsidRDefault="004D08AD" w:rsidP="005C18D5">
      <w:pPr>
        <w:pStyle w:val="ListParagraph"/>
        <w:rPr>
          <w:b/>
          <w:sz w:val="24"/>
          <w:szCs w:val="24"/>
        </w:rPr>
      </w:pPr>
      <w:r w:rsidRPr="00F96A1C">
        <w:rPr>
          <w:b/>
          <w:sz w:val="24"/>
          <w:szCs w:val="24"/>
        </w:rPr>
        <w:t>Figure 2: A bar graph showing education level of the respondents</w:t>
      </w:r>
    </w:p>
    <w:p w:rsidR="004D08AD" w:rsidRPr="00F96A1C" w:rsidRDefault="004D08AD" w:rsidP="005C18D5">
      <w:pPr>
        <w:pStyle w:val="ListParagraph"/>
        <w:rPr>
          <w:sz w:val="24"/>
          <w:szCs w:val="24"/>
        </w:rPr>
      </w:pPr>
      <w:r w:rsidRPr="00F96A1C">
        <w:rPr>
          <w:sz w:val="24"/>
          <w:szCs w:val="24"/>
        </w:rPr>
        <w:t>Majority of the respondents 37.5% of the respondents(n=12) were educated upto secondary level, 28.10%(n=9) primary level, 28.10%(n=9) tertiary level and the least 6.3%(n=</w:t>
      </w:r>
      <w:r w:rsidR="00550593" w:rsidRPr="00F96A1C">
        <w:rPr>
          <w:sz w:val="24"/>
          <w:szCs w:val="24"/>
        </w:rPr>
        <w:t>2)</w:t>
      </w:r>
      <w:r w:rsidR="004A3C5C" w:rsidRPr="00F96A1C">
        <w:rPr>
          <w:sz w:val="24"/>
          <w:szCs w:val="24"/>
        </w:rPr>
        <w:t xml:space="preserve"> never been to school.</w:t>
      </w:r>
    </w:p>
    <w:p w:rsidR="00550593" w:rsidRPr="00F96A1C" w:rsidRDefault="00550593" w:rsidP="005C18D5">
      <w:pPr>
        <w:pStyle w:val="ListParagraph"/>
        <w:rPr>
          <w:b/>
          <w:sz w:val="24"/>
          <w:szCs w:val="24"/>
        </w:rPr>
      </w:pPr>
    </w:p>
    <w:p w:rsidR="00550593" w:rsidRPr="00F96A1C" w:rsidRDefault="00550593" w:rsidP="005C18D5">
      <w:pPr>
        <w:pStyle w:val="ListParagraph"/>
        <w:rPr>
          <w:b/>
          <w:sz w:val="24"/>
          <w:szCs w:val="24"/>
        </w:rPr>
      </w:pPr>
    </w:p>
    <w:p w:rsidR="00550593" w:rsidRPr="00F96A1C" w:rsidRDefault="00FC6F7D" w:rsidP="005C18D5">
      <w:pPr>
        <w:pStyle w:val="ListParagraph"/>
        <w:rPr>
          <w:b/>
          <w:sz w:val="24"/>
          <w:szCs w:val="24"/>
        </w:rPr>
      </w:pPr>
      <w:r w:rsidRPr="00F96A1C">
        <w:rPr>
          <w:b/>
          <w:sz w:val="24"/>
          <w:szCs w:val="24"/>
        </w:rPr>
        <w:t>4.1.4 denomination</w:t>
      </w:r>
    </w:p>
    <w:p w:rsidR="00550593" w:rsidRPr="00F96A1C" w:rsidRDefault="00550593" w:rsidP="005C18D5">
      <w:pPr>
        <w:pStyle w:val="ListParagraph"/>
        <w:rPr>
          <w:b/>
          <w:sz w:val="24"/>
          <w:szCs w:val="24"/>
        </w:rPr>
      </w:pPr>
      <w:r w:rsidRPr="00F96A1C">
        <w:rPr>
          <w:b/>
          <w:noProof/>
          <w:sz w:val="24"/>
          <w:szCs w:val="24"/>
        </w:rPr>
        <w:drawing>
          <wp:inline distT="0" distB="0" distL="0" distR="0">
            <wp:extent cx="5486400" cy="32004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0593" w:rsidRPr="00F96A1C" w:rsidRDefault="00550593" w:rsidP="005C18D5">
      <w:pPr>
        <w:pStyle w:val="ListParagraph"/>
        <w:rPr>
          <w:b/>
          <w:sz w:val="24"/>
          <w:szCs w:val="24"/>
        </w:rPr>
      </w:pPr>
      <w:r w:rsidRPr="00F96A1C">
        <w:rPr>
          <w:b/>
          <w:sz w:val="24"/>
          <w:szCs w:val="24"/>
        </w:rPr>
        <w:t>Figure 3: A pie chart showing denomination of the respondents</w:t>
      </w:r>
    </w:p>
    <w:p w:rsidR="00550593" w:rsidRPr="00F96A1C" w:rsidRDefault="00550593" w:rsidP="005C18D5">
      <w:pPr>
        <w:pStyle w:val="ListParagraph"/>
        <w:rPr>
          <w:sz w:val="24"/>
          <w:szCs w:val="24"/>
        </w:rPr>
      </w:pPr>
      <w:r w:rsidRPr="00F96A1C">
        <w:rPr>
          <w:sz w:val="24"/>
          <w:szCs w:val="24"/>
        </w:rPr>
        <w:lastRenderedPageBreak/>
        <w:t>Majority of the respondents 59.40%(n=19) were from PCEA, followed by 21.9%(n=</w:t>
      </w:r>
      <w:r w:rsidR="00FC6F7D" w:rsidRPr="00F96A1C">
        <w:rPr>
          <w:sz w:val="24"/>
          <w:szCs w:val="24"/>
        </w:rPr>
        <w:t>7) ACK</w:t>
      </w:r>
      <w:r w:rsidR="00606367" w:rsidRPr="00F96A1C">
        <w:rPr>
          <w:sz w:val="24"/>
          <w:szCs w:val="24"/>
        </w:rPr>
        <w:t>,</w:t>
      </w:r>
      <w:r w:rsidRPr="00F96A1C">
        <w:rPr>
          <w:sz w:val="24"/>
          <w:szCs w:val="24"/>
        </w:rPr>
        <w:t xml:space="preserve"> then 18.8%(n=6)</w:t>
      </w:r>
      <w:r w:rsidR="00110B92" w:rsidRPr="00F96A1C">
        <w:rPr>
          <w:sz w:val="24"/>
          <w:szCs w:val="24"/>
        </w:rPr>
        <w:t xml:space="preserve"> </w:t>
      </w:r>
      <w:r w:rsidR="00606367" w:rsidRPr="00F96A1C">
        <w:rPr>
          <w:sz w:val="24"/>
          <w:szCs w:val="24"/>
        </w:rPr>
        <w:t xml:space="preserve">catholic </w:t>
      </w:r>
      <w:r w:rsidR="00110B92" w:rsidRPr="00F96A1C">
        <w:rPr>
          <w:sz w:val="24"/>
          <w:szCs w:val="24"/>
        </w:rPr>
        <w:t>while none responded to other type of denomination</w:t>
      </w:r>
    </w:p>
    <w:p w:rsidR="00110B92" w:rsidRPr="00F96A1C" w:rsidRDefault="00110B92" w:rsidP="005C18D5">
      <w:pPr>
        <w:pStyle w:val="ListParagraph"/>
        <w:rPr>
          <w:b/>
          <w:sz w:val="24"/>
          <w:szCs w:val="24"/>
        </w:rPr>
      </w:pPr>
    </w:p>
    <w:p w:rsidR="00110B92" w:rsidRPr="00F96A1C" w:rsidRDefault="00110B92" w:rsidP="005C18D5">
      <w:pPr>
        <w:pStyle w:val="ListParagraph"/>
        <w:rPr>
          <w:b/>
          <w:sz w:val="24"/>
          <w:szCs w:val="24"/>
        </w:rPr>
      </w:pPr>
      <w:r w:rsidRPr="00F96A1C">
        <w:rPr>
          <w:b/>
          <w:sz w:val="24"/>
          <w:szCs w:val="24"/>
        </w:rPr>
        <w:t>4.1.5 Residence</w:t>
      </w:r>
    </w:p>
    <w:p w:rsidR="00110B92" w:rsidRPr="00F96A1C" w:rsidRDefault="00110B92" w:rsidP="005C18D5">
      <w:pPr>
        <w:pStyle w:val="ListParagraph"/>
        <w:rPr>
          <w:sz w:val="24"/>
          <w:szCs w:val="24"/>
        </w:rPr>
      </w:pPr>
      <w:r w:rsidRPr="00F96A1C">
        <w:rPr>
          <w:noProof/>
          <w:sz w:val="24"/>
          <w:szCs w:val="24"/>
        </w:rPr>
        <w:drawing>
          <wp:inline distT="0" distB="0" distL="0" distR="0">
            <wp:extent cx="5486400" cy="32004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95FAC" w:rsidRPr="00F96A1C" w:rsidRDefault="00F95FAC" w:rsidP="005C18D5">
      <w:pPr>
        <w:pStyle w:val="ListParagraph"/>
        <w:rPr>
          <w:b/>
          <w:sz w:val="24"/>
          <w:szCs w:val="24"/>
        </w:rPr>
      </w:pPr>
      <w:r w:rsidRPr="00F96A1C">
        <w:rPr>
          <w:b/>
          <w:sz w:val="24"/>
          <w:szCs w:val="24"/>
        </w:rPr>
        <w:t>Figure 4: a pie chart showing residence of the respondents</w:t>
      </w:r>
    </w:p>
    <w:p w:rsidR="00F95FAC" w:rsidRPr="00F96A1C" w:rsidRDefault="00F95FAC" w:rsidP="005C18D5">
      <w:pPr>
        <w:pStyle w:val="ListParagraph"/>
        <w:rPr>
          <w:sz w:val="24"/>
          <w:szCs w:val="24"/>
        </w:rPr>
      </w:pPr>
      <w:r w:rsidRPr="00F96A1C">
        <w:rPr>
          <w:sz w:val="24"/>
          <w:szCs w:val="24"/>
        </w:rPr>
        <w:t>Most of the respondents 68.80%(n=22) resided in rural areas while 31.3%(n=10) resided in urban areas</w:t>
      </w:r>
    </w:p>
    <w:p w:rsidR="00F95FAC" w:rsidRPr="00F96A1C" w:rsidRDefault="00F95FAC" w:rsidP="005C18D5">
      <w:pPr>
        <w:pStyle w:val="ListParagraph"/>
        <w:rPr>
          <w:sz w:val="24"/>
          <w:szCs w:val="24"/>
        </w:rPr>
      </w:pPr>
    </w:p>
    <w:p w:rsidR="00F95FAC" w:rsidRPr="00F96A1C" w:rsidRDefault="00FC6F7D" w:rsidP="005C18D5">
      <w:pPr>
        <w:pStyle w:val="ListParagraph"/>
        <w:rPr>
          <w:b/>
          <w:sz w:val="24"/>
          <w:szCs w:val="24"/>
        </w:rPr>
      </w:pPr>
      <w:r w:rsidRPr="00F96A1C">
        <w:rPr>
          <w:b/>
          <w:sz w:val="24"/>
          <w:szCs w:val="24"/>
        </w:rPr>
        <w:t>4.1.6 Occupation</w:t>
      </w:r>
      <w:r w:rsidR="00F95FAC" w:rsidRPr="00F96A1C">
        <w:rPr>
          <w:b/>
          <w:sz w:val="24"/>
          <w:szCs w:val="24"/>
        </w:rPr>
        <w:t xml:space="preserve"> of the respondents</w:t>
      </w:r>
    </w:p>
    <w:p w:rsidR="00F95FAC" w:rsidRPr="00F96A1C" w:rsidRDefault="00D05033" w:rsidP="005C18D5">
      <w:pPr>
        <w:pStyle w:val="ListParagraph"/>
        <w:rPr>
          <w:b/>
          <w:sz w:val="24"/>
          <w:szCs w:val="24"/>
        </w:rPr>
      </w:pPr>
      <w:r w:rsidRPr="00F96A1C">
        <w:rPr>
          <w:b/>
          <w:noProof/>
          <w:sz w:val="24"/>
          <w:szCs w:val="24"/>
        </w:rPr>
        <w:lastRenderedPageBreak/>
        <w:drawing>
          <wp:inline distT="0" distB="0" distL="0" distR="0">
            <wp:extent cx="5486400" cy="3200400"/>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05033" w:rsidRPr="00F96A1C" w:rsidRDefault="00D05033" w:rsidP="005C18D5">
      <w:pPr>
        <w:pStyle w:val="ListParagraph"/>
        <w:rPr>
          <w:b/>
          <w:sz w:val="24"/>
          <w:szCs w:val="24"/>
        </w:rPr>
      </w:pPr>
      <w:r w:rsidRPr="00F96A1C">
        <w:rPr>
          <w:b/>
          <w:sz w:val="24"/>
          <w:szCs w:val="24"/>
        </w:rPr>
        <w:t>Figure 5: A pie chart showing occupation of the respondents</w:t>
      </w:r>
    </w:p>
    <w:p w:rsidR="00D05033" w:rsidRPr="00F96A1C" w:rsidRDefault="00D05033" w:rsidP="005C18D5">
      <w:pPr>
        <w:pStyle w:val="ListParagraph"/>
        <w:rPr>
          <w:sz w:val="24"/>
          <w:szCs w:val="24"/>
        </w:rPr>
      </w:pPr>
      <w:r w:rsidRPr="00F96A1C">
        <w:rPr>
          <w:sz w:val="24"/>
          <w:szCs w:val="24"/>
        </w:rPr>
        <w:t xml:space="preserve">Majority of the respondents 50%(n=16) were self </w:t>
      </w:r>
      <w:r w:rsidR="00FC6F7D" w:rsidRPr="00F96A1C">
        <w:rPr>
          <w:sz w:val="24"/>
          <w:szCs w:val="24"/>
        </w:rPr>
        <w:t>employed, followed</w:t>
      </w:r>
      <w:r w:rsidRPr="00F96A1C">
        <w:rPr>
          <w:sz w:val="24"/>
          <w:szCs w:val="24"/>
        </w:rPr>
        <w:t xml:space="preserve"> by unemployed 31.3%(n=10) and the least 18.7%(n=6) were employed</w:t>
      </w:r>
    </w:p>
    <w:p w:rsidR="00D05033" w:rsidRPr="00F96A1C" w:rsidRDefault="00D05033" w:rsidP="005C18D5">
      <w:pPr>
        <w:pStyle w:val="ListParagraph"/>
        <w:rPr>
          <w:sz w:val="24"/>
          <w:szCs w:val="24"/>
        </w:rPr>
      </w:pPr>
    </w:p>
    <w:p w:rsidR="00D05033" w:rsidRPr="00F96A1C" w:rsidRDefault="00FC6F7D" w:rsidP="00636966">
      <w:pPr>
        <w:pStyle w:val="Heading2"/>
        <w:numPr>
          <w:ilvl w:val="0"/>
          <w:numId w:val="0"/>
        </w:numPr>
        <w:ind w:left="576"/>
      </w:pPr>
      <w:bookmarkStart w:id="45" w:name="_Toc75994822"/>
      <w:r w:rsidRPr="00F96A1C">
        <w:t>4.2 CAREGIVER</w:t>
      </w:r>
      <w:r w:rsidR="00D05033" w:rsidRPr="00F96A1C">
        <w:t xml:space="preserve"> FACTORS</w:t>
      </w:r>
      <w:bookmarkEnd w:id="45"/>
    </w:p>
    <w:p w:rsidR="00D05033" w:rsidRPr="00F96A1C" w:rsidRDefault="00FC6F7D" w:rsidP="005C18D5">
      <w:pPr>
        <w:pStyle w:val="ListParagraph"/>
        <w:rPr>
          <w:b/>
          <w:sz w:val="24"/>
          <w:szCs w:val="24"/>
        </w:rPr>
      </w:pPr>
      <w:r w:rsidRPr="00F96A1C">
        <w:rPr>
          <w:b/>
          <w:sz w:val="24"/>
          <w:szCs w:val="24"/>
        </w:rPr>
        <w:t>4.2.1 how</w:t>
      </w:r>
      <w:r w:rsidR="00CC5384" w:rsidRPr="00F96A1C">
        <w:rPr>
          <w:b/>
          <w:sz w:val="24"/>
          <w:szCs w:val="24"/>
        </w:rPr>
        <w:t xml:space="preserve"> many children had</w:t>
      </w:r>
    </w:p>
    <w:tbl>
      <w:tblPr>
        <w:tblStyle w:val="TableGrid"/>
        <w:tblW w:w="0" w:type="auto"/>
        <w:tblInd w:w="720" w:type="dxa"/>
        <w:tblLook w:val="04A0" w:firstRow="1" w:lastRow="0" w:firstColumn="1" w:lastColumn="0" w:noHBand="0" w:noVBand="1"/>
      </w:tblPr>
      <w:tblGrid>
        <w:gridCol w:w="2850"/>
        <w:gridCol w:w="2881"/>
        <w:gridCol w:w="2899"/>
      </w:tblGrid>
      <w:tr w:rsidR="00CC5384" w:rsidRPr="00F96A1C" w:rsidTr="00CC5384">
        <w:tc>
          <w:tcPr>
            <w:tcW w:w="3192" w:type="dxa"/>
          </w:tcPr>
          <w:p w:rsidR="00CC5384" w:rsidRPr="00F96A1C" w:rsidRDefault="00CC5384" w:rsidP="005C18D5">
            <w:pPr>
              <w:pStyle w:val="ListParagraph"/>
              <w:ind w:left="0"/>
              <w:rPr>
                <w:b/>
                <w:sz w:val="24"/>
                <w:szCs w:val="24"/>
              </w:rPr>
            </w:pPr>
            <w:r w:rsidRPr="00F96A1C">
              <w:rPr>
                <w:b/>
                <w:sz w:val="24"/>
                <w:szCs w:val="24"/>
              </w:rPr>
              <w:t>children</w:t>
            </w:r>
          </w:p>
        </w:tc>
        <w:tc>
          <w:tcPr>
            <w:tcW w:w="3192" w:type="dxa"/>
          </w:tcPr>
          <w:p w:rsidR="00CC5384" w:rsidRPr="00F96A1C" w:rsidRDefault="00CC5384" w:rsidP="005C18D5">
            <w:pPr>
              <w:pStyle w:val="ListParagraph"/>
              <w:ind w:left="0"/>
              <w:rPr>
                <w:b/>
                <w:sz w:val="24"/>
                <w:szCs w:val="24"/>
              </w:rPr>
            </w:pPr>
            <w:r w:rsidRPr="00F96A1C">
              <w:rPr>
                <w:b/>
                <w:sz w:val="24"/>
                <w:szCs w:val="24"/>
              </w:rPr>
              <w:t>frequency</w:t>
            </w:r>
          </w:p>
        </w:tc>
        <w:tc>
          <w:tcPr>
            <w:tcW w:w="3192" w:type="dxa"/>
          </w:tcPr>
          <w:p w:rsidR="00CC5384" w:rsidRPr="00F96A1C" w:rsidRDefault="00A77C61" w:rsidP="005C18D5">
            <w:pPr>
              <w:pStyle w:val="ListParagraph"/>
              <w:ind w:left="0"/>
              <w:rPr>
                <w:b/>
                <w:sz w:val="24"/>
                <w:szCs w:val="24"/>
              </w:rPr>
            </w:pPr>
            <w:r w:rsidRPr="00F96A1C">
              <w:rPr>
                <w:b/>
                <w:sz w:val="24"/>
                <w:szCs w:val="24"/>
              </w:rPr>
              <w:t>P</w:t>
            </w:r>
            <w:r w:rsidR="00CC5384" w:rsidRPr="00F96A1C">
              <w:rPr>
                <w:b/>
                <w:sz w:val="24"/>
                <w:szCs w:val="24"/>
              </w:rPr>
              <w:t>ercentage</w:t>
            </w:r>
          </w:p>
        </w:tc>
      </w:tr>
      <w:tr w:rsidR="00CC5384" w:rsidRPr="00F96A1C" w:rsidTr="00CC5384">
        <w:tc>
          <w:tcPr>
            <w:tcW w:w="3192" w:type="dxa"/>
          </w:tcPr>
          <w:p w:rsidR="00CC5384" w:rsidRPr="00F96A1C" w:rsidRDefault="00CC5384" w:rsidP="005C18D5">
            <w:pPr>
              <w:pStyle w:val="ListParagraph"/>
              <w:ind w:left="0"/>
              <w:rPr>
                <w:sz w:val="24"/>
                <w:szCs w:val="24"/>
              </w:rPr>
            </w:pPr>
            <w:r w:rsidRPr="00F96A1C">
              <w:rPr>
                <w:sz w:val="24"/>
                <w:szCs w:val="24"/>
              </w:rPr>
              <w:t>1</w:t>
            </w:r>
          </w:p>
        </w:tc>
        <w:tc>
          <w:tcPr>
            <w:tcW w:w="3192" w:type="dxa"/>
          </w:tcPr>
          <w:p w:rsidR="00CC5384" w:rsidRPr="00F96A1C" w:rsidRDefault="00CC5384" w:rsidP="005C18D5">
            <w:pPr>
              <w:pStyle w:val="ListParagraph"/>
              <w:ind w:left="0"/>
              <w:rPr>
                <w:sz w:val="24"/>
                <w:szCs w:val="24"/>
              </w:rPr>
            </w:pPr>
            <w:r w:rsidRPr="00F96A1C">
              <w:rPr>
                <w:sz w:val="24"/>
                <w:szCs w:val="24"/>
              </w:rPr>
              <w:t>10</w:t>
            </w:r>
          </w:p>
        </w:tc>
        <w:tc>
          <w:tcPr>
            <w:tcW w:w="3192" w:type="dxa"/>
          </w:tcPr>
          <w:p w:rsidR="00CC5384" w:rsidRPr="00F96A1C" w:rsidRDefault="00CC5384" w:rsidP="005C18D5">
            <w:pPr>
              <w:pStyle w:val="ListParagraph"/>
              <w:ind w:left="0"/>
              <w:rPr>
                <w:sz w:val="24"/>
                <w:szCs w:val="24"/>
              </w:rPr>
            </w:pPr>
            <w:r w:rsidRPr="00F96A1C">
              <w:rPr>
                <w:sz w:val="24"/>
                <w:szCs w:val="24"/>
              </w:rPr>
              <w:t>31.3%</w:t>
            </w:r>
          </w:p>
        </w:tc>
      </w:tr>
      <w:tr w:rsidR="00CC5384" w:rsidRPr="00F96A1C" w:rsidTr="00CC5384">
        <w:tc>
          <w:tcPr>
            <w:tcW w:w="3192" w:type="dxa"/>
          </w:tcPr>
          <w:p w:rsidR="00CC5384" w:rsidRPr="00F96A1C" w:rsidRDefault="00CC5384" w:rsidP="005C18D5">
            <w:pPr>
              <w:pStyle w:val="ListParagraph"/>
              <w:ind w:left="0"/>
              <w:rPr>
                <w:sz w:val="24"/>
                <w:szCs w:val="24"/>
              </w:rPr>
            </w:pPr>
            <w:r w:rsidRPr="00F96A1C">
              <w:rPr>
                <w:sz w:val="24"/>
                <w:szCs w:val="24"/>
              </w:rPr>
              <w:t>2</w:t>
            </w:r>
          </w:p>
        </w:tc>
        <w:tc>
          <w:tcPr>
            <w:tcW w:w="3192" w:type="dxa"/>
          </w:tcPr>
          <w:p w:rsidR="00CC5384" w:rsidRPr="00F96A1C" w:rsidRDefault="00CC5384" w:rsidP="005C18D5">
            <w:pPr>
              <w:pStyle w:val="ListParagraph"/>
              <w:ind w:left="0"/>
              <w:rPr>
                <w:sz w:val="24"/>
                <w:szCs w:val="24"/>
              </w:rPr>
            </w:pPr>
            <w:r w:rsidRPr="00F96A1C">
              <w:rPr>
                <w:sz w:val="24"/>
                <w:szCs w:val="24"/>
              </w:rPr>
              <w:t>12</w:t>
            </w:r>
          </w:p>
        </w:tc>
        <w:tc>
          <w:tcPr>
            <w:tcW w:w="3192" w:type="dxa"/>
          </w:tcPr>
          <w:p w:rsidR="00CC5384" w:rsidRPr="00F96A1C" w:rsidRDefault="00CC5384" w:rsidP="005C18D5">
            <w:pPr>
              <w:pStyle w:val="ListParagraph"/>
              <w:ind w:left="0"/>
              <w:rPr>
                <w:sz w:val="24"/>
                <w:szCs w:val="24"/>
              </w:rPr>
            </w:pPr>
            <w:r w:rsidRPr="00F96A1C">
              <w:rPr>
                <w:sz w:val="24"/>
                <w:szCs w:val="24"/>
              </w:rPr>
              <w:t>37.5%</w:t>
            </w:r>
          </w:p>
        </w:tc>
      </w:tr>
      <w:tr w:rsidR="00CC5384" w:rsidRPr="00F96A1C" w:rsidTr="00CC5384">
        <w:tc>
          <w:tcPr>
            <w:tcW w:w="3192" w:type="dxa"/>
          </w:tcPr>
          <w:p w:rsidR="00CC5384" w:rsidRPr="00F96A1C" w:rsidRDefault="00CC5384" w:rsidP="005C18D5">
            <w:pPr>
              <w:pStyle w:val="ListParagraph"/>
              <w:ind w:left="0"/>
              <w:rPr>
                <w:sz w:val="24"/>
                <w:szCs w:val="24"/>
              </w:rPr>
            </w:pPr>
            <w:r w:rsidRPr="00F96A1C">
              <w:rPr>
                <w:sz w:val="24"/>
                <w:szCs w:val="24"/>
              </w:rPr>
              <w:t>3</w:t>
            </w:r>
          </w:p>
        </w:tc>
        <w:tc>
          <w:tcPr>
            <w:tcW w:w="3192" w:type="dxa"/>
          </w:tcPr>
          <w:p w:rsidR="00CC5384" w:rsidRPr="00F96A1C" w:rsidRDefault="00CC5384" w:rsidP="005C18D5">
            <w:pPr>
              <w:pStyle w:val="ListParagraph"/>
              <w:ind w:left="0"/>
              <w:rPr>
                <w:sz w:val="24"/>
                <w:szCs w:val="24"/>
              </w:rPr>
            </w:pPr>
            <w:r w:rsidRPr="00F96A1C">
              <w:rPr>
                <w:sz w:val="24"/>
                <w:szCs w:val="24"/>
              </w:rPr>
              <w:t>7</w:t>
            </w:r>
          </w:p>
        </w:tc>
        <w:tc>
          <w:tcPr>
            <w:tcW w:w="3192" w:type="dxa"/>
          </w:tcPr>
          <w:p w:rsidR="00CC5384" w:rsidRPr="00F96A1C" w:rsidRDefault="00CC5384" w:rsidP="005C18D5">
            <w:pPr>
              <w:pStyle w:val="ListParagraph"/>
              <w:ind w:left="0"/>
              <w:rPr>
                <w:sz w:val="24"/>
                <w:szCs w:val="24"/>
              </w:rPr>
            </w:pPr>
            <w:r w:rsidRPr="00F96A1C">
              <w:rPr>
                <w:sz w:val="24"/>
                <w:szCs w:val="24"/>
              </w:rPr>
              <w:t>21.9%</w:t>
            </w:r>
          </w:p>
        </w:tc>
      </w:tr>
      <w:tr w:rsidR="00CC5384" w:rsidRPr="00F96A1C" w:rsidTr="00CC5384">
        <w:tc>
          <w:tcPr>
            <w:tcW w:w="3192" w:type="dxa"/>
          </w:tcPr>
          <w:p w:rsidR="00CC5384" w:rsidRPr="00F96A1C" w:rsidRDefault="00CC5384" w:rsidP="005C18D5">
            <w:pPr>
              <w:pStyle w:val="ListParagraph"/>
              <w:ind w:left="0"/>
              <w:rPr>
                <w:sz w:val="24"/>
                <w:szCs w:val="24"/>
              </w:rPr>
            </w:pPr>
            <w:r w:rsidRPr="00F96A1C">
              <w:rPr>
                <w:sz w:val="24"/>
                <w:szCs w:val="24"/>
              </w:rPr>
              <w:t>Above 4</w:t>
            </w:r>
          </w:p>
        </w:tc>
        <w:tc>
          <w:tcPr>
            <w:tcW w:w="3192" w:type="dxa"/>
          </w:tcPr>
          <w:p w:rsidR="00CC5384" w:rsidRPr="00F96A1C" w:rsidRDefault="00CC5384" w:rsidP="005C18D5">
            <w:pPr>
              <w:pStyle w:val="ListParagraph"/>
              <w:ind w:left="0"/>
              <w:rPr>
                <w:sz w:val="24"/>
                <w:szCs w:val="24"/>
              </w:rPr>
            </w:pPr>
            <w:r w:rsidRPr="00F96A1C">
              <w:rPr>
                <w:sz w:val="24"/>
                <w:szCs w:val="24"/>
              </w:rPr>
              <w:t>3</w:t>
            </w:r>
          </w:p>
        </w:tc>
        <w:tc>
          <w:tcPr>
            <w:tcW w:w="3192" w:type="dxa"/>
          </w:tcPr>
          <w:p w:rsidR="00CC5384" w:rsidRPr="00F96A1C" w:rsidRDefault="00CC5384" w:rsidP="005C18D5">
            <w:pPr>
              <w:pStyle w:val="ListParagraph"/>
              <w:ind w:left="0"/>
              <w:rPr>
                <w:sz w:val="24"/>
                <w:szCs w:val="24"/>
              </w:rPr>
            </w:pPr>
            <w:r w:rsidRPr="00F96A1C">
              <w:rPr>
                <w:sz w:val="24"/>
                <w:szCs w:val="24"/>
              </w:rPr>
              <w:t>9.3</w:t>
            </w:r>
            <w:r w:rsidR="00C72614" w:rsidRPr="00F96A1C">
              <w:rPr>
                <w:sz w:val="24"/>
                <w:szCs w:val="24"/>
              </w:rPr>
              <w:t>%</w:t>
            </w:r>
          </w:p>
        </w:tc>
      </w:tr>
      <w:tr w:rsidR="00C72614" w:rsidRPr="00F96A1C" w:rsidTr="00CC5384">
        <w:tc>
          <w:tcPr>
            <w:tcW w:w="3192" w:type="dxa"/>
          </w:tcPr>
          <w:p w:rsidR="00C72614" w:rsidRPr="00F96A1C" w:rsidRDefault="00C72614" w:rsidP="005C18D5">
            <w:pPr>
              <w:pStyle w:val="ListParagraph"/>
              <w:ind w:left="0"/>
              <w:rPr>
                <w:b/>
                <w:sz w:val="24"/>
                <w:szCs w:val="24"/>
              </w:rPr>
            </w:pPr>
            <w:r w:rsidRPr="00F96A1C">
              <w:rPr>
                <w:b/>
                <w:sz w:val="24"/>
                <w:szCs w:val="24"/>
              </w:rPr>
              <w:t>Total</w:t>
            </w:r>
          </w:p>
        </w:tc>
        <w:tc>
          <w:tcPr>
            <w:tcW w:w="3192" w:type="dxa"/>
          </w:tcPr>
          <w:p w:rsidR="00C72614" w:rsidRPr="00F96A1C" w:rsidRDefault="00C72614" w:rsidP="005C18D5">
            <w:pPr>
              <w:pStyle w:val="ListParagraph"/>
              <w:ind w:left="0"/>
              <w:rPr>
                <w:sz w:val="24"/>
                <w:szCs w:val="24"/>
              </w:rPr>
            </w:pPr>
            <w:r w:rsidRPr="00F96A1C">
              <w:rPr>
                <w:sz w:val="24"/>
                <w:szCs w:val="24"/>
              </w:rPr>
              <w:t>32</w:t>
            </w:r>
          </w:p>
        </w:tc>
        <w:tc>
          <w:tcPr>
            <w:tcW w:w="3192" w:type="dxa"/>
          </w:tcPr>
          <w:p w:rsidR="00C72614" w:rsidRPr="00F96A1C" w:rsidRDefault="00C72614" w:rsidP="005C18D5">
            <w:pPr>
              <w:pStyle w:val="ListParagraph"/>
              <w:ind w:left="0"/>
              <w:rPr>
                <w:sz w:val="24"/>
                <w:szCs w:val="24"/>
              </w:rPr>
            </w:pPr>
            <w:r w:rsidRPr="00F96A1C">
              <w:rPr>
                <w:sz w:val="24"/>
                <w:szCs w:val="24"/>
              </w:rPr>
              <w:t>100%</w:t>
            </w:r>
          </w:p>
        </w:tc>
      </w:tr>
    </w:tbl>
    <w:p w:rsidR="00C72614" w:rsidRPr="00F96A1C" w:rsidRDefault="00C72614" w:rsidP="005C18D5">
      <w:pPr>
        <w:pStyle w:val="ListParagraph"/>
        <w:rPr>
          <w:b/>
          <w:sz w:val="24"/>
          <w:szCs w:val="24"/>
        </w:rPr>
      </w:pPr>
      <w:r w:rsidRPr="00F96A1C">
        <w:rPr>
          <w:b/>
          <w:sz w:val="24"/>
          <w:szCs w:val="24"/>
        </w:rPr>
        <w:t xml:space="preserve">Table </w:t>
      </w:r>
      <w:r w:rsidR="00FC6F7D" w:rsidRPr="00F96A1C">
        <w:rPr>
          <w:b/>
          <w:sz w:val="24"/>
          <w:szCs w:val="24"/>
        </w:rPr>
        <w:t>2: A</w:t>
      </w:r>
      <w:r w:rsidR="002D2DAA" w:rsidRPr="00F96A1C">
        <w:rPr>
          <w:b/>
          <w:sz w:val="24"/>
          <w:szCs w:val="24"/>
        </w:rPr>
        <w:t xml:space="preserve"> table showing</w:t>
      </w:r>
      <w:r w:rsidRPr="00F96A1C">
        <w:rPr>
          <w:b/>
          <w:sz w:val="24"/>
          <w:szCs w:val="24"/>
        </w:rPr>
        <w:t xml:space="preserve"> number of children of the respondents</w:t>
      </w:r>
    </w:p>
    <w:p w:rsidR="00C72614" w:rsidRPr="00F96A1C" w:rsidRDefault="00C72614" w:rsidP="005C18D5">
      <w:pPr>
        <w:pStyle w:val="ListParagraph"/>
        <w:rPr>
          <w:sz w:val="24"/>
          <w:szCs w:val="24"/>
        </w:rPr>
      </w:pPr>
      <w:r w:rsidRPr="00F96A1C">
        <w:rPr>
          <w:sz w:val="24"/>
          <w:szCs w:val="24"/>
        </w:rPr>
        <w:t>Majority of the respondents 37.5%(n=12) had 2 children,31.3%(n=10) had one child,21.9%(n=7) had 3 children while 9.3%(n=3) have children above 4.</w:t>
      </w:r>
    </w:p>
    <w:p w:rsidR="00C72614" w:rsidRPr="00F96A1C" w:rsidRDefault="00C72614" w:rsidP="005C18D5">
      <w:pPr>
        <w:pStyle w:val="ListParagraph"/>
        <w:rPr>
          <w:b/>
          <w:sz w:val="24"/>
          <w:szCs w:val="24"/>
        </w:rPr>
      </w:pPr>
    </w:p>
    <w:p w:rsidR="00C72614" w:rsidRPr="00F96A1C" w:rsidRDefault="00C72614" w:rsidP="005C18D5">
      <w:pPr>
        <w:pStyle w:val="ListParagraph"/>
        <w:rPr>
          <w:b/>
          <w:sz w:val="24"/>
          <w:szCs w:val="24"/>
        </w:rPr>
      </w:pPr>
      <w:r w:rsidRPr="00F96A1C">
        <w:rPr>
          <w:b/>
          <w:sz w:val="24"/>
          <w:szCs w:val="24"/>
        </w:rPr>
        <w:t>4.2.2 spacing child in years</w:t>
      </w:r>
    </w:p>
    <w:tbl>
      <w:tblPr>
        <w:tblStyle w:val="TableGrid"/>
        <w:tblW w:w="0" w:type="auto"/>
        <w:tblInd w:w="720" w:type="dxa"/>
        <w:tblLook w:val="04A0" w:firstRow="1" w:lastRow="0" w:firstColumn="1" w:lastColumn="0" w:noHBand="0" w:noVBand="1"/>
      </w:tblPr>
      <w:tblGrid>
        <w:gridCol w:w="2851"/>
        <w:gridCol w:w="2880"/>
        <w:gridCol w:w="2899"/>
      </w:tblGrid>
      <w:tr w:rsidR="002D2DAA" w:rsidRPr="00F96A1C" w:rsidTr="002D2DAA">
        <w:tc>
          <w:tcPr>
            <w:tcW w:w="3192" w:type="dxa"/>
          </w:tcPr>
          <w:p w:rsidR="002D2DAA" w:rsidRPr="00F96A1C" w:rsidRDefault="002D2DAA" w:rsidP="005C18D5">
            <w:pPr>
              <w:pStyle w:val="ListParagraph"/>
              <w:ind w:left="0"/>
              <w:rPr>
                <w:b/>
                <w:sz w:val="24"/>
                <w:szCs w:val="24"/>
              </w:rPr>
            </w:pPr>
            <w:r w:rsidRPr="00F96A1C">
              <w:rPr>
                <w:b/>
                <w:sz w:val="24"/>
                <w:szCs w:val="24"/>
              </w:rPr>
              <w:t>Number in years</w:t>
            </w:r>
          </w:p>
        </w:tc>
        <w:tc>
          <w:tcPr>
            <w:tcW w:w="3192" w:type="dxa"/>
          </w:tcPr>
          <w:p w:rsidR="002D2DAA" w:rsidRPr="00F96A1C" w:rsidRDefault="002D2DAA" w:rsidP="005C18D5">
            <w:pPr>
              <w:pStyle w:val="ListParagraph"/>
              <w:ind w:left="0"/>
              <w:rPr>
                <w:b/>
                <w:sz w:val="24"/>
                <w:szCs w:val="24"/>
              </w:rPr>
            </w:pPr>
            <w:r w:rsidRPr="00F96A1C">
              <w:rPr>
                <w:b/>
                <w:sz w:val="24"/>
                <w:szCs w:val="24"/>
              </w:rPr>
              <w:t>frequency</w:t>
            </w:r>
          </w:p>
        </w:tc>
        <w:tc>
          <w:tcPr>
            <w:tcW w:w="3192" w:type="dxa"/>
          </w:tcPr>
          <w:p w:rsidR="002D2DAA" w:rsidRPr="00F96A1C" w:rsidRDefault="002D2DAA" w:rsidP="005C18D5">
            <w:pPr>
              <w:pStyle w:val="ListParagraph"/>
              <w:ind w:left="0"/>
              <w:rPr>
                <w:b/>
                <w:sz w:val="24"/>
                <w:szCs w:val="24"/>
              </w:rPr>
            </w:pPr>
            <w:r w:rsidRPr="00F96A1C">
              <w:rPr>
                <w:b/>
                <w:sz w:val="24"/>
                <w:szCs w:val="24"/>
              </w:rPr>
              <w:t>percentage</w:t>
            </w:r>
          </w:p>
        </w:tc>
      </w:tr>
      <w:tr w:rsidR="002D2DAA" w:rsidRPr="00F96A1C" w:rsidTr="002D2DAA">
        <w:tc>
          <w:tcPr>
            <w:tcW w:w="3192" w:type="dxa"/>
          </w:tcPr>
          <w:p w:rsidR="002D2DAA" w:rsidRPr="00F96A1C" w:rsidRDefault="002D2DAA" w:rsidP="005C18D5">
            <w:pPr>
              <w:pStyle w:val="ListParagraph"/>
              <w:ind w:left="0"/>
              <w:rPr>
                <w:sz w:val="24"/>
                <w:szCs w:val="24"/>
              </w:rPr>
            </w:pPr>
            <w:r w:rsidRPr="00F96A1C">
              <w:rPr>
                <w:sz w:val="24"/>
                <w:szCs w:val="24"/>
              </w:rPr>
              <w:t>1 year</w:t>
            </w:r>
          </w:p>
        </w:tc>
        <w:tc>
          <w:tcPr>
            <w:tcW w:w="3192" w:type="dxa"/>
          </w:tcPr>
          <w:p w:rsidR="002D2DAA" w:rsidRPr="00F96A1C" w:rsidRDefault="002D2DAA" w:rsidP="005C18D5">
            <w:pPr>
              <w:pStyle w:val="ListParagraph"/>
              <w:ind w:left="0"/>
              <w:rPr>
                <w:sz w:val="24"/>
                <w:szCs w:val="24"/>
              </w:rPr>
            </w:pPr>
            <w:r w:rsidRPr="00F96A1C">
              <w:rPr>
                <w:sz w:val="24"/>
                <w:szCs w:val="24"/>
              </w:rPr>
              <w:t>13</w:t>
            </w:r>
          </w:p>
        </w:tc>
        <w:tc>
          <w:tcPr>
            <w:tcW w:w="3192" w:type="dxa"/>
          </w:tcPr>
          <w:p w:rsidR="002D2DAA" w:rsidRPr="00F96A1C" w:rsidRDefault="002D2DAA" w:rsidP="005C18D5">
            <w:pPr>
              <w:pStyle w:val="ListParagraph"/>
              <w:ind w:left="0"/>
              <w:rPr>
                <w:sz w:val="24"/>
                <w:szCs w:val="24"/>
              </w:rPr>
            </w:pPr>
            <w:r w:rsidRPr="00F96A1C">
              <w:rPr>
                <w:sz w:val="24"/>
                <w:szCs w:val="24"/>
              </w:rPr>
              <w:t>59.1%</w:t>
            </w:r>
          </w:p>
        </w:tc>
      </w:tr>
      <w:tr w:rsidR="002D2DAA" w:rsidRPr="00F96A1C" w:rsidTr="002D2DAA">
        <w:tc>
          <w:tcPr>
            <w:tcW w:w="3192" w:type="dxa"/>
          </w:tcPr>
          <w:p w:rsidR="002D2DAA" w:rsidRPr="00F96A1C" w:rsidRDefault="002D2DAA" w:rsidP="005C18D5">
            <w:pPr>
              <w:pStyle w:val="ListParagraph"/>
              <w:ind w:left="0"/>
              <w:rPr>
                <w:sz w:val="24"/>
                <w:szCs w:val="24"/>
              </w:rPr>
            </w:pPr>
            <w:r w:rsidRPr="00F96A1C">
              <w:rPr>
                <w:sz w:val="24"/>
                <w:szCs w:val="24"/>
              </w:rPr>
              <w:t>2 years</w:t>
            </w:r>
          </w:p>
        </w:tc>
        <w:tc>
          <w:tcPr>
            <w:tcW w:w="3192" w:type="dxa"/>
          </w:tcPr>
          <w:p w:rsidR="002D2DAA" w:rsidRPr="00F96A1C" w:rsidRDefault="002D2DAA" w:rsidP="005C18D5">
            <w:pPr>
              <w:pStyle w:val="ListParagraph"/>
              <w:ind w:left="0"/>
              <w:rPr>
                <w:sz w:val="24"/>
                <w:szCs w:val="24"/>
              </w:rPr>
            </w:pPr>
            <w:r w:rsidRPr="00F96A1C">
              <w:rPr>
                <w:sz w:val="24"/>
                <w:szCs w:val="24"/>
              </w:rPr>
              <w:t>7</w:t>
            </w:r>
          </w:p>
        </w:tc>
        <w:tc>
          <w:tcPr>
            <w:tcW w:w="3192" w:type="dxa"/>
          </w:tcPr>
          <w:p w:rsidR="002D2DAA" w:rsidRPr="00F96A1C" w:rsidRDefault="002D2DAA" w:rsidP="005C18D5">
            <w:pPr>
              <w:pStyle w:val="ListParagraph"/>
              <w:ind w:left="0"/>
              <w:rPr>
                <w:sz w:val="24"/>
                <w:szCs w:val="24"/>
              </w:rPr>
            </w:pPr>
            <w:r w:rsidRPr="00F96A1C">
              <w:rPr>
                <w:sz w:val="24"/>
                <w:szCs w:val="24"/>
              </w:rPr>
              <w:t>31.8%</w:t>
            </w:r>
          </w:p>
        </w:tc>
      </w:tr>
      <w:tr w:rsidR="002D2DAA" w:rsidRPr="00F96A1C" w:rsidTr="002D2DAA">
        <w:tc>
          <w:tcPr>
            <w:tcW w:w="3192" w:type="dxa"/>
          </w:tcPr>
          <w:p w:rsidR="002D2DAA" w:rsidRPr="00F96A1C" w:rsidRDefault="002D2DAA" w:rsidP="005C18D5">
            <w:pPr>
              <w:pStyle w:val="ListParagraph"/>
              <w:ind w:left="0"/>
              <w:rPr>
                <w:sz w:val="24"/>
                <w:szCs w:val="24"/>
              </w:rPr>
            </w:pPr>
            <w:r w:rsidRPr="00F96A1C">
              <w:rPr>
                <w:sz w:val="24"/>
                <w:szCs w:val="24"/>
              </w:rPr>
              <w:t>3 years</w:t>
            </w:r>
          </w:p>
        </w:tc>
        <w:tc>
          <w:tcPr>
            <w:tcW w:w="3192" w:type="dxa"/>
          </w:tcPr>
          <w:p w:rsidR="002D2DAA" w:rsidRPr="00F96A1C" w:rsidRDefault="002D2DAA" w:rsidP="005C18D5">
            <w:pPr>
              <w:pStyle w:val="ListParagraph"/>
              <w:ind w:left="0"/>
              <w:rPr>
                <w:sz w:val="24"/>
                <w:szCs w:val="24"/>
              </w:rPr>
            </w:pPr>
            <w:r w:rsidRPr="00F96A1C">
              <w:rPr>
                <w:sz w:val="24"/>
                <w:szCs w:val="24"/>
              </w:rPr>
              <w:t>2</w:t>
            </w:r>
          </w:p>
        </w:tc>
        <w:tc>
          <w:tcPr>
            <w:tcW w:w="3192" w:type="dxa"/>
          </w:tcPr>
          <w:p w:rsidR="002D2DAA" w:rsidRPr="00F96A1C" w:rsidRDefault="002D2DAA" w:rsidP="005C18D5">
            <w:pPr>
              <w:pStyle w:val="ListParagraph"/>
              <w:ind w:left="0"/>
              <w:rPr>
                <w:sz w:val="24"/>
                <w:szCs w:val="24"/>
              </w:rPr>
            </w:pPr>
            <w:r w:rsidRPr="00F96A1C">
              <w:rPr>
                <w:sz w:val="24"/>
                <w:szCs w:val="24"/>
              </w:rPr>
              <w:t>9.1%</w:t>
            </w:r>
          </w:p>
        </w:tc>
      </w:tr>
      <w:tr w:rsidR="002D2DAA" w:rsidRPr="00F96A1C" w:rsidTr="002D2DAA">
        <w:tc>
          <w:tcPr>
            <w:tcW w:w="3192" w:type="dxa"/>
          </w:tcPr>
          <w:p w:rsidR="002D2DAA" w:rsidRPr="00F96A1C" w:rsidRDefault="002D2DAA" w:rsidP="005C18D5">
            <w:pPr>
              <w:pStyle w:val="ListParagraph"/>
              <w:ind w:left="0"/>
              <w:rPr>
                <w:b/>
                <w:sz w:val="24"/>
                <w:szCs w:val="24"/>
              </w:rPr>
            </w:pPr>
            <w:r w:rsidRPr="00F96A1C">
              <w:rPr>
                <w:b/>
                <w:sz w:val="24"/>
                <w:szCs w:val="24"/>
              </w:rPr>
              <w:t>Total</w:t>
            </w:r>
          </w:p>
        </w:tc>
        <w:tc>
          <w:tcPr>
            <w:tcW w:w="3192" w:type="dxa"/>
          </w:tcPr>
          <w:p w:rsidR="002D2DAA" w:rsidRPr="00F96A1C" w:rsidRDefault="002D2DAA" w:rsidP="005C18D5">
            <w:pPr>
              <w:pStyle w:val="ListParagraph"/>
              <w:ind w:left="0"/>
              <w:rPr>
                <w:sz w:val="24"/>
                <w:szCs w:val="24"/>
              </w:rPr>
            </w:pPr>
            <w:r w:rsidRPr="00F96A1C">
              <w:rPr>
                <w:sz w:val="24"/>
                <w:szCs w:val="24"/>
              </w:rPr>
              <w:t>22</w:t>
            </w:r>
          </w:p>
        </w:tc>
        <w:tc>
          <w:tcPr>
            <w:tcW w:w="3192" w:type="dxa"/>
          </w:tcPr>
          <w:p w:rsidR="002D2DAA" w:rsidRPr="00F96A1C" w:rsidRDefault="002D2DAA" w:rsidP="005C18D5">
            <w:pPr>
              <w:pStyle w:val="ListParagraph"/>
              <w:ind w:left="0"/>
              <w:rPr>
                <w:sz w:val="24"/>
                <w:szCs w:val="24"/>
              </w:rPr>
            </w:pPr>
            <w:r w:rsidRPr="00F96A1C">
              <w:rPr>
                <w:sz w:val="24"/>
                <w:szCs w:val="24"/>
              </w:rPr>
              <w:t>100%</w:t>
            </w:r>
          </w:p>
        </w:tc>
      </w:tr>
    </w:tbl>
    <w:p w:rsidR="002D2DAA" w:rsidRPr="00F96A1C" w:rsidRDefault="002D2DAA" w:rsidP="005C18D5">
      <w:pPr>
        <w:pStyle w:val="ListParagraph"/>
        <w:rPr>
          <w:b/>
          <w:sz w:val="24"/>
          <w:szCs w:val="24"/>
        </w:rPr>
      </w:pPr>
      <w:r w:rsidRPr="00F96A1C">
        <w:rPr>
          <w:b/>
          <w:sz w:val="24"/>
          <w:szCs w:val="24"/>
        </w:rPr>
        <w:t>Table 3: A table showing spacing of children in years</w:t>
      </w:r>
    </w:p>
    <w:p w:rsidR="002D2DAA" w:rsidRPr="00F96A1C" w:rsidRDefault="002D2DAA" w:rsidP="005C18D5">
      <w:pPr>
        <w:pStyle w:val="ListParagraph"/>
        <w:rPr>
          <w:sz w:val="24"/>
          <w:szCs w:val="24"/>
        </w:rPr>
      </w:pPr>
      <w:r w:rsidRPr="00F96A1C">
        <w:rPr>
          <w:sz w:val="24"/>
          <w:szCs w:val="24"/>
        </w:rPr>
        <w:lastRenderedPageBreak/>
        <w:t xml:space="preserve">Majority of the respondents 59.1%(n=13) had spaced their children with one year, followed by 31.8%(n=7) had spaced their children with </w:t>
      </w:r>
      <w:r w:rsidR="007E0689" w:rsidRPr="00F96A1C">
        <w:rPr>
          <w:sz w:val="24"/>
          <w:szCs w:val="24"/>
        </w:rPr>
        <w:t>two years and 9.1%(n=2) had spaced their children with three years.</w:t>
      </w:r>
    </w:p>
    <w:p w:rsidR="007E0689" w:rsidRPr="00F96A1C" w:rsidRDefault="007E0689" w:rsidP="005C18D5">
      <w:pPr>
        <w:pStyle w:val="ListParagraph"/>
        <w:rPr>
          <w:b/>
          <w:sz w:val="24"/>
          <w:szCs w:val="24"/>
        </w:rPr>
      </w:pPr>
    </w:p>
    <w:p w:rsidR="000135F7" w:rsidRPr="00F96A1C" w:rsidRDefault="00FC6F7D" w:rsidP="005C18D5">
      <w:pPr>
        <w:pStyle w:val="ListParagraph"/>
        <w:rPr>
          <w:b/>
          <w:sz w:val="24"/>
          <w:szCs w:val="24"/>
        </w:rPr>
      </w:pPr>
      <w:r w:rsidRPr="00F96A1C">
        <w:rPr>
          <w:b/>
          <w:sz w:val="24"/>
          <w:szCs w:val="24"/>
        </w:rPr>
        <w:t>4.2.3 Age</w:t>
      </w:r>
      <w:r w:rsidR="000135F7" w:rsidRPr="00F96A1C">
        <w:rPr>
          <w:b/>
          <w:sz w:val="24"/>
          <w:szCs w:val="24"/>
        </w:rPr>
        <w:t xml:space="preserve"> of the child</w:t>
      </w:r>
    </w:p>
    <w:p w:rsidR="000135F7" w:rsidRPr="00F96A1C" w:rsidRDefault="000135F7" w:rsidP="005C18D5">
      <w:pPr>
        <w:pStyle w:val="ListParagraph"/>
        <w:rPr>
          <w:b/>
          <w:sz w:val="24"/>
          <w:szCs w:val="24"/>
        </w:rPr>
      </w:pPr>
      <w:r w:rsidRPr="00F96A1C">
        <w:rPr>
          <w:b/>
          <w:noProof/>
          <w:sz w:val="24"/>
          <w:szCs w:val="24"/>
        </w:rPr>
        <w:drawing>
          <wp:inline distT="0" distB="0" distL="0" distR="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135F7" w:rsidRPr="00F96A1C" w:rsidRDefault="007A4F5E" w:rsidP="005C18D5">
      <w:pPr>
        <w:pStyle w:val="ListParagraph"/>
        <w:rPr>
          <w:b/>
          <w:sz w:val="24"/>
          <w:szCs w:val="24"/>
        </w:rPr>
      </w:pPr>
      <w:r w:rsidRPr="00F96A1C">
        <w:rPr>
          <w:b/>
          <w:sz w:val="24"/>
          <w:szCs w:val="24"/>
        </w:rPr>
        <w:t>Figure 6: A pie chart showing the age of the children</w:t>
      </w:r>
    </w:p>
    <w:p w:rsidR="007A4F5E" w:rsidRPr="00F96A1C" w:rsidRDefault="007A4F5E" w:rsidP="005C18D5">
      <w:pPr>
        <w:pStyle w:val="ListParagraph"/>
        <w:rPr>
          <w:sz w:val="24"/>
          <w:szCs w:val="24"/>
        </w:rPr>
      </w:pPr>
      <w:r w:rsidRPr="00F96A1C">
        <w:rPr>
          <w:sz w:val="24"/>
          <w:szCs w:val="24"/>
        </w:rPr>
        <w:t>Majority of the respondents 50%(n=16) had children between 2-3 years, followed by 37.50%(n=12)</w:t>
      </w:r>
      <w:r w:rsidR="00B83D6D" w:rsidRPr="00F96A1C">
        <w:rPr>
          <w:sz w:val="24"/>
          <w:szCs w:val="24"/>
        </w:rPr>
        <w:t>0-1 year</w:t>
      </w:r>
      <w:r w:rsidRPr="00F96A1C">
        <w:rPr>
          <w:sz w:val="24"/>
          <w:szCs w:val="24"/>
        </w:rPr>
        <w:t xml:space="preserve"> and the least 12.50%(n=4) had children between 4- </w:t>
      </w:r>
      <w:r w:rsidR="00B83D6D" w:rsidRPr="00F96A1C">
        <w:rPr>
          <w:sz w:val="24"/>
          <w:szCs w:val="24"/>
        </w:rPr>
        <w:t>5</w:t>
      </w:r>
      <w:r w:rsidRPr="00F96A1C">
        <w:rPr>
          <w:sz w:val="24"/>
          <w:szCs w:val="24"/>
        </w:rPr>
        <w:t>years</w:t>
      </w:r>
    </w:p>
    <w:p w:rsidR="007A4F5E" w:rsidRPr="00F96A1C" w:rsidRDefault="007A4F5E" w:rsidP="005C18D5">
      <w:pPr>
        <w:pStyle w:val="ListParagraph"/>
        <w:rPr>
          <w:sz w:val="24"/>
          <w:szCs w:val="24"/>
        </w:rPr>
      </w:pPr>
    </w:p>
    <w:p w:rsidR="007A4F5E" w:rsidRPr="00F96A1C" w:rsidRDefault="00FC6F7D" w:rsidP="005C18D5">
      <w:pPr>
        <w:pStyle w:val="ListParagraph"/>
        <w:rPr>
          <w:b/>
          <w:sz w:val="24"/>
          <w:szCs w:val="24"/>
        </w:rPr>
      </w:pPr>
      <w:r w:rsidRPr="00F96A1C">
        <w:rPr>
          <w:b/>
          <w:sz w:val="24"/>
          <w:szCs w:val="24"/>
        </w:rPr>
        <w:t>4.2.4 Whether</w:t>
      </w:r>
      <w:r w:rsidR="007A4F5E" w:rsidRPr="00F96A1C">
        <w:rPr>
          <w:b/>
          <w:sz w:val="24"/>
          <w:szCs w:val="24"/>
        </w:rPr>
        <w:t xml:space="preserve"> the respondents had done exclusive breastfeeding</w:t>
      </w:r>
    </w:p>
    <w:p w:rsidR="00D5247B" w:rsidRPr="00F96A1C" w:rsidRDefault="00D5247B" w:rsidP="005C18D5">
      <w:pPr>
        <w:pStyle w:val="ListParagraph"/>
        <w:rPr>
          <w:b/>
          <w:sz w:val="24"/>
          <w:szCs w:val="24"/>
        </w:rPr>
      </w:pPr>
      <w:r w:rsidRPr="00F96A1C">
        <w:rPr>
          <w:b/>
          <w:noProof/>
          <w:sz w:val="24"/>
          <w:szCs w:val="24"/>
        </w:rPr>
        <w:lastRenderedPageBreak/>
        <w:drawing>
          <wp:inline distT="0" distB="0" distL="0" distR="0">
            <wp:extent cx="5486400" cy="32004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5247B" w:rsidRPr="00F96A1C" w:rsidRDefault="00E84215" w:rsidP="005C18D5">
      <w:pPr>
        <w:pStyle w:val="ListParagraph"/>
        <w:rPr>
          <w:b/>
          <w:sz w:val="24"/>
          <w:szCs w:val="24"/>
        </w:rPr>
      </w:pPr>
      <w:r w:rsidRPr="00F96A1C">
        <w:rPr>
          <w:b/>
          <w:sz w:val="24"/>
          <w:szCs w:val="24"/>
        </w:rPr>
        <w:t>Figure 7: A Bargraph showing respondents who breastfed their child exclusively</w:t>
      </w:r>
    </w:p>
    <w:p w:rsidR="00E84215" w:rsidRPr="00F96A1C" w:rsidRDefault="00E84215" w:rsidP="005C18D5">
      <w:pPr>
        <w:pStyle w:val="ListParagraph"/>
        <w:rPr>
          <w:sz w:val="24"/>
          <w:szCs w:val="24"/>
        </w:rPr>
      </w:pPr>
      <w:r w:rsidRPr="00F96A1C">
        <w:rPr>
          <w:sz w:val="24"/>
          <w:szCs w:val="24"/>
        </w:rPr>
        <w:t>All the respondents (n=32) which is 100% exclusively breastfed their children</w:t>
      </w:r>
    </w:p>
    <w:p w:rsidR="00E84215" w:rsidRPr="00F96A1C" w:rsidRDefault="00E84215" w:rsidP="005C18D5">
      <w:pPr>
        <w:pStyle w:val="ListParagraph"/>
        <w:rPr>
          <w:sz w:val="24"/>
          <w:szCs w:val="24"/>
        </w:rPr>
      </w:pPr>
    </w:p>
    <w:p w:rsidR="00E84215" w:rsidRPr="00F96A1C" w:rsidRDefault="00FC6F7D" w:rsidP="005C18D5">
      <w:pPr>
        <w:pStyle w:val="ListParagraph"/>
        <w:rPr>
          <w:b/>
          <w:sz w:val="24"/>
          <w:szCs w:val="24"/>
        </w:rPr>
      </w:pPr>
      <w:r w:rsidRPr="00F96A1C">
        <w:rPr>
          <w:b/>
          <w:sz w:val="24"/>
          <w:szCs w:val="24"/>
        </w:rPr>
        <w:t>4.2.5 How</w:t>
      </w:r>
      <w:r w:rsidR="00E84215" w:rsidRPr="00F96A1C">
        <w:rPr>
          <w:b/>
          <w:sz w:val="24"/>
          <w:szCs w:val="24"/>
        </w:rPr>
        <w:t xml:space="preserve"> long was the exclusive breastfeeding</w:t>
      </w:r>
    </w:p>
    <w:tbl>
      <w:tblPr>
        <w:tblStyle w:val="TableGrid"/>
        <w:tblW w:w="0" w:type="auto"/>
        <w:tblInd w:w="720" w:type="dxa"/>
        <w:tblLook w:val="04A0" w:firstRow="1" w:lastRow="0" w:firstColumn="1" w:lastColumn="0" w:noHBand="0" w:noVBand="1"/>
      </w:tblPr>
      <w:tblGrid>
        <w:gridCol w:w="2847"/>
        <w:gridCol w:w="2882"/>
        <w:gridCol w:w="2901"/>
      </w:tblGrid>
      <w:tr w:rsidR="00E84215" w:rsidRPr="00F96A1C" w:rsidTr="00E84215">
        <w:tc>
          <w:tcPr>
            <w:tcW w:w="3192" w:type="dxa"/>
          </w:tcPr>
          <w:p w:rsidR="00E84215" w:rsidRPr="00F96A1C" w:rsidRDefault="00E84215" w:rsidP="005C18D5">
            <w:pPr>
              <w:pStyle w:val="ListParagraph"/>
              <w:ind w:left="0"/>
              <w:rPr>
                <w:b/>
                <w:sz w:val="24"/>
                <w:szCs w:val="24"/>
              </w:rPr>
            </w:pPr>
            <w:r w:rsidRPr="00F96A1C">
              <w:rPr>
                <w:b/>
                <w:sz w:val="24"/>
                <w:szCs w:val="24"/>
              </w:rPr>
              <w:t>Months</w:t>
            </w:r>
          </w:p>
        </w:tc>
        <w:tc>
          <w:tcPr>
            <w:tcW w:w="3192" w:type="dxa"/>
          </w:tcPr>
          <w:p w:rsidR="00E84215" w:rsidRPr="00F96A1C" w:rsidRDefault="00E84215" w:rsidP="005C18D5">
            <w:pPr>
              <w:pStyle w:val="ListParagraph"/>
              <w:ind w:left="0"/>
              <w:rPr>
                <w:b/>
                <w:sz w:val="24"/>
                <w:szCs w:val="24"/>
              </w:rPr>
            </w:pPr>
            <w:r w:rsidRPr="00F96A1C">
              <w:rPr>
                <w:b/>
                <w:sz w:val="24"/>
                <w:szCs w:val="24"/>
              </w:rPr>
              <w:t>frequency</w:t>
            </w:r>
          </w:p>
        </w:tc>
        <w:tc>
          <w:tcPr>
            <w:tcW w:w="3192" w:type="dxa"/>
          </w:tcPr>
          <w:p w:rsidR="00E84215" w:rsidRPr="00F96A1C" w:rsidRDefault="00A77C61" w:rsidP="005C18D5">
            <w:pPr>
              <w:pStyle w:val="ListParagraph"/>
              <w:ind w:left="0"/>
              <w:rPr>
                <w:b/>
                <w:sz w:val="24"/>
                <w:szCs w:val="24"/>
              </w:rPr>
            </w:pPr>
            <w:r w:rsidRPr="00F96A1C">
              <w:rPr>
                <w:b/>
                <w:sz w:val="24"/>
                <w:szCs w:val="24"/>
              </w:rPr>
              <w:t>P</w:t>
            </w:r>
            <w:r w:rsidR="00E84215" w:rsidRPr="00F96A1C">
              <w:rPr>
                <w:b/>
                <w:sz w:val="24"/>
                <w:szCs w:val="24"/>
              </w:rPr>
              <w:t>ercentage</w:t>
            </w:r>
          </w:p>
        </w:tc>
      </w:tr>
      <w:tr w:rsidR="00E84215" w:rsidRPr="00F96A1C" w:rsidTr="00E84215">
        <w:tc>
          <w:tcPr>
            <w:tcW w:w="3192" w:type="dxa"/>
          </w:tcPr>
          <w:p w:rsidR="00E84215" w:rsidRPr="00F96A1C" w:rsidRDefault="00E84215" w:rsidP="005C18D5">
            <w:pPr>
              <w:pStyle w:val="ListParagraph"/>
              <w:ind w:left="0"/>
              <w:rPr>
                <w:sz w:val="24"/>
                <w:szCs w:val="24"/>
              </w:rPr>
            </w:pPr>
            <w:r w:rsidRPr="00F96A1C">
              <w:rPr>
                <w:sz w:val="24"/>
                <w:szCs w:val="24"/>
              </w:rPr>
              <w:t>0-1</w:t>
            </w:r>
          </w:p>
        </w:tc>
        <w:tc>
          <w:tcPr>
            <w:tcW w:w="3192" w:type="dxa"/>
          </w:tcPr>
          <w:p w:rsidR="00E84215" w:rsidRPr="00F96A1C" w:rsidRDefault="00E84215" w:rsidP="005C18D5">
            <w:pPr>
              <w:pStyle w:val="ListParagraph"/>
              <w:ind w:left="0"/>
              <w:rPr>
                <w:sz w:val="24"/>
                <w:szCs w:val="24"/>
              </w:rPr>
            </w:pPr>
            <w:r w:rsidRPr="00F96A1C">
              <w:rPr>
                <w:sz w:val="24"/>
                <w:szCs w:val="24"/>
              </w:rPr>
              <w:t>0</w:t>
            </w:r>
          </w:p>
        </w:tc>
        <w:tc>
          <w:tcPr>
            <w:tcW w:w="3192" w:type="dxa"/>
          </w:tcPr>
          <w:p w:rsidR="00E84215" w:rsidRPr="00F96A1C" w:rsidRDefault="00E84215" w:rsidP="005C18D5">
            <w:pPr>
              <w:pStyle w:val="ListParagraph"/>
              <w:ind w:left="0"/>
              <w:rPr>
                <w:sz w:val="24"/>
                <w:szCs w:val="24"/>
              </w:rPr>
            </w:pPr>
            <w:r w:rsidRPr="00F96A1C">
              <w:rPr>
                <w:sz w:val="24"/>
                <w:szCs w:val="24"/>
              </w:rPr>
              <w:t>0</w:t>
            </w:r>
          </w:p>
        </w:tc>
      </w:tr>
      <w:tr w:rsidR="00E84215" w:rsidRPr="00F96A1C" w:rsidTr="00E84215">
        <w:tc>
          <w:tcPr>
            <w:tcW w:w="3192" w:type="dxa"/>
          </w:tcPr>
          <w:p w:rsidR="00E84215" w:rsidRPr="00F96A1C" w:rsidRDefault="00E84215" w:rsidP="005C18D5">
            <w:pPr>
              <w:pStyle w:val="ListParagraph"/>
              <w:ind w:left="0"/>
              <w:rPr>
                <w:sz w:val="24"/>
                <w:szCs w:val="24"/>
              </w:rPr>
            </w:pPr>
            <w:r w:rsidRPr="00F96A1C">
              <w:rPr>
                <w:sz w:val="24"/>
                <w:szCs w:val="24"/>
              </w:rPr>
              <w:t>2-3</w:t>
            </w:r>
          </w:p>
        </w:tc>
        <w:tc>
          <w:tcPr>
            <w:tcW w:w="3192" w:type="dxa"/>
          </w:tcPr>
          <w:p w:rsidR="00E84215" w:rsidRPr="00F96A1C" w:rsidRDefault="00E84215" w:rsidP="005C18D5">
            <w:pPr>
              <w:pStyle w:val="ListParagraph"/>
              <w:ind w:left="0"/>
              <w:rPr>
                <w:sz w:val="24"/>
                <w:szCs w:val="24"/>
              </w:rPr>
            </w:pPr>
            <w:r w:rsidRPr="00F96A1C">
              <w:rPr>
                <w:sz w:val="24"/>
                <w:szCs w:val="24"/>
              </w:rPr>
              <w:t>9</w:t>
            </w:r>
          </w:p>
        </w:tc>
        <w:tc>
          <w:tcPr>
            <w:tcW w:w="3192" w:type="dxa"/>
          </w:tcPr>
          <w:p w:rsidR="00E84215" w:rsidRPr="00F96A1C" w:rsidRDefault="00E84215" w:rsidP="005C18D5">
            <w:pPr>
              <w:pStyle w:val="ListParagraph"/>
              <w:ind w:left="0"/>
              <w:rPr>
                <w:sz w:val="24"/>
                <w:szCs w:val="24"/>
              </w:rPr>
            </w:pPr>
            <w:r w:rsidRPr="00F96A1C">
              <w:rPr>
                <w:sz w:val="24"/>
                <w:szCs w:val="24"/>
              </w:rPr>
              <w:t>28.13%</w:t>
            </w:r>
          </w:p>
        </w:tc>
      </w:tr>
      <w:tr w:rsidR="00E84215" w:rsidRPr="00F96A1C" w:rsidTr="00E84215">
        <w:tc>
          <w:tcPr>
            <w:tcW w:w="3192" w:type="dxa"/>
          </w:tcPr>
          <w:p w:rsidR="00E84215" w:rsidRPr="00F96A1C" w:rsidRDefault="00E84215" w:rsidP="005C18D5">
            <w:pPr>
              <w:pStyle w:val="ListParagraph"/>
              <w:ind w:left="0"/>
              <w:rPr>
                <w:sz w:val="24"/>
                <w:szCs w:val="24"/>
              </w:rPr>
            </w:pPr>
            <w:r w:rsidRPr="00F96A1C">
              <w:rPr>
                <w:sz w:val="24"/>
                <w:szCs w:val="24"/>
              </w:rPr>
              <w:t>4-5</w:t>
            </w:r>
          </w:p>
        </w:tc>
        <w:tc>
          <w:tcPr>
            <w:tcW w:w="3192" w:type="dxa"/>
          </w:tcPr>
          <w:p w:rsidR="00E84215" w:rsidRPr="00F96A1C" w:rsidRDefault="00E84215" w:rsidP="005C18D5">
            <w:pPr>
              <w:pStyle w:val="ListParagraph"/>
              <w:ind w:left="0"/>
              <w:rPr>
                <w:sz w:val="24"/>
                <w:szCs w:val="24"/>
              </w:rPr>
            </w:pPr>
            <w:r w:rsidRPr="00F96A1C">
              <w:rPr>
                <w:sz w:val="24"/>
                <w:szCs w:val="24"/>
              </w:rPr>
              <w:t>9</w:t>
            </w:r>
          </w:p>
        </w:tc>
        <w:tc>
          <w:tcPr>
            <w:tcW w:w="3192" w:type="dxa"/>
          </w:tcPr>
          <w:p w:rsidR="00E84215" w:rsidRPr="00F96A1C" w:rsidRDefault="00E84215" w:rsidP="005C18D5">
            <w:pPr>
              <w:pStyle w:val="ListParagraph"/>
              <w:ind w:left="0"/>
              <w:rPr>
                <w:sz w:val="24"/>
                <w:szCs w:val="24"/>
              </w:rPr>
            </w:pPr>
            <w:r w:rsidRPr="00F96A1C">
              <w:rPr>
                <w:sz w:val="24"/>
                <w:szCs w:val="24"/>
              </w:rPr>
              <w:t>28.13%</w:t>
            </w:r>
          </w:p>
        </w:tc>
      </w:tr>
      <w:tr w:rsidR="00E84215" w:rsidRPr="00F96A1C" w:rsidTr="00E84215">
        <w:tc>
          <w:tcPr>
            <w:tcW w:w="3192" w:type="dxa"/>
          </w:tcPr>
          <w:p w:rsidR="00E84215" w:rsidRPr="00F96A1C" w:rsidRDefault="00E84215" w:rsidP="005C18D5">
            <w:pPr>
              <w:pStyle w:val="ListParagraph"/>
              <w:ind w:left="0"/>
              <w:rPr>
                <w:sz w:val="24"/>
                <w:szCs w:val="24"/>
              </w:rPr>
            </w:pPr>
            <w:r w:rsidRPr="00F96A1C">
              <w:rPr>
                <w:sz w:val="24"/>
                <w:szCs w:val="24"/>
              </w:rPr>
              <w:t>6</w:t>
            </w:r>
          </w:p>
        </w:tc>
        <w:tc>
          <w:tcPr>
            <w:tcW w:w="3192" w:type="dxa"/>
          </w:tcPr>
          <w:p w:rsidR="00E84215" w:rsidRPr="00F96A1C" w:rsidRDefault="00E84215" w:rsidP="005C18D5">
            <w:pPr>
              <w:pStyle w:val="ListParagraph"/>
              <w:ind w:left="0"/>
              <w:rPr>
                <w:sz w:val="24"/>
                <w:szCs w:val="24"/>
              </w:rPr>
            </w:pPr>
            <w:r w:rsidRPr="00F96A1C">
              <w:rPr>
                <w:sz w:val="24"/>
                <w:szCs w:val="24"/>
              </w:rPr>
              <w:t>14</w:t>
            </w:r>
          </w:p>
        </w:tc>
        <w:tc>
          <w:tcPr>
            <w:tcW w:w="3192" w:type="dxa"/>
          </w:tcPr>
          <w:p w:rsidR="00E84215" w:rsidRPr="00F96A1C" w:rsidRDefault="00E84215" w:rsidP="005C18D5">
            <w:pPr>
              <w:pStyle w:val="ListParagraph"/>
              <w:ind w:left="0"/>
              <w:rPr>
                <w:sz w:val="24"/>
                <w:szCs w:val="24"/>
              </w:rPr>
            </w:pPr>
            <w:r w:rsidRPr="00F96A1C">
              <w:rPr>
                <w:sz w:val="24"/>
                <w:szCs w:val="24"/>
              </w:rPr>
              <w:t>43.8%</w:t>
            </w:r>
          </w:p>
        </w:tc>
      </w:tr>
      <w:tr w:rsidR="00E84215" w:rsidRPr="00F96A1C" w:rsidTr="00E84215">
        <w:tc>
          <w:tcPr>
            <w:tcW w:w="3192" w:type="dxa"/>
          </w:tcPr>
          <w:p w:rsidR="00E84215" w:rsidRPr="00F96A1C" w:rsidRDefault="00E84215" w:rsidP="005C18D5">
            <w:pPr>
              <w:pStyle w:val="ListParagraph"/>
              <w:ind w:left="0"/>
              <w:rPr>
                <w:b/>
                <w:sz w:val="24"/>
                <w:szCs w:val="24"/>
              </w:rPr>
            </w:pPr>
            <w:r w:rsidRPr="00F96A1C">
              <w:rPr>
                <w:b/>
                <w:sz w:val="24"/>
                <w:szCs w:val="24"/>
              </w:rPr>
              <w:t>Total</w:t>
            </w:r>
          </w:p>
        </w:tc>
        <w:tc>
          <w:tcPr>
            <w:tcW w:w="3192" w:type="dxa"/>
          </w:tcPr>
          <w:p w:rsidR="00E84215" w:rsidRPr="00F96A1C" w:rsidRDefault="00E84215" w:rsidP="005C18D5">
            <w:pPr>
              <w:pStyle w:val="ListParagraph"/>
              <w:ind w:left="0"/>
              <w:rPr>
                <w:b/>
                <w:sz w:val="24"/>
                <w:szCs w:val="24"/>
              </w:rPr>
            </w:pPr>
            <w:r w:rsidRPr="00F96A1C">
              <w:rPr>
                <w:b/>
                <w:sz w:val="24"/>
                <w:szCs w:val="24"/>
              </w:rPr>
              <w:t>32</w:t>
            </w:r>
          </w:p>
        </w:tc>
        <w:tc>
          <w:tcPr>
            <w:tcW w:w="3192" w:type="dxa"/>
          </w:tcPr>
          <w:p w:rsidR="00E84215" w:rsidRPr="00F96A1C" w:rsidRDefault="00E84215" w:rsidP="005C18D5">
            <w:pPr>
              <w:pStyle w:val="ListParagraph"/>
              <w:ind w:left="0"/>
              <w:rPr>
                <w:b/>
                <w:sz w:val="24"/>
                <w:szCs w:val="24"/>
              </w:rPr>
            </w:pPr>
            <w:r w:rsidRPr="00F96A1C">
              <w:rPr>
                <w:b/>
                <w:sz w:val="24"/>
                <w:szCs w:val="24"/>
              </w:rPr>
              <w:t>100%</w:t>
            </w:r>
          </w:p>
        </w:tc>
      </w:tr>
    </w:tbl>
    <w:p w:rsidR="00E84215" w:rsidRPr="00F96A1C" w:rsidRDefault="00E84215" w:rsidP="005C18D5">
      <w:pPr>
        <w:pStyle w:val="ListParagraph"/>
        <w:rPr>
          <w:b/>
          <w:sz w:val="24"/>
          <w:szCs w:val="24"/>
        </w:rPr>
      </w:pPr>
    </w:p>
    <w:p w:rsidR="00E84215" w:rsidRPr="00F96A1C" w:rsidRDefault="00E84215" w:rsidP="005C18D5">
      <w:pPr>
        <w:pStyle w:val="ListParagraph"/>
        <w:rPr>
          <w:b/>
          <w:sz w:val="24"/>
          <w:szCs w:val="24"/>
        </w:rPr>
      </w:pPr>
      <w:r w:rsidRPr="00F96A1C">
        <w:rPr>
          <w:b/>
          <w:sz w:val="24"/>
          <w:szCs w:val="24"/>
        </w:rPr>
        <w:t>Table 3: A table showing the period in months for exclusive breastfeeding</w:t>
      </w:r>
    </w:p>
    <w:p w:rsidR="00E84215" w:rsidRPr="00F96A1C" w:rsidRDefault="00E84215" w:rsidP="005C18D5">
      <w:pPr>
        <w:pStyle w:val="ListParagraph"/>
        <w:rPr>
          <w:sz w:val="24"/>
          <w:szCs w:val="24"/>
        </w:rPr>
      </w:pPr>
      <w:r w:rsidRPr="00F96A1C">
        <w:rPr>
          <w:sz w:val="24"/>
          <w:szCs w:val="24"/>
        </w:rPr>
        <w:t>Majority of the respondents 43.8%(n=14) had exclusively breastfed her child for 6 months</w:t>
      </w:r>
      <w:r w:rsidR="00205A91" w:rsidRPr="00F96A1C">
        <w:rPr>
          <w:sz w:val="24"/>
          <w:szCs w:val="24"/>
        </w:rPr>
        <w:t>, followed by 28.13%(n=9) breastfed for 2-3 months and 28.13%(n=9) breastfed for 4-5 months.</w:t>
      </w:r>
    </w:p>
    <w:p w:rsidR="00205A91" w:rsidRPr="00F96A1C" w:rsidRDefault="00205A91" w:rsidP="005C18D5">
      <w:pPr>
        <w:pStyle w:val="ListParagraph"/>
        <w:rPr>
          <w:sz w:val="24"/>
          <w:szCs w:val="24"/>
        </w:rPr>
      </w:pPr>
    </w:p>
    <w:p w:rsidR="00205A91" w:rsidRPr="00F96A1C" w:rsidRDefault="00205A91" w:rsidP="005C18D5">
      <w:pPr>
        <w:pStyle w:val="ListParagraph"/>
        <w:rPr>
          <w:b/>
          <w:sz w:val="24"/>
          <w:szCs w:val="24"/>
        </w:rPr>
      </w:pPr>
      <w:r w:rsidRPr="00F96A1C">
        <w:rPr>
          <w:b/>
          <w:sz w:val="24"/>
          <w:szCs w:val="24"/>
        </w:rPr>
        <w:t>4.2.6: Monthly growth monitoring</w:t>
      </w:r>
    </w:p>
    <w:p w:rsidR="00205A91" w:rsidRPr="00F96A1C" w:rsidRDefault="00205A91" w:rsidP="005C18D5">
      <w:pPr>
        <w:pStyle w:val="ListParagraph"/>
        <w:rPr>
          <w:b/>
          <w:sz w:val="24"/>
          <w:szCs w:val="24"/>
        </w:rPr>
      </w:pPr>
      <w:r w:rsidRPr="00F96A1C">
        <w:rPr>
          <w:b/>
          <w:noProof/>
          <w:sz w:val="24"/>
          <w:szCs w:val="24"/>
        </w:rPr>
        <w:lastRenderedPageBreak/>
        <w:drawing>
          <wp:inline distT="0" distB="0" distL="0" distR="0">
            <wp:extent cx="5486400" cy="32004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05A91" w:rsidRPr="00F96A1C" w:rsidRDefault="00205A91" w:rsidP="005C18D5">
      <w:pPr>
        <w:pStyle w:val="ListParagraph"/>
        <w:rPr>
          <w:b/>
          <w:sz w:val="24"/>
          <w:szCs w:val="24"/>
        </w:rPr>
      </w:pPr>
      <w:r w:rsidRPr="00F96A1C">
        <w:rPr>
          <w:b/>
          <w:sz w:val="24"/>
          <w:szCs w:val="24"/>
        </w:rPr>
        <w:t>Figure 8: A bar graph showing whether respondents children growth is monitored monthly</w:t>
      </w:r>
    </w:p>
    <w:p w:rsidR="00205A91" w:rsidRPr="00F96A1C" w:rsidRDefault="00205A91" w:rsidP="005C18D5">
      <w:pPr>
        <w:pStyle w:val="ListParagraph"/>
        <w:rPr>
          <w:sz w:val="24"/>
          <w:szCs w:val="24"/>
        </w:rPr>
      </w:pPr>
      <w:r w:rsidRPr="00F96A1C">
        <w:rPr>
          <w:sz w:val="24"/>
          <w:szCs w:val="24"/>
        </w:rPr>
        <w:t>Majority of the respondents 5</w:t>
      </w:r>
      <w:r w:rsidR="00F848AC" w:rsidRPr="00F96A1C">
        <w:rPr>
          <w:sz w:val="24"/>
          <w:szCs w:val="24"/>
        </w:rPr>
        <w:t>9</w:t>
      </w:r>
      <w:r w:rsidRPr="00F96A1C">
        <w:rPr>
          <w:sz w:val="24"/>
          <w:szCs w:val="24"/>
        </w:rPr>
        <w:t>.3%(n=1</w:t>
      </w:r>
      <w:r w:rsidR="00C67268" w:rsidRPr="00F96A1C">
        <w:rPr>
          <w:sz w:val="24"/>
          <w:szCs w:val="24"/>
        </w:rPr>
        <w:t>9</w:t>
      </w:r>
      <w:r w:rsidRPr="00F96A1C">
        <w:rPr>
          <w:sz w:val="24"/>
          <w:szCs w:val="24"/>
        </w:rPr>
        <w:t>) their children growth was not monitored monthly while 4</w:t>
      </w:r>
      <w:r w:rsidR="00C47A06" w:rsidRPr="00F96A1C">
        <w:rPr>
          <w:sz w:val="24"/>
          <w:szCs w:val="24"/>
        </w:rPr>
        <w:t>0</w:t>
      </w:r>
      <w:r w:rsidRPr="00F96A1C">
        <w:rPr>
          <w:sz w:val="24"/>
          <w:szCs w:val="24"/>
        </w:rPr>
        <w:t>.7%</w:t>
      </w:r>
      <w:r w:rsidR="009F30A9" w:rsidRPr="00F96A1C">
        <w:rPr>
          <w:sz w:val="24"/>
          <w:szCs w:val="24"/>
        </w:rPr>
        <w:t>(n=1</w:t>
      </w:r>
      <w:r w:rsidR="004F6CED" w:rsidRPr="00F96A1C">
        <w:rPr>
          <w:sz w:val="24"/>
          <w:szCs w:val="24"/>
        </w:rPr>
        <w:t>3</w:t>
      </w:r>
      <w:r w:rsidR="009F30A9" w:rsidRPr="00F96A1C">
        <w:rPr>
          <w:sz w:val="24"/>
          <w:szCs w:val="24"/>
        </w:rPr>
        <w:t>)</w:t>
      </w:r>
      <w:r w:rsidR="00FC6F7D">
        <w:rPr>
          <w:sz w:val="24"/>
          <w:szCs w:val="24"/>
        </w:rPr>
        <w:t xml:space="preserve"> </w:t>
      </w:r>
      <w:r w:rsidRPr="00F96A1C">
        <w:rPr>
          <w:sz w:val="24"/>
          <w:szCs w:val="24"/>
        </w:rPr>
        <w:t>their children growth was monitored monthly</w:t>
      </w:r>
    </w:p>
    <w:p w:rsidR="00205A91" w:rsidRPr="00F96A1C" w:rsidRDefault="00205A91" w:rsidP="005C18D5">
      <w:pPr>
        <w:pStyle w:val="ListParagraph"/>
        <w:rPr>
          <w:sz w:val="24"/>
          <w:szCs w:val="24"/>
        </w:rPr>
      </w:pPr>
    </w:p>
    <w:p w:rsidR="009D100B" w:rsidRPr="00F96A1C" w:rsidRDefault="009D100B" w:rsidP="005C18D5">
      <w:pPr>
        <w:pStyle w:val="ListParagraph"/>
        <w:rPr>
          <w:b/>
          <w:sz w:val="24"/>
          <w:szCs w:val="24"/>
        </w:rPr>
      </w:pPr>
      <w:r w:rsidRPr="00F96A1C">
        <w:rPr>
          <w:b/>
          <w:sz w:val="24"/>
          <w:szCs w:val="24"/>
        </w:rPr>
        <w:t xml:space="preserve">4.2.7: whether </w:t>
      </w:r>
      <w:r w:rsidR="00FC6F7D" w:rsidRPr="00F96A1C">
        <w:rPr>
          <w:b/>
          <w:sz w:val="24"/>
          <w:szCs w:val="24"/>
        </w:rPr>
        <w:t>respondent’s</w:t>
      </w:r>
      <w:r w:rsidRPr="00F96A1C">
        <w:rPr>
          <w:b/>
          <w:sz w:val="24"/>
          <w:szCs w:val="24"/>
        </w:rPr>
        <w:t xml:space="preserve"> child growth is under normal ranges</w:t>
      </w:r>
    </w:p>
    <w:p w:rsidR="009D100B" w:rsidRPr="00F96A1C" w:rsidRDefault="009D100B" w:rsidP="005C18D5">
      <w:pPr>
        <w:pStyle w:val="ListParagraph"/>
        <w:rPr>
          <w:b/>
          <w:sz w:val="24"/>
          <w:szCs w:val="24"/>
        </w:rPr>
      </w:pPr>
      <w:r w:rsidRPr="00F96A1C">
        <w:rPr>
          <w:b/>
          <w:noProof/>
          <w:sz w:val="24"/>
          <w:szCs w:val="24"/>
        </w:rPr>
        <w:drawing>
          <wp:inline distT="0" distB="0" distL="0" distR="0">
            <wp:extent cx="5486400" cy="32004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86262" w:rsidRPr="00F96A1C" w:rsidRDefault="00B53DDE" w:rsidP="005C18D5">
      <w:pPr>
        <w:pStyle w:val="ListParagraph"/>
        <w:rPr>
          <w:b/>
          <w:sz w:val="24"/>
          <w:szCs w:val="24"/>
        </w:rPr>
      </w:pPr>
      <w:r w:rsidRPr="00F96A1C">
        <w:rPr>
          <w:b/>
          <w:sz w:val="24"/>
          <w:szCs w:val="24"/>
        </w:rPr>
        <w:t>Figure 9: A pie chart showing whether growth monitoring char</w:t>
      </w:r>
      <w:r w:rsidR="00F86262" w:rsidRPr="00F96A1C">
        <w:rPr>
          <w:b/>
          <w:sz w:val="24"/>
          <w:szCs w:val="24"/>
        </w:rPr>
        <w:t>t of the respondent children</w:t>
      </w:r>
      <w:r w:rsidRPr="00F96A1C">
        <w:rPr>
          <w:b/>
          <w:sz w:val="24"/>
          <w:szCs w:val="24"/>
        </w:rPr>
        <w:t xml:space="preserve"> was in normal ranges</w:t>
      </w:r>
      <w:r w:rsidR="00F86262" w:rsidRPr="00F96A1C">
        <w:rPr>
          <w:b/>
          <w:sz w:val="24"/>
          <w:szCs w:val="24"/>
        </w:rPr>
        <w:t xml:space="preserve"> </w:t>
      </w:r>
    </w:p>
    <w:p w:rsidR="00F86262" w:rsidRPr="00F96A1C" w:rsidRDefault="00B53DDE" w:rsidP="005C18D5">
      <w:pPr>
        <w:pStyle w:val="ListParagraph"/>
        <w:rPr>
          <w:sz w:val="24"/>
          <w:szCs w:val="24"/>
        </w:rPr>
      </w:pPr>
      <w:r w:rsidRPr="00F96A1C">
        <w:rPr>
          <w:sz w:val="24"/>
          <w:szCs w:val="24"/>
        </w:rPr>
        <w:lastRenderedPageBreak/>
        <w:t>Majority of the respondents 6</w:t>
      </w:r>
      <w:r w:rsidR="009B57DA" w:rsidRPr="00F96A1C">
        <w:rPr>
          <w:sz w:val="24"/>
          <w:szCs w:val="24"/>
        </w:rPr>
        <w:t>1.</w:t>
      </w:r>
      <w:r w:rsidR="0067076B" w:rsidRPr="00F96A1C">
        <w:rPr>
          <w:sz w:val="24"/>
          <w:szCs w:val="24"/>
        </w:rPr>
        <w:t>54</w:t>
      </w:r>
      <w:r w:rsidRPr="00F96A1C">
        <w:rPr>
          <w:sz w:val="24"/>
          <w:szCs w:val="24"/>
        </w:rPr>
        <w:t>%(n=</w:t>
      </w:r>
      <w:r w:rsidR="00DD41E8" w:rsidRPr="00F96A1C">
        <w:rPr>
          <w:sz w:val="24"/>
          <w:szCs w:val="24"/>
        </w:rPr>
        <w:t>8</w:t>
      </w:r>
      <w:r w:rsidRPr="00F96A1C">
        <w:rPr>
          <w:sz w:val="24"/>
          <w:szCs w:val="24"/>
        </w:rPr>
        <w:t>) growth monitoring chart was not in the normal ranges</w:t>
      </w:r>
      <w:r w:rsidR="00455BDE">
        <w:rPr>
          <w:sz w:val="24"/>
          <w:szCs w:val="24"/>
        </w:rPr>
        <w:t xml:space="preserve"> </w:t>
      </w:r>
      <w:r w:rsidRPr="00F96A1C">
        <w:rPr>
          <w:sz w:val="24"/>
          <w:szCs w:val="24"/>
        </w:rPr>
        <w:t>(between the green curve) and 3</w:t>
      </w:r>
      <w:r w:rsidR="0067076B" w:rsidRPr="00F96A1C">
        <w:rPr>
          <w:sz w:val="24"/>
          <w:szCs w:val="24"/>
        </w:rPr>
        <w:t>8.46</w:t>
      </w:r>
      <w:r w:rsidRPr="00F96A1C">
        <w:rPr>
          <w:sz w:val="24"/>
          <w:szCs w:val="24"/>
        </w:rPr>
        <w:t xml:space="preserve">%(n=5) growth chart was in the </w:t>
      </w:r>
    </w:p>
    <w:p w:rsidR="00B53DDE" w:rsidRPr="00F96A1C" w:rsidRDefault="00B53DDE" w:rsidP="005C18D5">
      <w:pPr>
        <w:pStyle w:val="ListParagraph"/>
        <w:rPr>
          <w:sz w:val="24"/>
          <w:szCs w:val="24"/>
        </w:rPr>
      </w:pPr>
      <w:r w:rsidRPr="00F96A1C">
        <w:rPr>
          <w:sz w:val="24"/>
          <w:szCs w:val="24"/>
        </w:rPr>
        <w:t>normal ranges (within the green curve)</w:t>
      </w:r>
    </w:p>
    <w:p w:rsidR="00F86262" w:rsidRPr="00F96A1C" w:rsidRDefault="00F86262" w:rsidP="005C18D5">
      <w:pPr>
        <w:pStyle w:val="ListParagraph"/>
        <w:rPr>
          <w:sz w:val="24"/>
          <w:szCs w:val="24"/>
        </w:rPr>
      </w:pPr>
    </w:p>
    <w:p w:rsidR="00B53DDE" w:rsidRPr="00F96A1C" w:rsidRDefault="00455BDE" w:rsidP="005C18D5">
      <w:pPr>
        <w:pStyle w:val="ListParagraph"/>
        <w:rPr>
          <w:b/>
          <w:sz w:val="24"/>
          <w:szCs w:val="24"/>
        </w:rPr>
      </w:pPr>
      <w:r>
        <w:rPr>
          <w:b/>
          <w:sz w:val="24"/>
          <w:szCs w:val="24"/>
        </w:rPr>
        <w:t xml:space="preserve">4.2.8 </w:t>
      </w:r>
      <w:r w:rsidR="00F86262" w:rsidRPr="00F96A1C">
        <w:rPr>
          <w:b/>
          <w:sz w:val="24"/>
          <w:szCs w:val="24"/>
        </w:rPr>
        <w:t>Number of times of feeding a child</w:t>
      </w:r>
      <w:r w:rsidR="00331E7E" w:rsidRPr="00F96A1C">
        <w:rPr>
          <w:b/>
          <w:sz w:val="24"/>
          <w:szCs w:val="24"/>
        </w:rPr>
        <w:t xml:space="preserve"> in a day</w:t>
      </w:r>
    </w:p>
    <w:tbl>
      <w:tblPr>
        <w:tblStyle w:val="TableGrid"/>
        <w:tblW w:w="0" w:type="auto"/>
        <w:tblInd w:w="720" w:type="dxa"/>
        <w:tblLook w:val="04A0" w:firstRow="1" w:lastRow="0" w:firstColumn="1" w:lastColumn="0" w:noHBand="0" w:noVBand="1"/>
      </w:tblPr>
      <w:tblGrid>
        <w:gridCol w:w="2851"/>
        <w:gridCol w:w="2880"/>
        <w:gridCol w:w="2899"/>
      </w:tblGrid>
      <w:tr w:rsidR="00331E7E" w:rsidRPr="00F96A1C" w:rsidTr="00331E7E">
        <w:tc>
          <w:tcPr>
            <w:tcW w:w="3192" w:type="dxa"/>
          </w:tcPr>
          <w:p w:rsidR="00331E7E" w:rsidRPr="00F96A1C" w:rsidRDefault="00331E7E" w:rsidP="005C18D5">
            <w:pPr>
              <w:pStyle w:val="ListParagraph"/>
              <w:ind w:left="0"/>
              <w:rPr>
                <w:b/>
                <w:sz w:val="24"/>
                <w:szCs w:val="24"/>
              </w:rPr>
            </w:pPr>
            <w:r w:rsidRPr="00F96A1C">
              <w:rPr>
                <w:b/>
                <w:sz w:val="24"/>
                <w:szCs w:val="24"/>
              </w:rPr>
              <w:t>Number of times of feeding a child</w:t>
            </w:r>
          </w:p>
        </w:tc>
        <w:tc>
          <w:tcPr>
            <w:tcW w:w="3192" w:type="dxa"/>
          </w:tcPr>
          <w:p w:rsidR="00331E7E" w:rsidRPr="00F96A1C" w:rsidRDefault="00331E7E" w:rsidP="005C18D5">
            <w:pPr>
              <w:pStyle w:val="ListParagraph"/>
              <w:ind w:left="0"/>
              <w:rPr>
                <w:b/>
                <w:sz w:val="24"/>
                <w:szCs w:val="24"/>
              </w:rPr>
            </w:pPr>
            <w:r w:rsidRPr="00F96A1C">
              <w:rPr>
                <w:b/>
                <w:sz w:val="24"/>
                <w:szCs w:val="24"/>
              </w:rPr>
              <w:t>frequency</w:t>
            </w:r>
          </w:p>
        </w:tc>
        <w:tc>
          <w:tcPr>
            <w:tcW w:w="3192" w:type="dxa"/>
          </w:tcPr>
          <w:p w:rsidR="00331E7E" w:rsidRPr="00F96A1C" w:rsidRDefault="0024459D" w:rsidP="005C18D5">
            <w:pPr>
              <w:pStyle w:val="ListParagraph"/>
              <w:ind w:left="0"/>
              <w:rPr>
                <w:b/>
                <w:sz w:val="24"/>
                <w:szCs w:val="24"/>
              </w:rPr>
            </w:pPr>
            <w:r w:rsidRPr="00F96A1C">
              <w:rPr>
                <w:b/>
                <w:sz w:val="24"/>
                <w:szCs w:val="24"/>
              </w:rPr>
              <w:t>P</w:t>
            </w:r>
            <w:r w:rsidR="00331E7E" w:rsidRPr="00F96A1C">
              <w:rPr>
                <w:b/>
                <w:sz w:val="24"/>
                <w:szCs w:val="24"/>
              </w:rPr>
              <w:t>ercentage</w:t>
            </w:r>
          </w:p>
        </w:tc>
      </w:tr>
      <w:tr w:rsidR="00331E7E" w:rsidRPr="00F96A1C" w:rsidTr="00331E7E">
        <w:tc>
          <w:tcPr>
            <w:tcW w:w="3192" w:type="dxa"/>
          </w:tcPr>
          <w:p w:rsidR="00331E7E" w:rsidRPr="00F96A1C" w:rsidRDefault="00331E7E" w:rsidP="005C18D5">
            <w:pPr>
              <w:pStyle w:val="ListParagraph"/>
              <w:ind w:left="0"/>
              <w:rPr>
                <w:sz w:val="24"/>
                <w:szCs w:val="24"/>
              </w:rPr>
            </w:pPr>
            <w:r w:rsidRPr="00F96A1C">
              <w:rPr>
                <w:sz w:val="24"/>
                <w:szCs w:val="24"/>
              </w:rPr>
              <w:t>2 times</w:t>
            </w:r>
          </w:p>
        </w:tc>
        <w:tc>
          <w:tcPr>
            <w:tcW w:w="3192" w:type="dxa"/>
          </w:tcPr>
          <w:p w:rsidR="00331E7E" w:rsidRPr="00F96A1C" w:rsidRDefault="00331E7E" w:rsidP="005C18D5">
            <w:pPr>
              <w:pStyle w:val="ListParagraph"/>
              <w:ind w:left="0"/>
              <w:rPr>
                <w:sz w:val="24"/>
                <w:szCs w:val="24"/>
              </w:rPr>
            </w:pPr>
            <w:r w:rsidRPr="00F96A1C">
              <w:rPr>
                <w:sz w:val="24"/>
                <w:szCs w:val="24"/>
              </w:rPr>
              <w:t>7</w:t>
            </w:r>
          </w:p>
        </w:tc>
        <w:tc>
          <w:tcPr>
            <w:tcW w:w="3192" w:type="dxa"/>
          </w:tcPr>
          <w:p w:rsidR="00331E7E" w:rsidRPr="00F96A1C" w:rsidRDefault="00331E7E" w:rsidP="005C18D5">
            <w:pPr>
              <w:pStyle w:val="ListParagraph"/>
              <w:ind w:left="0"/>
              <w:rPr>
                <w:sz w:val="24"/>
                <w:szCs w:val="24"/>
              </w:rPr>
            </w:pPr>
            <w:r w:rsidRPr="00F96A1C">
              <w:rPr>
                <w:sz w:val="24"/>
                <w:szCs w:val="24"/>
              </w:rPr>
              <w:t>21.9%</w:t>
            </w:r>
          </w:p>
        </w:tc>
      </w:tr>
      <w:tr w:rsidR="00331E7E" w:rsidRPr="00F96A1C" w:rsidTr="00331E7E">
        <w:tc>
          <w:tcPr>
            <w:tcW w:w="3192" w:type="dxa"/>
          </w:tcPr>
          <w:p w:rsidR="00331E7E" w:rsidRPr="00F96A1C" w:rsidRDefault="00331E7E" w:rsidP="005C18D5">
            <w:pPr>
              <w:pStyle w:val="ListParagraph"/>
              <w:ind w:left="0"/>
              <w:rPr>
                <w:sz w:val="24"/>
                <w:szCs w:val="24"/>
              </w:rPr>
            </w:pPr>
            <w:r w:rsidRPr="00F96A1C">
              <w:rPr>
                <w:sz w:val="24"/>
                <w:szCs w:val="24"/>
              </w:rPr>
              <w:t>3 times</w:t>
            </w:r>
          </w:p>
        </w:tc>
        <w:tc>
          <w:tcPr>
            <w:tcW w:w="3192" w:type="dxa"/>
          </w:tcPr>
          <w:p w:rsidR="00331E7E" w:rsidRPr="00F96A1C" w:rsidRDefault="00331E7E" w:rsidP="005C18D5">
            <w:pPr>
              <w:pStyle w:val="ListParagraph"/>
              <w:ind w:left="0"/>
              <w:rPr>
                <w:sz w:val="24"/>
                <w:szCs w:val="24"/>
              </w:rPr>
            </w:pPr>
            <w:r w:rsidRPr="00F96A1C">
              <w:rPr>
                <w:sz w:val="24"/>
                <w:szCs w:val="24"/>
              </w:rPr>
              <w:t>17</w:t>
            </w:r>
          </w:p>
        </w:tc>
        <w:tc>
          <w:tcPr>
            <w:tcW w:w="3192" w:type="dxa"/>
          </w:tcPr>
          <w:p w:rsidR="00331E7E" w:rsidRPr="00F96A1C" w:rsidRDefault="00331E7E" w:rsidP="005C18D5">
            <w:pPr>
              <w:pStyle w:val="ListParagraph"/>
              <w:ind w:left="0"/>
              <w:rPr>
                <w:sz w:val="24"/>
                <w:szCs w:val="24"/>
              </w:rPr>
            </w:pPr>
            <w:r w:rsidRPr="00F96A1C">
              <w:rPr>
                <w:sz w:val="24"/>
                <w:szCs w:val="24"/>
              </w:rPr>
              <w:t>53.1%</w:t>
            </w:r>
          </w:p>
        </w:tc>
      </w:tr>
      <w:tr w:rsidR="00331E7E" w:rsidRPr="00F96A1C" w:rsidTr="00331E7E">
        <w:tc>
          <w:tcPr>
            <w:tcW w:w="3192" w:type="dxa"/>
          </w:tcPr>
          <w:p w:rsidR="00331E7E" w:rsidRPr="00F96A1C" w:rsidRDefault="00331E7E" w:rsidP="005C18D5">
            <w:pPr>
              <w:pStyle w:val="ListParagraph"/>
              <w:ind w:left="0"/>
              <w:rPr>
                <w:sz w:val="24"/>
                <w:szCs w:val="24"/>
              </w:rPr>
            </w:pPr>
            <w:r w:rsidRPr="00F96A1C">
              <w:rPr>
                <w:sz w:val="24"/>
                <w:szCs w:val="24"/>
              </w:rPr>
              <w:t>4 times</w:t>
            </w:r>
          </w:p>
        </w:tc>
        <w:tc>
          <w:tcPr>
            <w:tcW w:w="3192" w:type="dxa"/>
          </w:tcPr>
          <w:p w:rsidR="00331E7E" w:rsidRPr="00F96A1C" w:rsidRDefault="00331E7E" w:rsidP="005C18D5">
            <w:pPr>
              <w:pStyle w:val="ListParagraph"/>
              <w:ind w:left="0"/>
              <w:rPr>
                <w:sz w:val="24"/>
                <w:szCs w:val="24"/>
              </w:rPr>
            </w:pPr>
            <w:r w:rsidRPr="00F96A1C">
              <w:rPr>
                <w:sz w:val="24"/>
                <w:szCs w:val="24"/>
              </w:rPr>
              <w:t>5</w:t>
            </w:r>
          </w:p>
        </w:tc>
        <w:tc>
          <w:tcPr>
            <w:tcW w:w="3192" w:type="dxa"/>
          </w:tcPr>
          <w:p w:rsidR="00331E7E" w:rsidRPr="00F96A1C" w:rsidRDefault="00331E7E" w:rsidP="005C18D5">
            <w:pPr>
              <w:pStyle w:val="ListParagraph"/>
              <w:ind w:left="0"/>
              <w:rPr>
                <w:sz w:val="24"/>
                <w:szCs w:val="24"/>
              </w:rPr>
            </w:pPr>
            <w:r w:rsidRPr="00F96A1C">
              <w:rPr>
                <w:sz w:val="24"/>
                <w:szCs w:val="24"/>
              </w:rPr>
              <w:t>15.6%</w:t>
            </w:r>
          </w:p>
        </w:tc>
      </w:tr>
      <w:tr w:rsidR="00331E7E" w:rsidRPr="00F96A1C" w:rsidTr="00331E7E">
        <w:tc>
          <w:tcPr>
            <w:tcW w:w="3192" w:type="dxa"/>
          </w:tcPr>
          <w:p w:rsidR="00331E7E" w:rsidRPr="00F96A1C" w:rsidRDefault="00331E7E" w:rsidP="005C18D5">
            <w:pPr>
              <w:pStyle w:val="ListParagraph"/>
              <w:ind w:left="0"/>
              <w:rPr>
                <w:sz w:val="24"/>
                <w:szCs w:val="24"/>
              </w:rPr>
            </w:pPr>
            <w:r w:rsidRPr="00F96A1C">
              <w:rPr>
                <w:sz w:val="24"/>
                <w:szCs w:val="24"/>
              </w:rPr>
              <w:t>Above 5 times</w:t>
            </w:r>
          </w:p>
        </w:tc>
        <w:tc>
          <w:tcPr>
            <w:tcW w:w="3192" w:type="dxa"/>
          </w:tcPr>
          <w:p w:rsidR="00331E7E" w:rsidRPr="00F96A1C" w:rsidRDefault="00331E7E" w:rsidP="005C18D5">
            <w:pPr>
              <w:pStyle w:val="ListParagraph"/>
              <w:ind w:left="0"/>
              <w:rPr>
                <w:sz w:val="24"/>
                <w:szCs w:val="24"/>
              </w:rPr>
            </w:pPr>
            <w:r w:rsidRPr="00F96A1C">
              <w:rPr>
                <w:sz w:val="24"/>
                <w:szCs w:val="24"/>
              </w:rPr>
              <w:t>3</w:t>
            </w:r>
          </w:p>
        </w:tc>
        <w:tc>
          <w:tcPr>
            <w:tcW w:w="3192" w:type="dxa"/>
          </w:tcPr>
          <w:p w:rsidR="00331E7E" w:rsidRPr="00F96A1C" w:rsidRDefault="00331E7E" w:rsidP="005C18D5">
            <w:pPr>
              <w:pStyle w:val="ListParagraph"/>
              <w:ind w:left="0"/>
              <w:rPr>
                <w:sz w:val="24"/>
                <w:szCs w:val="24"/>
              </w:rPr>
            </w:pPr>
            <w:r w:rsidRPr="00F96A1C">
              <w:rPr>
                <w:sz w:val="24"/>
                <w:szCs w:val="24"/>
              </w:rPr>
              <w:t>9.4%</w:t>
            </w:r>
          </w:p>
        </w:tc>
      </w:tr>
      <w:tr w:rsidR="00331E7E" w:rsidRPr="00F96A1C" w:rsidTr="00331E7E">
        <w:tc>
          <w:tcPr>
            <w:tcW w:w="3192" w:type="dxa"/>
          </w:tcPr>
          <w:p w:rsidR="00331E7E" w:rsidRPr="00F96A1C" w:rsidRDefault="00331E7E" w:rsidP="005C18D5">
            <w:pPr>
              <w:pStyle w:val="ListParagraph"/>
              <w:ind w:left="0"/>
              <w:rPr>
                <w:b/>
                <w:sz w:val="24"/>
                <w:szCs w:val="24"/>
              </w:rPr>
            </w:pPr>
            <w:r w:rsidRPr="00F96A1C">
              <w:rPr>
                <w:b/>
                <w:sz w:val="24"/>
                <w:szCs w:val="24"/>
              </w:rPr>
              <w:t>Total</w:t>
            </w:r>
          </w:p>
        </w:tc>
        <w:tc>
          <w:tcPr>
            <w:tcW w:w="3192" w:type="dxa"/>
          </w:tcPr>
          <w:p w:rsidR="00331E7E" w:rsidRPr="00F96A1C" w:rsidRDefault="00331E7E" w:rsidP="005C18D5">
            <w:pPr>
              <w:pStyle w:val="ListParagraph"/>
              <w:ind w:left="0"/>
              <w:rPr>
                <w:b/>
                <w:sz w:val="24"/>
                <w:szCs w:val="24"/>
              </w:rPr>
            </w:pPr>
            <w:r w:rsidRPr="00F96A1C">
              <w:rPr>
                <w:b/>
                <w:sz w:val="24"/>
                <w:szCs w:val="24"/>
              </w:rPr>
              <w:t>32</w:t>
            </w:r>
          </w:p>
        </w:tc>
        <w:tc>
          <w:tcPr>
            <w:tcW w:w="3192" w:type="dxa"/>
          </w:tcPr>
          <w:p w:rsidR="00331E7E" w:rsidRPr="00F96A1C" w:rsidRDefault="00331E7E" w:rsidP="005C18D5">
            <w:pPr>
              <w:pStyle w:val="ListParagraph"/>
              <w:ind w:left="0"/>
              <w:rPr>
                <w:b/>
                <w:sz w:val="24"/>
                <w:szCs w:val="24"/>
              </w:rPr>
            </w:pPr>
            <w:r w:rsidRPr="00F96A1C">
              <w:rPr>
                <w:b/>
                <w:sz w:val="24"/>
                <w:szCs w:val="24"/>
              </w:rPr>
              <w:t>100%</w:t>
            </w:r>
          </w:p>
        </w:tc>
      </w:tr>
    </w:tbl>
    <w:p w:rsidR="00F86262" w:rsidRPr="00F96A1C" w:rsidRDefault="00331E7E" w:rsidP="005C18D5">
      <w:pPr>
        <w:pStyle w:val="ListParagraph"/>
        <w:rPr>
          <w:b/>
          <w:sz w:val="24"/>
          <w:szCs w:val="24"/>
        </w:rPr>
      </w:pPr>
      <w:r w:rsidRPr="00F96A1C">
        <w:rPr>
          <w:b/>
          <w:sz w:val="24"/>
          <w:szCs w:val="24"/>
        </w:rPr>
        <w:t>Table 4:</w:t>
      </w:r>
      <w:r w:rsidR="00455BDE">
        <w:rPr>
          <w:b/>
          <w:sz w:val="24"/>
          <w:szCs w:val="24"/>
        </w:rPr>
        <w:t xml:space="preserve"> </w:t>
      </w:r>
      <w:r w:rsidRPr="00F96A1C">
        <w:rPr>
          <w:b/>
          <w:sz w:val="24"/>
          <w:szCs w:val="24"/>
        </w:rPr>
        <w:t>showing the number of times of feeding a child in a day</w:t>
      </w:r>
    </w:p>
    <w:p w:rsidR="00331E7E" w:rsidRPr="00F96A1C" w:rsidRDefault="00331E7E" w:rsidP="005C18D5">
      <w:pPr>
        <w:pStyle w:val="ListParagraph"/>
        <w:rPr>
          <w:sz w:val="24"/>
          <w:szCs w:val="24"/>
        </w:rPr>
      </w:pPr>
      <w:r w:rsidRPr="00F96A1C">
        <w:rPr>
          <w:sz w:val="24"/>
          <w:szCs w:val="24"/>
        </w:rPr>
        <w:t>Majority of the respondents 53.1(n=17) fed their child 3 times a day, followed by 21.9%(n=7)</w:t>
      </w:r>
      <w:r w:rsidR="00455BDE">
        <w:rPr>
          <w:sz w:val="24"/>
          <w:szCs w:val="24"/>
        </w:rPr>
        <w:t xml:space="preserve"> </w:t>
      </w:r>
      <w:r w:rsidRPr="00F96A1C">
        <w:rPr>
          <w:sz w:val="24"/>
          <w:szCs w:val="24"/>
        </w:rPr>
        <w:t>fed their child 2 times a day, then 15.6(n=5) fed their child 4 times a day and the least was 9.4%(n=3) fed their child above 5 times.</w:t>
      </w:r>
    </w:p>
    <w:p w:rsidR="00D464C1" w:rsidRPr="00F96A1C" w:rsidRDefault="00D464C1" w:rsidP="005C18D5">
      <w:pPr>
        <w:pStyle w:val="ListParagraph"/>
        <w:rPr>
          <w:b/>
          <w:sz w:val="24"/>
          <w:szCs w:val="24"/>
        </w:rPr>
      </w:pPr>
    </w:p>
    <w:p w:rsidR="00331E7E" w:rsidRPr="00F96A1C" w:rsidRDefault="00331E7E" w:rsidP="005C18D5">
      <w:pPr>
        <w:pStyle w:val="ListParagraph"/>
        <w:rPr>
          <w:b/>
          <w:sz w:val="24"/>
          <w:szCs w:val="24"/>
        </w:rPr>
      </w:pPr>
      <w:r w:rsidRPr="00F96A1C">
        <w:rPr>
          <w:b/>
          <w:sz w:val="24"/>
          <w:szCs w:val="24"/>
        </w:rPr>
        <w:t>4.2.9</w:t>
      </w:r>
      <w:r w:rsidR="00D464C1" w:rsidRPr="00F96A1C">
        <w:rPr>
          <w:b/>
          <w:sz w:val="24"/>
          <w:szCs w:val="24"/>
        </w:rPr>
        <w:t>: Knowledge of</w:t>
      </w:r>
      <w:r w:rsidR="00E63F54" w:rsidRPr="00F96A1C">
        <w:rPr>
          <w:b/>
          <w:sz w:val="24"/>
          <w:szCs w:val="24"/>
        </w:rPr>
        <w:t xml:space="preserve"> the respondents of</w:t>
      </w:r>
      <w:r w:rsidR="00D464C1" w:rsidRPr="00F96A1C">
        <w:rPr>
          <w:b/>
          <w:sz w:val="24"/>
          <w:szCs w:val="24"/>
        </w:rPr>
        <w:t xml:space="preserve"> a healthy diet consumption of a child between 6months to 5 years</w:t>
      </w:r>
    </w:p>
    <w:p w:rsidR="00D464C1" w:rsidRPr="00F96A1C" w:rsidRDefault="00E63F54" w:rsidP="005C18D5">
      <w:pPr>
        <w:pStyle w:val="ListParagraph"/>
        <w:rPr>
          <w:b/>
          <w:sz w:val="24"/>
          <w:szCs w:val="24"/>
        </w:rPr>
      </w:pPr>
      <w:r w:rsidRPr="00F96A1C">
        <w:rPr>
          <w:b/>
          <w:noProof/>
          <w:sz w:val="24"/>
          <w:szCs w:val="24"/>
        </w:rPr>
        <w:drawing>
          <wp:inline distT="0" distB="0" distL="0" distR="0">
            <wp:extent cx="5486400" cy="3200400"/>
            <wp:effectExtent l="19050" t="0" r="1905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464C1" w:rsidRPr="00F96A1C" w:rsidRDefault="0024459D" w:rsidP="005C18D5">
      <w:pPr>
        <w:pStyle w:val="ListParagraph"/>
        <w:rPr>
          <w:b/>
          <w:sz w:val="24"/>
          <w:szCs w:val="24"/>
        </w:rPr>
      </w:pPr>
      <w:r w:rsidRPr="00F96A1C">
        <w:rPr>
          <w:b/>
          <w:sz w:val="24"/>
          <w:szCs w:val="24"/>
        </w:rPr>
        <w:t>Figure 10: A pie chart showing the level knowledge of a healthy diet consumption of a child between 6 months to 5 years</w:t>
      </w:r>
    </w:p>
    <w:p w:rsidR="0024459D" w:rsidRPr="00F96A1C" w:rsidRDefault="0024459D" w:rsidP="005C18D5">
      <w:pPr>
        <w:pStyle w:val="ListParagraph"/>
        <w:rPr>
          <w:sz w:val="24"/>
          <w:szCs w:val="24"/>
        </w:rPr>
      </w:pPr>
      <w:r w:rsidRPr="00F96A1C">
        <w:rPr>
          <w:sz w:val="24"/>
          <w:szCs w:val="24"/>
        </w:rPr>
        <w:t>Majority of the respondents 81.3%(n=26) did not know of a healthy diet consumption of a child between 6 months to 5 years and 18.70%(n=6) knew about a healthy diet consumption of a child between 6 months to 5 years.</w:t>
      </w:r>
    </w:p>
    <w:p w:rsidR="0024459D" w:rsidRPr="00F96A1C" w:rsidRDefault="0024459D" w:rsidP="005C18D5">
      <w:pPr>
        <w:pStyle w:val="ListParagraph"/>
        <w:rPr>
          <w:b/>
          <w:sz w:val="24"/>
          <w:szCs w:val="24"/>
        </w:rPr>
      </w:pPr>
    </w:p>
    <w:p w:rsidR="0024459D" w:rsidRPr="00F96A1C" w:rsidRDefault="0024459D" w:rsidP="005C18D5">
      <w:pPr>
        <w:pStyle w:val="ListParagraph"/>
        <w:rPr>
          <w:b/>
          <w:sz w:val="24"/>
          <w:szCs w:val="24"/>
        </w:rPr>
      </w:pPr>
      <w:r w:rsidRPr="00F96A1C">
        <w:rPr>
          <w:b/>
          <w:sz w:val="24"/>
          <w:szCs w:val="24"/>
        </w:rPr>
        <w:t>4</w:t>
      </w:r>
      <w:r w:rsidR="00455BDE">
        <w:rPr>
          <w:b/>
          <w:sz w:val="24"/>
          <w:szCs w:val="24"/>
        </w:rPr>
        <w:t xml:space="preserve">.2.10 </w:t>
      </w:r>
      <w:r w:rsidRPr="00F96A1C">
        <w:rPr>
          <w:b/>
          <w:sz w:val="24"/>
          <w:szCs w:val="24"/>
        </w:rPr>
        <w:t>whether the respondents knew about child developmental milestone</w:t>
      </w:r>
    </w:p>
    <w:p w:rsidR="0024459D" w:rsidRPr="00F96A1C" w:rsidRDefault="0024459D" w:rsidP="005C18D5">
      <w:pPr>
        <w:pStyle w:val="ListParagraph"/>
        <w:rPr>
          <w:b/>
          <w:sz w:val="24"/>
          <w:szCs w:val="24"/>
        </w:rPr>
      </w:pPr>
      <w:r w:rsidRPr="00F96A1C">
        <w:rPr>
          <w:b/>
          <w:noProof/>
          <w:sz w:val="24"/>
          <w:szCs w:val="24"/>
        </w:rPr>
        <w:drawing>
          <wp:inline distT="0" distB="0" distL="0" distR="0">
            <wp:extent cx="5486400" cy="3200400"/>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A6493" w:rsidRPr="00F96A1C" w:rsidRDefault="00CA6493" w:rsidP="005C18D5">
      <w:pPr>
        <w:pStyle w:val="ListParagraph"/>
        <w:rPr>
          <w:b/>
          <w:sz w:val="24"/>
          <w:szCs w:val="24"/>
        </w:rPr>
      </w:pPr>
      <w:r w:rsidRPr="00F96A1C">
        <w:rPr>
          <w:b/>
          <w:sz w:val="24"/>
          <w:szCs w:val="24"/>
        </w:rPr>
        <w:t xml:space="preserve">Figure 11: A pie chart showing respondents response on whether they knew child </w:t>
      </w:r>
    </w:p>
    <w:p w:rsidR="00CA6493" w:rsidRPr="00F96A1C" w:rsidRDefault="00CA6493" w:rsidP="005C18D5">
      <w:pPr>
        <w:pStyle w:val="ListParagraph"/>
        <w:rPr>
          <w:b/>
          <w:sz w:val="24"/>
          <w:szCs w:val="24"/>
        </w:rPr>
      </w:pPr>
      <w:r w:rsidRPr="00F96A1C">
        <w:rPr>
          <w:b/>
          <w:sz w:val="24"/>
          <w:szCs w:val="24"/>
        </w:rPr>
        <w:t>developmental milestones</w:t>
      </w:r>
    </w:p>
    <w:p w:rsidR="00CA6493" w:rsidRPr="00F96A1C" w:rsidRDefault="00CA6493" w:rsidP="005C18D5">
      <w:pPr>
        <w:pStyle w:val="ListParagraph"/>
        <w:rPr>
          <w:sz w:val="24"/>
          <w:szCs w:val="24"/>
        </w:rPr>
      </w:pPr>
      <w:r w:rsidRPr="00F96A1C">
        <w:rPr>
          <w:sz w:val="24"/>
          <w:szCs w:val="24"/>
        </w:rPr>
        <w:t>Majority of the respondents 56.3%</w:t>
      </w:r>
      <w:r w:rsidR="001F27E8" w:rsidRPr="00F96A1C">
        <w:rPr>
          <w:sz w:val="24"/>
          <w:szCs w:val="24"/>
        </w:rPr>
        <w:t>(n=</w:t>
      </w:r>
      <w:r w:rsidR="002E15B3" w:rsidRPr="00F96A1C">
        <w:rPr>
          <w:sz w:val="24"/>
          <w:szCs w:val="24"/>
        </w:rPr>
        <w:t>18)</w:t>
      </w:r>
      <w:r w:rsidRPr="00F96A1C">
        <w:rPr>
          <w:sz w:val="24"/>
          <w:szCs w:val="24"/>
        </w:rPr>
        <w:t xml:space="preserve"> did not know what child developmental milestone is </w:t>
      </w:r>
    </w:p>
    <w:p w:rsidR="00CA6493" w:rsidRPr="00F96A1C" w:rsidRDefault="00CA6493" w:rsidP="005C18D5">
      <w:pPr>
        <w:pStyle w:val="ListParagraph"/>
        <w:rPr>
          <w:sz w:val="24"/>
          <w:szCs w:val="24"/>
        </w:rPr>
      </w:pPr>
      <w:r w:rsidRPr="00F96A1C">
        <w:rPr>
          <w:sz w:val="24"/>
          <w:szCs w:val="24"/>
        </w:rPr>
        <w:t>while 43.7%</w:t>
      </w:r>
      <w:r w:rsidR="002E15B3" w:rsidRPr="00F96A1C">
        <w:rPr>
          <w:sz w:val="24"/>
          <w:szCs w:val="24"/>
        </w:rPr>
        <w:t>(n=14)</w:t>
      </w:r>
      <w:r w:rsidR="00455BDE">
        <w:rPr>
          <w:sz w:val="24"/>
          <w:szCs w:val="24"/>
        </w:rPr>
        <w:t xml:space="preserve"> </w:t>
      </w:r>
      <w:r w:rsidRPr="00F96A1C">
        <w:rPr>
          <w:sz w:val="24"/>
          <w:szCs w:val="24"/>
        </w:rPr>
        <w:t>knew what developmental milestone is.</w:t>
      </w:r>
    </w:p>
    <w:p w:rsidR="00CA6493" w:rsidRPr="00F96A1C" w:rsidRDefault="00CA6493" w:rsidP="005C18D5">
      <w:pPr>
        <w:pStyle w:val="ListParagraph"/>
        <w:rPr>
          <w:sz w:val="24"/>
          <w:szCs w:val="24"/>
        </w:rPr>
      </w:pPr>
    </w:p>
    <w:p w:rsidR="00CA6493" w:rsidRPr="00F96A1C" w:rsidRDefault="00CA6493" w:rsidP="005C18D5">
      <w:pPr>
        <w:pStyle w:val="ListParagraph"/>
        <w:rPr>
          <w:b/>
          <w:sz w:val="24"/>
          <w:szCs w:val="24"/>
        </w:rPr>
      </w:pPr>
      <w:r w:rsidRPr="00F96A1C">
        <w:rPr>
          <w:b/>
          <w:sz w:val="24"/>
          <w:szCs w:val="24"/>
        </w:rPr>
        <w:t xml:space="preserve">4.2.11 Source of information </w:t>
      </w:r>
    </w:p>
    <w:p w:rsidR="00CA6493" w:rsidRPr="00F96A1C" w:rsidRDefault="00CA6493" w:rsidP="005C18D5">
      <w:pPr>
        <w:pStyle w:val="ListParagraph"/>
        <w:rPr>
          <w:b/>
          <w:sz w:val="24"/>
          <w:szCs w:val="24"/>
        </w:rPr>
      </w:pPr>
      <w:r w:rsidRPr="00F96A1C">
        <w:rPr>
          <w:b/>
          <w:noProof/>
          <w:sz w:val="24"/>
          <w:szCs w:val="24"/>
        </w:rPr>
        <w:lastRenderedPageBreak/>
        <w:drawing>
          <wp:inline distT="0" distB="0" distL="0" distR="0">
            <wp:extent cx="5486400" cy="3200400"/>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B5637" w:rsidRPr="00F96A1C" w:rsidRDefault="007B5637" w:rsidP="007B5637">
      <w:pPr>
        <w:pStyle w:val="ListParagraph"/>
        <w:rPr>
          <w:b/>
          <w:sz w:val="24"/>
          <w:szCs w:val="24"/>
        </w:rPr>
      </w:pPr>
      <w:r w:rsidRPr="00F96A1C">
        <w:rPr>
          <w:b/>
          <w:sz w:val="24"/>
          <w:szCs w:val="24"/>
        </w:rPr>
        <w:t>Figure 1</w:t>
      </w:r>
      <w:r w:rsidR="00AD26A4" w:rsidRPr="00F96A1C">
        <w:rPr>
          <w:b/>
          <w:sz w:val="24"/>
          <w:szCs w:val="24"/>
        </w:rPr>
        <w:t>2</w:t>
      </w:r>
      <w:r w:rsidRPr="00F96A1C">
        <w:rPr>
          <w:b/>
          <w:sz w:val="24"/>
          <w:szCs w:val="24"/>
        </w:rPr>
        <w:t>: A column showing respondents’ source of information on child developmental milestones</w:t>
      </w:r>
    </w:p>
    <w:p w:rsidR="007B5637" w:rsidRPr="00F96A1C" w:rsidRDefault="007B5637" w:rsidP="007B5637">
      <w:pPr>
        <w:pStyle w:val="ListParagraph"/>
        <w:rPr>
          <w:sz w:val="24"/>
          <w:szCs w:val="24"/>
        </w:rPr>
      </w:pPr>
      <w:r w:rsidRPr="00F96A1C">
        <w:rPr>
          <w:sz w:val="24"/>
          <w:szCs w:val="24"/>
        </w:rPr>
        <w:t>Majority of the respondents 50%(n=7) got their information from the health professionals, 35.7%(n=5) from friends and social gatherings, 14.3%(n=2) from mass media and none had any other source of information.</w:t>
      </w:r>
    </w:p>
    <w:p w:rsidR="007B5637" w:rsidRPr="00F96A1C" w:rsidRDefault="007B5637" w:rsidP="007B5637">
      <w:pPr>
        <w:pStyle w:val="ListParagraph"/>
        <w:rPr>
          <w:sz w:val="24"/>
          <w:szCs w:val="24"/>
        </w:rPr>
      </w:pPr>
    </w:p>
    <w:p w:rsidR="007B5637" w:rsidRPr="00F96A1C" w:rsidRDefault="00455BDE" w:rsidP="007B5637">
      <w:pPr>
        <w:pStyle w:val="ListParagraph"/>
        <w:rPr>
          <w:b/>
          <w:sz w:val="24"/>
          <w:szCs w:val="24"/>
        </w:rPr>
      </w:pPr>
      <w:r>
        <w:rPr>
          <w:b/>
          <w:sz w:val="24"/>
          <w:szCs w:val="24"/>
        </w:rPr>
        <w:t xml:space="preserve">4.2.12 </w:t>
      </w:r>
      <w:r w:rsidR="00880713" w:rsidRPr="00F96A1C">
        <w:rPr>
          <w:b/>
          <w:sz w:val="24"/>
          <w:szCs w:val="24"/>
        </w:rPr>
        <w:t>whether the respondents knew at what age a child is expected to support his or her head</w:t>
      </w:r>
    </w:p>
    <w:tbl>
      <w:tblPr>
        <w:tblStyle w:val="TableGrid"/>
        <w:tblW w:w="0" w:type="auto"/>
        <w:tblInd w:w="720" w:type="dxa"/>
        <w:tblLook w:val="04A0" w:firstRow="1" w:lastRow="0" w:firstColumn="1" w:lastColumn="0" w:noHBand="0" w:noVBand="1"/>
      </w:tblPr>
      <w:tblGrid>
        <w:gridCol w:w="2844"/>
        <w:gridCol w:w="2884"/>
        <w:gridCol w:w="2902"/>
      </w:tblGrid>
      <w:tr w:rsidR="00880713" w:rsidRPr="00F96A1C" w:rsidTr="00880713">
        <w:tc>
          <w:tcPr>
            <w:tcW w:w="3192" w:type="dxa"/>
          </w:tcPr>
          <w:p w:rsidR="00880713" w:rsidRPr="00F96A1C" w:rsidRDefault="00880713" w:rsidP="007B5637">
            <w:pPr>
              <w:pStyle w:val="ListParagraph"/>
              <w:ind w:left="0"/>
              <w:rPr>
                <w:b/>
                <w:sz w:val="24"/>
                <w:szCs w:val="24"/>
              </w:rPr>
            </w:pPr>
            <w:r w:rsidRPr="00F96A1C">
              <w:rPr>
                <w:b/>
                <w:sz w:val="24"/>
                <w:szCs w:val="24"/>
              </w:rPr>
              <w:t>Age of the chid</w:t>
            </w:r>
          </w:p>
        </w:tc>
        <w:tc>
          <w:tcPr>
            <w:tcW w:w="3192" w:type="dxa"/>
          </w:tcPr>
          <w:p w:rsidR="00880713" w:rsidRPr="00F96A1C" w:rsidRDefault="00880713" w:rsidP="007B5637">
            <w:pPr>
              <w:pStyle w:val="ListParagraph"/>
              <w:ind w:left="0"/>
              <w:rPr>
                <w:b/>
                <w:sz w:val="24"/>
                <w:szCs w:val="24"/>
              </w:rPr>
            </w:pPr>
            <w:r w:rsidRPr="00F96A1C">
              <w:rPr>
                <w:b/>
                <w:sz w:val="24"/>
                <w:szCs w:val="24"/>
              </w:rPr>
              <w:t>frequency</w:t>
            </w:r>
          </w:p>
        </w:tc>
        <w:tc>
          <w:tcPr>
            <w:tcW w:w="3192" w:type="dxa"/>
          </w:tcPr>
          <w:p w:rsidR="00880713" w:rsidRPr="00F96A1C" w:rsidRDefault="00A77C61" w:rsidP="007B5637">
            <w:pPr>
              <w:pStyle w:val="ListParagraph"/>
              <w:ind w:left="0"/>
              <w:rPr>
                <w:b/>
                <w:sz w:val="24"/>
                <w:szCs w:val="24"/>
              </w:rPr>
            </w:pPr>
            <w:r w:rsidRPr="00F96A1C">
              <w:rPr>
                <w:b/>
                <w:sz w:val="24"/>
                <w:szCs w:val="24"/>
              </w:rPr>
              <w:t>P</w:t>
            </w:r>
            <w:r w:rsidR="00880713" w:rsidRPr="00F96A1C">
              <w:rPr>
                <w:b/>
                <w:sz w:val="24"/>
                <w:szCs w:val="24"/>
              </w:rPr>
              <w:t>ercentage</w:t>
            </w:r>
          </w:p>
        </w:tc>
      </w:tr>
      <w:tr w:rsidR="00880713" w:rsidRPr="00F96A1C" w:rsidTr="00880713">
        <w:tc>
          <w:tcPr>
            <w:tcW w:w="3192" w:type="dxa"/>
          </w:tcPr>
          <w:p w:rsidR="00880713" w:rsidRPr="00F96A1C" w:rsidRDefault="00880713" w:rsidP="007B5637">
            <w:pPr>
              <w:pStyle w:val="ListParagraph"/>
              <w:ind w:left="0"/>
              <w:rPr>
                <w:sz w:val="24"/>
                <w:szCs w:val="24"/>
              </w:rPr>
            </w:pPr>
            <w:r w:rsidRPr="00F96A1C">
              <w:rPr>
                <w:sz w:val="24"/>
                <w:szCs w:val="24"/>
              </w:rPr>
              <w:t>0-6 months</w:t>
            </w:r>
          </w:p>
        </w:tc>
        <w:tc>
          <w:tcPr>
            <w:tcW w:w="3192" w:type="dxa"/>
          </w:tcPr>
          <w:p w:rsidR="00880713" w:rsidRPr="00F96A1C" w:rsidRDefault="00880713" w:rsidP="007B5637">
            <w:pPr>
              <w:pStyle w:val="ListParagraph"/>
              <w:ind w:left="0"/>
              <w:rPr>
                <w:sz w:val="24"/>
                <w:szCs w:val="24"/>
              </w:rPr>
            </w:pPr>
            <w:r w:rsidRPr="00F96A1C">
              <w:rPr>
                <w:sz w:val="24"/>
                <w:szCs w:val="24"/>
              </w:rPr>
              <w:t>13</w:t>
            </w:r>
          </w:p>
        </w:tc>
        <w:tc>
          <w:tcPr>
            <w:tcW w:w="3192" w:type="dxa"/>
          </w:tcPr>
          <w:p w:rsidR="00880713" w:rsidRPr="00F96A1C" w:rsidRDefault="00880713" w:rsidP="007B5637">
            <w:pPr>
              <w:pStyle w:val="ListParagraph"/>
              <w:ind w:left="0"/>
              <w:rPr>
                <w:sz w:val="24"/>
                <w:szCs w:val="24"/>
              </w:rPr>
            </w:pPr>
            <w:r w:rsidRPr="00F96A1C">
              <w:rPr>
                <w:sz w:val="24"/>
                <w:szCs w:val="24"/>
              </w:rPr>
              <w:t>40.6%</w:t>
            </w:r>
          </w:p>
        </w:tc>
      </w:tr>
      <w:tr w:rsidR="00880713" w:rsidRPr="00F96A1C" w:rsidTr="00880713">
        <w:tc>
          <w:tcPr>
            <w:tcW w:w="3192" w:type="dxa"/>
          </w:tcPr>
          <w:p w:rsidR="00880713" w:rsidRPr="00F96A1C" w:rsidRDefault="00880713" w:rsidP="007B5637">
            <w:pPr>
              <w:pStyle w:val="ListParagraph"/>
              <w:ind w:left="0"/>
              <w:rPr>
                <w:sz w:val="24"/>
                <w:szCs w:val="24"/>
              </w:rPr>
            </w:pPr>
            <w:r w:rsidRPr="00F96A1C">
              <w:rPr>
                <w:sz w:val="24"/>
                <w:szCs w:val="24"/>
              </w:rPr>
              <w:t>6-12 months</w:t>
            </w:r>
          </w:p>
        </w:tc>
        <w:tc>
          <w:tcPr>
            <w:tcW w:w="3192" w:type="dxa"/>
          </w:tcPr>
          <w:p w:rsidR="00880713" w:rsidRPr="00F96A1C" w:rsidRDefault="00880713" w:rsidP="007B5637">
            <w:pPr>
              <w:pStyle w:val="ListParagraph"/>
              <w:ind w:left="0"/>
              <w:rPr>
                <w:sz w:val="24"/>
                <w:szCs w:val="24"/>
              </w:rPr>
            </w:pPr>
            <w:r w:rsidRPr="00F96A1C">
              <w:rPr>
                <w:sz w:val="24"/>
                <w:szCs w:val="24"/>
              </w:rPr>
              <w:t>3</w:t>
            </w:r>
          </w:p>
        </w:tc>
        <w:tc>
          <w:tcPr>
            <w:tcW w:w="3192" w:type="dxa"/>
          </w:tcPr>
          <w:p w:rsidR="00880713" w:rsidRPr="00F96A1C" w:rsidRDefault="005365DB" w:rsidP="007B5637">
            <w:pPr>
              <w:pStyle w:val="ListParagraph"/>
              <w:ind w:left="0"/>
              <w:rPr>
                <w:sz w:val="24"/>
                <w:szCs w:val="24"/>
              </w:rPr>
            </w:pPr>
            <w:r w:rsidRPr="00F96A1C">
              <w:rPr>
                <w:sz w:val="24"/>
                <w:szCs w:val="24"/>
              </w:rPr>
              <w:t>9.4</w:t>
            </w:r>
            <w:r w:rsidR="00880713" w:rsidRPr="00F96A1C">
              <w:rPr>
                <w:sz w:val="24"/>
                <w:szCs w:val="24"/>
              </w:rPr>
              <w:t>%</w:t>
            </w:r>
          </w:p>
        </w:tc>
      </w:tr>
      <w:tr w:rsidR="00880713" w:rsidRPr="00F96A1C" w:rsidTr="00880713">
        <w:tc>
          <w:tcPr>
            <w:tcW w:w="3192" w:type="dxa"/>
          </w:tcPr>
          <w:p w:rsidR="00880713" w:rsidRPr="00F96A1C" w:rsidRDefault="00880713" w:rsidP="007B5637">
            <w:pPr>
              <w:pStyle w:val="ListParagraph"/>
              <w:ind w:left="0"/>
              <w:rPr>
                <w:sz w:val="24"/>
                <w:szCs w:val="24"/>
              </w:rPr>
            </w:pPr>
            <w:r w:rsidRPr="00F96A1C">
              <w:rPr>
                <w:sz w:val="24"/>
                <w:szCs w:val="24"/>
              </w:rPr>
              <w:t>13-19 months</w:t>
            </w:r>
          </w:p>
        </w:tc>
        <w:tc>
          <w:tcPr>
            <w:tcW w:w="3192" w:type="dxa"/>
          </w:tcPr>
          <w:p w:rsidR="00880713" w:rsidRPr="00F96A1C" w:rsidRDefault="00880713" w:rsidP="007B5637">
            <w:pPr>
              <w:pStyle w:val="ListParagraph"/>
              <w:ind w:left="0"/>
              <w:rPr>
                <w:sz w:val="24"/>
                <w:szCs w:val="24"/>
              </w:rPr>
            </w:pPr>
            <w:r w:rsidRPr="00F96A1C">
              <w:rPr>
                <w:sz w:val="24"/>
                <w:szCs w:val="24"/>
              </w:rPr>
              <w:t>0</w:t>
            </w:r>
          </w:p>
        </w:tc>
        <w:tc>
          <w:tcPr>
            <w:tcW w:w="3192" w:type="dxa"/>
          </w:tcPr>
          <w:p w:rsidR="00880713" w:rsidRPr="00F96A1C" w:rsidRDefault="00880713" w:rsidP="007B5637">
            <w:pPr>
              <w:pStyle w:val="ListParagraph"/>
              <w:ind w:left="0"/>
              <w:rPr>
                <w:sz w:val="24"/>
                <w:szCs w:val="24"/>
              </w:rPr>
            </w:pPr>
            <w:r w:rsidRPr="00F96A1C">
              <w:rPr>
                <w:sz w:val="24"/>
                <w:szCs w:val="24"/>
              </w:rPr>
              <w:t>0</w:t>
            </w:r>
          </w:p>
        </w:tc>
      </w:tr>
      <w:tr w:rsidR="00880713" w:rsidRPr="00F96A1C" w:rsidTr="00880713">
        <w:tc>
          <w:tcPr>
            <w:tcW w:w="3192" w:type="dxa"/>
          </w:tcPr>
          <w:p w:rsidR="00880713" w:rsidRPr="00F96A1C" w:rsidRDefault="00880713" w:rsidP="007B5637">
            <w:pPr>
              <w:pStyle w:val="ListParagraph"/>
              <w:ind w:left="0"/>
              <w:rPr>
                <w:sz w:val="24"/>
                <w:szCs w:val="24"/>
              </w:rPr>
            </w:pPr>
            <w:r w:rsidRPr="00F96A1C">
              <w:rPr>
                <w:sz w:val="24"/>
                <w:szCs w:val="24"/>
              </w:rPr>
              <w:t>I don’t know</w:t>
            </w:r>
          </w:p>
        </w:tc>
        <w:tc>
          <w:tcPr>
            <w:tcW w:w="3192" w:type="dxa"/>
          </w:tcPr>
          <w:p w:rsidR="00880713" w:rsidRPr="00F96A1C" w:rsidRDefault="00880713" w:rsidP="007B5637">
            <w:pPr>
              <w:pStyle w:val="ListParagraph"/>
              <w:ind w:left="0"/>
              <w:rPr>
                <w:sz w:val="24"/>
                <w:szCs w:val="24"/>
              </w:rPr>
            </w:pPr>
            <w:r w:rsidRPr="00F96A1C">
              <w:rPr>
                <w:sz w:val="24"/>
                <w:szCs w:val="24"/>
              </w:rPr>
              <w:t>16</w:t>
            </w:r>
          </w:p>
        </w:tc>
        <w:tc>
          <w:tcPr>
            <w:tcW w:w="3192" w:type="dxa"/>
          </w:tcPr>
          <w:p w:rsidR="00880713" w:rsidRPr="00F96A1C" w:rsidRDefault="00880713" w:rsidP="007B5637">
            <w:pPr>
              <w:pStyle w:val="ListParagraph"/>
              <w:ind w:left="0"/>
              <w:rPr>
                <w:sz w:val="24"/>
                <w:szCs w:val="24"/>
              </w:rPr>
            </w:pPr>
            <w:r w:rsidRPr="00F96A1C">
              <w:rPr>
                <w:sz w:val="24"/>
                <w:szCs w:val="24"/>
              </w:rPr>
              <w:t>50%</w:t>
            </w:r>
          </w:p>
        </w:tc>
      </w:tr>
      <w:tr w:rsidR="00880713" w:rsidRPr="00F96A1C" w:rsidTr="00880713">
        <w:tc>
          <w:tcPr>
            <w:tcW w:w="3192" w:type="dxa"/>
          </w:tcPr>
          <w:p w:rsidR="00880713" w:rsidRPr="00F96A1C" w:rsidRDefault="00880713" w:rsidP="007B5637">
            <w:pPr>
              <w:pStyle w:val="ListParagraph"/>
              <w:ind w:left="0"/>
              <w:rPr>
                <w:sz w:val="24"/>
                <w:szCs w:val="24"/>
              </w:rPr>
            </w:pPr>
            <w:r w:rsidRPr="00F96A1C">
              <w:rPr>
                <w:sz w:val="24"/>
                <w:szCs w:val="24"/>
              </w:rPr>
              <w:t>Total</w:t>
            </w:r>
          </w:p>
        </w:tc>
        <w:tc>
          <w:tcPr>
            <w:tcW w:w="3192" w:type="dxa"/>
          </w:tcPr>
          <w:p w:rsidR="00880713" w:rsidRPr="00F96A1C" w:rsidRDefault="00880713" w:rsidP="007B5637">
            <w:pPr>
              <w:pStyle w:val="ListParagraph"/>
              <w:ind w:left="0"/>
              <w:rPr>
                <w:sz w:val="24"/>
                <w:szCs w:val="24"/>
              </w:rPr>
            </w:pPr>
            <w:r w:rsidRPr="00F96A1C">
              <w:rPr>
                <w:sz w:val="24"/>
                <w:szCs w:val="24"/>
              </w:rPr>
              <w:t>32</w:t>
            </w:r>
          </w:p>
        </w:tc>
        <w:tc>
          <w:tcPr>
            <w:tcW w:w="3192" w:type="dxa"/>
          </w:tcPr>
          <w:p w:rsidR="00880713" w:rsidRPr="00F96A1C" w:rsidRDefault="005365DB" w:rsidP="007B5637">
            <w:pPr>
              <w:pStyle w:val="ListParagraph"/>
              <w:ind w:left="0"/>
              <w:rPr>
                <w:sz w:val="24"/>
                <w:szCs w:val="24"/>
              </w:rPr>
            </w:pPr>
            <w:r w:rsidRPr="00F96A1C">
              <w:rPr>
                <w:sz w:val="24"/>
                <w:szCs w:val="24"/>
              </w:rPr>
              <w:t>100%</w:t>
            </w:r>
          </w:p>
        </w:tc>
      </w:tr>
    </w:tbl>
    <w:p w:rsidR="00880713" w:rsidRPr="00F96A1C" w:rsidRDefault="005365DB" w:rsidP="007B5637">
      <w:pPr>
        <w:pStyle w:val="ListParagraph"/>
        <w:rPr>
          <w:b/>
          <w:sz w:val="24"/>
          <w:szCs w:val="24"/>
        </w:rPr>
      </w:pPr>
      <w:r w:rsidRPr="00F96A1C">
        <w:rPr>
          <w:b/>
          <w:sz w:val="24"/>
          <w:szCs w:val="24"/>
        </w:rPr>
        <w:t>Table 5: A table showing whether the respondents knew when a child is expected to support his or her head and neck</w:t>
      </w:r>
    </w:p>
    <w:p w:rsidR="005365DB" w:rsidRPr="00F96A1C" w:rsidRDefault="005365DB" w:rsidP="007B5637">
      <w:pPr>
        <w:pStyle w:val="ListParagraph"/>
        <w:rPr>
          <w:sz w:val="24"/>
          <w:szCs w:val="24"/>
        </w:rPr>
      </w:pPr>
      <w:r w:rsidRPr="00F96A1C">
        <w:rPr>
          <w:sz w:val="24"/>
          <w:szCs w:val="24"/>
        </w:rPr>
        <w:t>Majority of the respondents 50%(n=16) did not know at what age a child is expected to support his or her head,40.6%(n=13) responded to 0-6 months, 9.4%(n=3) responded to 6-12 months and none responded to 13-19 months.</w:t>
      </w:r>
    </w:p>
    <w:p w:rsidR="005365DB" w:rsidRPr="00F96A1C" w:rsidRDefault="005365DB" w:rsidP="007B5637">
      <w:pPr>
        <w:pStyle w:val="ListParagraph"/>
        <w:rPr>
          <w:sz w:val="24"/>
          <w:szCs w:val="24"/>
        </w:rPr>
      </w:pPr>
    </w:p>
    <w:p w:rsidR="005365DB" w:rsidRPr="00F96A1C" w:rsidRDefault="005365DB" w:rsidP="007B5637">
      <w:pPr>
        <w:pStyle w:val="ListParagraph"/>
        <w:rPr>
          <w:b/>
          <w:sz w:val="24"/>
          <w:szCs w:val="24"/>
        </w:rPr>
      </w:pPr>
      <w:r w:rsidRPr="00F96A1C">
        <w:rPr>
          <w:b/>
          <w:sz w:val="24"/>
          <w:szCs w:val="24"/>
        </w:rPr>
        <w:t>4.2.13: Whether the respondents knew when a child is expected to walk while holding onto furnitures</w:t>
      </w:r>
    </w:p>
    <w:tbl>
      <w:tblPr>
        <w:tblStyle w:val="TableGrid"/>
        <w:tblW w:w="0" w:type="auto"/>
        <w:tblInd w:w="720" w:type="dxa"/>
        <w:tblLook w:val="04A0" w:firstRow="1" w:lastRow="0" w:firstColumn="1" w:lastColumn="0" w:noHBand="0" w:noVBand="1"/>
      </w:tblPr>
      <w:tblGrid>
        <w:gridCol w:w="2844"/>
        <w:gridCol w:w="2884"/>
        <w:gridCol w:w="2902"/>
      </w:tblGrid>
      <w:tr w:rsidR="0047668B" w:rsidRPr="00F96A1C" w:rsidTr="005365DB">
        <w:tc>
          <w:tcPr>
            <w:tcW w:w="3192" w:type="dxa"/>
          </w:tcPr>
          <w:p w:rsidR="005365DB" w:rsidRPr="00F96A1C" w:rsidRDefault="0047668B" w:rsidP="007B5637">
            <w:pPr>
              <w:pStyle w:val="ListParagraph"/>
              <w:ind w:left="0"/>
              <w:rPr>
                <w:b/>
                <w:sz w:val="24"/>
                <w:szCs w:val="24"/>
              </w:rPr>
            </w:pPr>
            <w:r w:rsidRPr="00F96A1C">
              <w:rPr>
                <w:b/>
                <w:sz w:val="24"/>
                <w:szCs w:val="24"/>
              </w:rPr>
              <w:t>Age of the child</w:t>
            </w:r>
          </w:p>
        </w:tc>
        <w:tc>
          <w:tcPr>
            <w:tcW w:w="3192" w:type="dxa"/>
          </w:tcPr>
          <w:p w:rsidR="005365DB" w:rsidRPr="00F96A1C" w:rsidRDefault="0047668B" w:rsidP="007B5637">
            <w:pPr>
              <w:pStyle w:val="ListParagraph"/>
              <w:ind w:left="0"/>
              <w:rPr>
                <w:b/>
                <w:sz w:val="24"/>
                <w:szCs w:val="24"/>
              </w:rPr>
            </w:pPr>
            <w:r w:rsidRPr="00F96A1C">
              <w:rPr>
                <w:b/>
                <w:sz w:val="24"/>
                <w:szCs w:val="24"/>
              </w:rPr>
              <w:t>frequency</w:t>
            </w:r>
          </w:p>
        </w:tc>
        <w:tc>
          <w:tcPr>
            <w:tcW w:w="3192" w:type="dxa"/>
          </w:tcPr>
          <w:p w:rsidR="005365DB" w:rsidRPr="00F96A1C" w:rsidRDefault="0047668B" w:rsidP="007B5637">
            <w:pPr>
              <w:pStyle w:val="ListParagraph"/>
              <w:ind w:left="0"/>
              <w:rPr>
                <w:b/>
                <w:sz w:val="24"/>
                <w:szCs w:val="24"/>
              </w:rPr>
            </w:pPr>
            <w:r w:rsidRPr="00F96A1C">
              <w:rPr>
                <w:b/>
                <w:sz w:val="24"/>
                <w:szCs w:val="24"/>
              </w:rPr>
              <w:t>percentage</w:t>
            </w:r>
          </w:p>
        </w:tc>
      </w:tr>
      <w:tr w:rsidR="0047668B" w:rsidRPr="00F96A1C" w:rsidTr="005365DB">
        <w:tc>
          <w:tcPr>
            <w:tcW w:w="3192" w:type="dxa"/>
          </w:tcPr>
          <w:p w:rsidR="005365DB" w:rsidRPr="00F96A1C" w:rsidRDefault="0047668B" w:rsidP="007B5637">
            <w:pPr>
              <w:pStyle w:val="ListParagraph"/>
              <w:ind w:left="0"/>
              <w:rPr>
                <w:sz w:val="24"/>
                <w:szCs w:val="24"/>
              </w:rPr>
            </w:pPr>
            <w:r w:rsidRPr="00F96A1C">
              <w:rPr>
                <w:sz w:val="24"/>
                <w:szCs w:val="24"/>
              </w:rPr>
              <w:t>0-6 months</w:t>
            </w:r>
          </w:p>
        </w:tc>
        <w:tc>
          <w:tcPr>
            <w:tcW w:w="3192" w:type="dxa"/>
          </w:tcPr>
          <w:p w:rsidR="005365DB" w:rsidRPr="00F96A1C" w:rsidRDefault="0047668B" w:rsidP="007B5637">
            <w:pPr>
              <w:pStyle w:val="ListParagraph"/>
              <w:ind w:left="0"/>
              <w:rPr>
                <w:sz w:val="24"/>
                <w:szCs w:val="24"/>
              </w:rPr>
            </w:pPr>
            <w:r w:rsidRPr="00F96A1C">
              <w:rPr>
                <w:sz w:val="24"/>
                <w:szCs w:val="24"/>
              </w:rPr>
              <w:t>0</w:t>
            </w:r>
          </w:p>
        </w:tc>
        <w:tc>
          <w:tcPr>
            <w:tcW w:w="3192" w:type="dxa"/>
          </w:tcPr>
          <w:p w:rsidR="005365DB" w:rsidRPr="00F96A1C" w:rsidRDefault="0047668B" w:rsidP="007B5637">
            <w:pPr>
              <w:pStyle w:val="ListParagraph"/>
              <w:ind w:left="0"/>
              <w:rPr>
                <w:sz w:val="24"/>
                <w:szCs w:val="24"/>
              </w:rPr>
            </w:pPr>
            <w:r w:rsidRPr="00F96A1C">
              <w:rPr>
                <w:sz w:val="24"/>
                <w:szCs w:val="24"/>
              </w:rPr>
              <w:t>0</w:t>
            </w:r>
          </w:p>
        </w:tc>
      </w:tr>
      <w:tr w:rsidR="0047668B" w:rsidRPr="00F96A1C" w:rsidTr="005365DB">
        <w:tc>
          <w:tcPr>
            <w:tcW w:w="3192" w:type="dxa"/>
          </w:tcPr>
          <w:p w:rsidR="005365DB" w:rsidRPr="00F96A1C" w:rsidRDefault="0047668B" w:rsidP="007B5637">
            <w:pPr>
              <w:pStyle w:val="ListParagraph"/>
              <w:ind w:left="0"/>
              <w:rPr>
                <w:sz w:val="24"/>
                <w:szCs w:val="24"/>
              </w:rPr>
            </w:pPr>
            <w:r w:rsidRPr="00F96A1C">
              <w:rPr>
                <w:sz w:val="24"/>
                <w:szCs w:val="24"/>
              </w:rPr>
              <w:lastRenderedPageBreak/>
              <w:t>6-12 months</w:t>
            </w:r>
          </w:p>
        </w:tc>
        <w:tc>
          <w:tcPr>
            <w:tcW w:w="3192" w:type="dxa"/>
          </w:tcPr>
          <w:p w:rsidR="005365DB" w:rsidRPr="00F96A1C" w:rsidRDefault="0047668B" w:rsidP="007B5637">
            <w:pPr>
              <w:pStyle w:val="ListParagraph"/>
              <w:ind w:left="0"/>
              <w:rPr>
                <w:sz w:val="24"/>
                <w:szCs w:val="24"/>
              </w:rPr>
            </w:pPr>
            <w:r w:rsidRPr="00F96A1C">
              <w:rPr>
                <w:sz w:val="24"/>
                <w:szCs w:val="24"/>
              </w:rPr>
              <w:t>11</w:t>
            </w:r>
          </w:p>
        </w:tc>
        <w:tc>
          <w:tcPr>
            <w:tcW w:w="3192" w:type="dxa"/>
          </w:tcPr>
          <w:p w:rsidR="005365DB" w:rsidRPr="00F96A1C" w:rsidRDefault="0047668B" w:rsidP="007B5637">
            <w:pPr>
              <w:pStyle w:val="ListParagraph"/>
              <w:ind w:left="0"/>
              <w:rPr>
                <w:sz w:val="24"/>
                <w:szCs w:val="24"/>
              </w:rPr>
            </w:pPr>
            <w:r w:rsidRPr="00F96A1C">
              <w:rPr>
                <w:sz w:val="24"/>
                <w:szCs w:val="24"/>
              </w:rPr>
              <w:t>34.4%</w:t>
            </w:r>
          </w:p>
        </w:tc>
      </w:tr>
      <w:tr w:rsidR="0047668B" w:rsidRPr="00F96A1C" w:rsidTr="005365DB">
        <w:tc>
          <w:tcPr>
            <w:tcW w:w="3192" w:type="dxa"/>
          </w:tcPr>
          <w:p w:rsidR="005365DB" w:rsidRPr="00F96A1C" w:rsidRDefault="0047668B" w:rsidP="007B5637">
            <w:pPr>
              <w:pStyle w:val="ListParagraph"/>
              <w:ind w:left="0"/>
              <w:rPr>
                <w:sz w:val="24"/>
                <w:szCs w:val="24"/>
              </w:rPr>
            </w:pPr>
            <w:r w:rsidRPr="00F96A1C">
              <w:rPr>
                <w:sz w:val="24"/>
                <w:szCs w:val="24"/>
              </w:rPr>
              <w:t>13-19 months</w:t>
            </w:r>
          </w:p>
        </w:tc>
        <w:tc>
          <w:tcPr>
            <w:tcW w:w="3192" w:type="dxa"/>
          </w:tcPr>
          <w:p w:rsidR="005365DB" w:rsidRPr="00F96A1C" w:rsidRDefault="0047668B" w:rsidP="007B5637">
            <w:pPr>
              <w:pStyle w:val="ListParagraph"/>
              <w:ind w:left="0"/>
              <w:rPr>
                <w:sz w:val="24"/>
                <w:szCs w:val="24"/>
              </w:rPr>
            </w:pPr>
            <w:r w:rsidRPr="00F96A1C">
              <w:rPr>
                <w:sz w:val="24"/>
                <w:szCs w:val="24"/>
              </w:rPr>
              <w:t>5</w:t>
            </w:r>
          </w:p>
        </w:tc>
        <w:tc>
          <w:tcPr>
            <w:tcW w:w="3192" w:type="dxa"/>
          </w:tcPr>
          <w:p w:rsidR="005365DB" w:rsidRPr="00F96A1C" w:rsidRDefault="0047668B" w:rsidP="007B5637">
            <w:pPr>
              <w:pStyle w:val="ListParagraph"/>
              <w:ind w:left="0"/>
              <w:rPr>
                <w:sz w:val="24"/>
                <w:szCs w:val="24"/>
              </w:rPr>
            </w:pPr>
            <w:r w:rsidRPr="00F96A1C">
              <w:rPr>
                <w:sz w:val="24"/>
                <w:szCs w:val="24"/>
              </w:rPr>
              <w:t>15.6%</w:t>
            </w:r>
          </w:p>
        </w:tc>
      </w:tr>
      <w:tr w:rsidR="0047668B" w:rsidRPr="00F96A1C" w:rsidTr="005365DB">
        <w:tc>
          <w:tcPr>
            <w:tcW w:w="3192" w:type="dxa"/>
          </w:tcPr>
          <w:p w:rsidR="005365DB" w:rsidRPr="00F96A1C" w:rsidRDefault="0047668B" w:rsidP="007B5637">
            <w:pPr>
              <w:pStyle w:val="ListParagraph"/>
              <w:ind w:left="0"/>
              <w:rPr>
                <w:sz w:val="24"/>
                <w:szCs w:val="24"/>
              </w:rPr>
            </w:pPr>
            <w:r w:rsidRPr="00F96A1C">
              <w:rPr>
                <w:sz w:val="24"/>
                <w:szCs w:val="24"/>
              </w:rPr>
              <w:t>I don’t know</w:t>
            </w:r>
          </w:p>
        </w:tc>
        <w:tc>
          <w:tcPr>
            <w:tcW w:w="3192" w:type="dxa"/>
          </w:tcPr>
          <w:p w:rsidR="005365DB" w:rsidRPr="00F96A1C" w:rsidRDefault="0047668B" w:rsidP="007B5637">
            <w:pPr>
              <w:pStyle w:val="ListParagraph"/>
              <w:ind w:left="0"/>
              <w:rPr>
                <w:sz w:val="24"/>
                <w:szCs w:val="24"/>
              </w:rPr>
            </w:pPr>
            <w:r w:rsidRPr="00F96A1C">
              <w:rPr>
                <w:sz w:val="24"/>
                <w:szCs w:val="24"/>
              </w:rPr>
              <w:t>16</w:t>
            </w:r>
          </w:p>
        </w:tc>
        <w:tc>
          <w:tcPr>
            <w:tcW w:w="3192" w:type="dxa"/>
          </w:tcPr>
          <w:p w:rsidR="005365DB" w:rsidRPr="00F96A1C" w:rsidRDefault="0047668B" w:rsidP="007B5637">
            <w:pPr>
              <w:pStyle w:val="ListParagraph"/>
              <w:ind w:left="0"/>
              <w:rPr>
                <w:sz w:val="24"/>
                <w:szCs w:val="24"/>
              </w:rPr>
            </w:pPr>
            <w:r w:rsidRPr="00F96A1C">
              <w:rPr>
                <w:sz w:val="24"/>
                <w:szCs w:val="24"/>
              </w:rPr>
              <w:t>50%</w:t>
            </w:r>
          </w:p>
        </w:tc>
      </w:tr>
      <w:tr w:rsidR="0047668B" w:rsidRPr="00F96A1C" w:rsidTr="005365DB">
        <w:tc>
          <w:tcPr>
            <w:tcW w:w="3192" w:type="dxa"/>
          </w:tcPr>
          <w:p w:rsidR="005365DB" w:rsidRPr="00F96A1C" w:rsidRDefault="0047668B" w:rsidP="007B5637">
            <w:pPr>
              <w:pStyle w:val="ListParagraph"/>
              <w:ind w:left="0"/>
              <w:rPr>
                <w:sz w:val="24"/>
                <w:szCs w:val="24"/>
              </w:rPr>
            </w:pPr>
            <w:r w:rsidRPr="00F96A1C">
              <w:rPr>
                <w:sz w:val="24"/>
                <w:szCs w:val="24"/>
              </w:rPr>
              <w:t>Total</w:t>
            </w:r>
          </w:p>
        </w:tc>
        <w:tc>
          <w:tcPr>
            <w:tcW w:w="3192" w:type="dxa"/>
          </w:tcPr>
          <w:p w:rsidR="005365DB" w:rsidRPr="00F96A1C" w:rsidRDefault="0047668B" w:rsidP="007B5637">
            <w:pPr>
              <w:pStyle w:val="ListParagraph"/>
              <w:ind w:left="0"/>
              <w:rPr>
                <w:sz w:val="24"/>
                <w:szCs w:val="24"/>
              </w:rPr>
            </w:pPr>
            <w:r w:rsidRPr="00F96A1C">
              <w:rPr>
                <w:sz w:val="24"/>
                <w:szCs w:val="24"/>
              </w:rPr>
              <w:t>32</w:t>
            </w:r>
          </w:p>
        </w:tc>
        <w:tc>
          <w:tcPr>
            <w:tcW w:w="3192" w:type="dxa"/>
          </w:tcPr>
          <w:p w:rsidR="005365DB" w:rsidRPr="00F96A1C" w:rsidRDefault="0047668B" w:rsidP="007B5637">
            <w:pPr>
              <w:pStyle w:val="ListParagraph"/>
              <w:ind w:left="0"/>
              <w:rPr>
                <w:sz w:val="24"/>
                <w:szCs w:val="24"/>
              </w:rPr>
            </w:pPr>
            <w:r w:rsidRPr="00F96A1C">
              <w:rPr>
                <w:sz w:val="24"/>
                <w:szCs w:val="24"/>
              </w:rPr>
              <w:t>100%</w:t>
            </w:r>
          </w:p>
        </w:tc>
      </w:tr>
    </w:tbl>
    <w:p w:rsidR="005365DB" w:rsidRPr="00F96A1C" w:rsidRDefault="0047668B" w:rsidP="007B5637">
      <w:pPr>
        <w:pStyle w:val="ListParagraph"/>
        <w:rPr>
          <w:b/>
          <w:sz w:val="24"/>
          <w:szCs w:val="24"/>
        </w:rPr>
      </w:pPr>
      <w:r w:rsidRPr="00F96A1C">
        <w:rPr>
          <w:b/>
          <w:sz w:val="24"/>
          <w:szCs w:val="24"/>
        </w:rPr>
        <w:t>Table 6: A table showing whether the respondents knew when a child is expected to walk while holding onto furnitures</w:t>
      </w:r>
    </w:p>
    <w:p w:rsidR="00723E82" w:rsidRPr="00F96A1C" w:rsidRDefault="0047668B" w:rsidP="005C0F43">
      <w:pPr>
        <w:pStyle w:val="ListParagraph"/>
        <w:rPr>
          <w:b/>
          <w:sz w:val="24"/>
          <w:szCs w:val="24"/>
        </w:rPr>
      </w:pPr>
      <w:r w:rsidRPr="00F96A1C">
        <w:rPr>
          <w:sz w:val="24"/>
          <w:szCs w:val="24"/>
        </w:rPr>
        <w:t>Majority of the respondents 50%(n=16) did not know at what age a child is expected to walk while holding onto furnitures, 34.4%(n=11) responded to 6-12 months, 15.6%(n=5) responded to 13-19 months and none responded to 0-6 months.</w:t>
      </w:r>
    </w:p>
    <w:p w:rsidR="005C0F43" w:rsidRPr="00F96A1C" w:rsidRDefault="005C0F43" w:rsidP="005C0F43">
      <w:pPr>
        <w:pStyle w:val="ListParagraph"/>
        <w:rPr>
          <w:b/>
          <w:sz w:val="24"/>
          <w:szCs w:val="24"/>
        </w:rPr>
      </w:pPr>
    </w:p>
    <w:p w:rsidR="005C0F43" w:rsidRPr="00F96A1C" w:rsidRDefault="00455BDE" w:rsidP="00874E8A">
      <w:pPr>
        <w:pStyle w:val="ListParagraph"/>
        <w:rPr>
          <w:b/>
          <w:sz w:val="24"/>
          <w:szCs w:val="24"/>
        </w:rPr>
      </w:pPr>
      <w:r w:rsidRPr="00F96A1C">
        <w:rPr>
          <w:b/>
          <w:sz w:val="24"/>
          <w:szCs w:val="24"/>
        </w:rPr>
        <w:t>4.2.14 Achievement</w:t>
      </w:r>
      <w:r w:rsidR="005C0F43" w:rsidRPr="00F96A1C">
        <w:rPr>
          <w:b/>
          <w:sz w:val="24"/>
          <w:szCs w:val="24"/>
        </w:rPr>
        <w:t xml:space="preserve"> of child developmental skills at the required period </w:t>
      </w:r>
      <w:r w:rsidRPr="00F96A1C">
        <w:rPr>
          <w:b/>
          <w:sz w:val="24"/>
          <w:szCs w:val="24"/>
        </w:rPr>
        <w:t>of time</w:t>
      </w:r>
      <w:r w:rsidR="005C0F43" w:rsidRPr="00F96A1C">
        <w:rPr>
          <w:b/>
          <w:sz w:val="24"/>
          <w:szCs w:val="24"/>
        </w:rPr>
        <w:t xml:space="preserve"> </w:t>
      </w:r>
      <w:r w:rsidR="00874E8A" w:rsidRPr="00F96A1C">
        <w:rPr>
          <w:b/>
          <w:sz w:val="24"/>
          <w:szCs w:val="24"/>
        </w:rPr>
        <w:t xml:space="preserve">whether </w:t>
      </w:r>
      <w:r w:rsidR="005C0F43" w:rsidRPr="00F96A1C">
        <w:rPr>
          <w:b/>
          <w:sz w:val="24"/>
          <w:szCs w:val="24"/>
        </w:rPr>
        <w:t xml:space="preserve">child’s ability to </w:t>
      </w:r>
      <w:r w:rsidRPr="00F96A1C">
        <w:rPr>
          <w:b/>
          <w:sz w:val="24"/>
          <w:szCs w:val="24"/>
        </w:rPr>
        <w:t>coo, use</w:t>
      </w:r>
      <w:r w:rsidR="005C0F43" w:rsidRPr="00F96A1C">
        <w:rPr>
          <w:b/>
          <w:sz w:val="24"/>
          <w:szCs w:val="24"/>
        </w:rPr>
        <w:t xml:space="preserve"> of consonants sounds like da, </w:t>
      </w:r>
      <w:r w:rsidRPr="00F96A1C">
        <w:rPr>
          <w:b/>
          <w:sz w:val="24"/>
          <w:szCs w:val="24"/>
        </w:rPr>
        <w:t>ma, was</w:t>
      </w:r>
      <w:r w:rsidR="00874E8A" w:rsidRPr="00F96A1C">
        <w:rPr>
          <w:b/>
          <w:sz w:val="24"/>
          <w:szCs w:val="24"/>
        </w:rPr>
        <w:t xml:space="preserve"> attained</w:t>
      </w:r>
      <w:r w:rsidR="0029505E" w:rsidRPr="00F96A1C">
        <w:rPr>
          <w:b/>
          <w:sz w:val="24"/>
          <w:szCs w:val="24"/>
        </w:rPr>
        <w:t xml:space="preserve"> by 4-6 months</w:t>
      </w:r>
    </w:p>
    <w:p w:rsidR="0029505E" w:rsidRPr="00F96A1C" w:rsidRDefault="0029505E" w:rsidP="005C0F43">
      <w:pPr>
        <w:pStyle w:val="ListParagraph"/>
        <w:rPr>
          <w:b/>
          <w:sz w:val="24"/>
          <w:szCs w:val="24"/>
        </w:rPr>
      </w:pPr>
      <w:r w:rsidRPr="00F96A1C">
        <w:rPr>
          <w:b/>
          <w:noProof/>
          <w:sz w:val="24"/>
          <w:szCs w:val="24"/>
        </w:rPr>
        <w:drawing>
          <wp:inline distT="0" distB="0" distL="0" distR="0">
            <wp:extent cx="5486400" cy="32004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C0F43" w:rsidRPr="00F96A1C" w:rsidRDefault="0029505E" w:rsidP="005C0F43">
      <w:pPr>
        <w:pStyle w:val="ListParagraph"/>
        <w:rPr>
          <w:b/>
          <w:sz w:val="24"/>
          <w:szCs w:val="24"/>
        </w:rPr>
      </w:pPr>
      <w:r w:rsidRPr="00F96A1C">
        <w:rPr>
          <w:b/>
          <w:sz w:val="24"/>
          <w:szCs w:val="24"/>
        </w:rPr>
        <w:t>Figure 1</w:t>
      </w:r>
      <w:r w:rsidR="0043113A" w:rsidRPr="00F96A1C">
        <w:rPr>
          <w:b/>
          <w:sz w:val="24"/>
          <w:szCs w:val="24"/>
        </w:rPr>
        <w:t>3</w:t>
      </w:r>
      <w:r w:rsidR="002C66B4" w:rsidRPr="00F96A1C">
        <w:rPr>
          <w:b/>
          <w:sz w:val="24"/>
          <w:szCs w:val="24"/>
        </w:rPr>
        <w:t>: A Pie chart showing achievement of the developmental milestone at the required time</w:t>
      </w:r>
    </w:p>
    <w:p w:rsidR="002C66B4" w:rsidRPr="00F96A1C" w:rsidRDefault="002C66B4" w:rsidP="005C0F43">
      <w:pPr>
        <w:pStyle w:val="ListParagraph"/>
        <w:rPr>
          <w:sz w:val="24"/>
          <w:szCs w:val="24"/>
        </w:rPr>
      </w:pPr>
      <w:r w:rsidRPr="00F96A1C">
        <w:rPr>
          <w:sz w:val="24"/>
          <w:szCs w:val="24"/>
        </w:rPr>
        <w:t>Majority of the respondents’</w:t>
      </w:r>
      <w:r w:rsidR="00455BDE">
        <w:rPr>
          <w:sz w:val="24"/>
          <w:szCs w:val="24"/>
        </w:rPr>
        <w:t xml:space="preserve"> </w:t>
      </w:r>
      <w:r w:rsidRPr="00F96A1C">
        <w:rPr>
          <w:sz w:val="24"/>
          <w:szCs w:val="24"/>
        </w:rPr>
        <w:t>children 90.63%(n=29)</w:t>
      </w:r>
      <w:r w:rsidR="00455BDE">
        <w:rPr>
          <w:sz w:val="24"/>
          <w:szCs w:val="24"/>
        </w:rPr>
        <w:t xml:space="preserve"> </w:t>
      </w:r>
      <w:r w:rsidRPr="00F96A1C">
        <w:rPr>
          <w:sz w:val="24"/>
          <w:szCs w:val="24"/>
        </w:rPr>
        <w:t>had attained the development skill of coo and use of consonant sound like da, ma by the age of 4-6 months while</w:t>
      </w:r>
      <w:r w:rsidR="00360DB4" w:rsidRPr="00F96A1C">
        <w:rPr>
          <w:sz w:val="24"/>
          <w:szCs w:val="24"/>
        </w:rPr>
        <w:t xml:space="preserve"> 9.37%(n=3) did not achieve the developmental milestone by 4-6 months</w:t>
      </w:r>
    </w:p>
    <w:p w:rsidR="00360DB4" w:rsidRPr="00F96A1C" w:rsidRDefault="00360DB4" w:rsidP="005C0F43">
      <w:pPr>
        <w:pStyle w:val="ListParagraph"/>
        <w:rPr>
          <w:sz w:val="24"/>
          <w:szCs w:val="24"/>
        </w:rPr>
      </w:pPr>
    </w:p>
    <w:p w:rsidR="00360DB4" w:rsidRPr="00F96A1C" w:rsidRDefault="00455BDE" w:rsidP="005C0F43">
      <w:pPr>
        <w:pStyle w:val="ListParagraph"/>
        <w:rPr>
          <w:b/>
          <w:sz w:val="24"/>
          <w:szCs w:val="24"/>
        </w:rPr>
      </w:pPr>
      <w:r>
        <w:rPr>
          <w:b/>
          <w:sz w:val="24"/>
          <w:szCs w:val="24"/>
        </w:rPr>
        <w:t>4.2.15</w:t>
      </w:r>
      <w:r w:rsidR="007E5F18" w:rsidRPr="00F96A1C">
        <w:rPr>
          <w:b/>
          <w:sz w:val="24"/>
          <w:szCs w:val="24"/>
        </w:rPr>
        <w:t xml:space="preserve"> </w:t>
      </w:r>
      <w:r w:rsidR="00874E8A" w:rsidRPr="00F96A1C">
        <w:rPr>
          <w:b/>
          <w:sz w:val="24"/>
          <w:szCs w:val="24"/>
        </w:rPr>
        <w:t>whether</w:t>
      </w:r>
      <w:r w:rsidR="007E5F18" w:rsidRPr="00F96A1C">
        <w:rPr>
          <w:b/>
          <w:sz w:val="24"/>
          <w:szCs w:val="24"/>
        </w:rPr>
        <w:t xml:space="preserve"> child’s ability to sit without support by</w:t>
      </w:r>
      <w:r w:rsidR="00874E8A" w:rsidRPr="00F96A1C">
        <w:rPr>
          <w:b/>
          <w:sz w:val="24"/>
          <w:szCs w:val="24"/>
        </w:rPr>
        <w:t xml:space="preserve"> was attained by</w:t>
      </w:r>
      <w:r w:rsidR="007E5F18" w:rsidRPr="00F96A1C">
        <w:rPr>
          <w:b/>
          <w:sz w:val="24"/>
          <w:szCs w:val="24"/>
        </w:rPr>
        <w:t xml:space="preserve"> 6-9 months</w:t>
      </w:r>
    </w:p>
    <w:p w:rsidR="007E5F18" w:rsidRPr="00F96A1C" w:rsidRDefault="007E5F18" w:rsidP="005C0F43">
      <w:pPr>
        <w:pStyle w:val="ListParagraph"/>
        <w:rPr>
          <w:b/>
          <w:sz w:val="24"/>
          <w:szCs w:val="24"/>
        </w:rPr>
      </w:pPr>
      <w:r w:rsidRPr="00F96A1C">
        <w:rPr>
          <w:b/>
          <w:noProof/>
          <w:sz w:val="24"/>
          <w:szCs w:val="24"/>
        </w:rPr>
        <w:lastRenderedPageBreak/>
        <w:drawing>
          <wp:inline distT="0" distB="0" distL="0" distR="0">
            <wp:extent cx="5486400" cy="3200400"/>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E5F18" w:rsidRPr="00F96A1C" w:rsidRDefault="007E5F18" w:rsidP="005C0F43">
      <w:pPr>
        <w:pStyle w:val="ListParagraph"/>
        <w:rPr>
          <w:b/>
          <w:sz w:val="24"/>
          <w:szCs w:val="24"/>
        </w:rPr>
      </w:pPr>
      <w:r w:rsidRPr="00F96A1C">
        <w:rPr>
          <w:b/>
          <w:sz w:val="24"/>
          <w:szCs w:val="24"/>
        </w:rPr>
        <w:t>Figure 1</w:t>
      </w:r>
      <w:r w:rsidR="009A5A03" w:rsidRPr="00F96A1C">
        <w:rPr>
          <w:b/>
          <w:sz w:val="24"/>
          <w:szCs w:val="24"/>
        </w:rPr>
        <w:t>4</w:t>
      </w:r>
      <w:r w:rsidRPr="00F96A1C">
        <w:rPr>
          <w:b/>
          <w:sz w:val="24"/>
          <w:szCs w:val="24"/>
        </w:rPr>
        <w:t>:  A Pie chart showing achievement of the developmental milestone at the required time</w:t>
      </w:r>
    </w:p>
    <w:p w:rsidR="007E5F18" w:rsidRPr="00F96A1C" w:rsidRDefault="007E5F18" w:rsidP="005C0F43">
      <w:pPr>
        <w:pStyle w:val="ListParagraph"/>
        <w:rPr>
          <w:sz w:val="24"/>
          <w:szCs w:val="24"/>
        </w:rPr>
      </w:pPr>
      <w:r w:rsidRPr="00F96A1C">
        <w:rPr>
          <w:sz w:val="24"/>
          <w:szCs w:val="24"/>
        </w:rPr>
        <w:t>Majority of the respondents’</w:t>
      </w:r>
      <w:r w:rsidR="00874E8A" w:rsidRPr="00F96A1C">
        <w:rPr>
          <w:sz w:val="24"/>
          <w:szCs w:val="24"/>
        </w:rPr>
        <w:t xml:space="preserve"> children 84.37%(n=27) had attained the developmental skill of sitting without support by 6-9 months while 15.6%(n=5) did not achieve the developmental milestone by 6-9months</w:t>
      </w:r>
    </w:p>
    <w:p w:rsidR="00874E8A" w:rsidRPr="00F96A1C" w:rsidRDefault="00874E8A" w:rsidP="005C0F43">
      <w:pPr>
        <w:pStyle w:val="ListParagraph"/>
        <w:rPr>
          <w:sz w:val="24"/>
          <w:szCs w:val="24"/>
        </w:rPr>
      </w:pPr>
    </w:p>
    <w:p w:rsidR="00874E8A" w:rsidRPr="00F96A1C" w:rsidRDefault="00455BDE" w:rsidP="005C0F43">
      <w:pPr>
        <w:pStyle w:val="ListParagraph"/>
        <w:rPr>
          <w:b/>
          <w:sz w:val="24"/>
          <w:szCs w:val="24"/>
        </w:rPr>
      </w:pPr>
      <w:r w:rsidRPr="00F96A1C">
        <w:rPr>
          <w:b/>
          <w:sz w:val="24"/>
          <w:szCs w:val="24"/>
        </w:rPr>
        <w:t>4.2.16 whether</w:t>
      </w:r>
      <w:r w:rsidR="00874E8A" w:rsidRPr="00F96A1C">
        <w:rPr>
          <w:b/>
          <w:sz w:val="24"/>
          <w:szCs w:val="24"/>
        </w:rPr>
        <w:t xml:space="preserve"> child’s ability to play with others especially parents was attained by 6-9 months </w:t>
      </w:r>
    </w:p>
    <w:p w:rsidR="00874E8A" w:rsidRPr="00F96A1C" w:rsidRDefault="00874E8A" w:rsidP="005C0F43">
      <w:pPr>
        <w:pStyle w:val="ListParagraph"/>
        <w:rPr>
          <w:b/>
          <w:sz w:val="24"/>
          <w:szCs w:val="24"/>
        </w:rPr>
      </w:pPr>
    </w:p>
    <w:p w:rsidR="00874E8A" w:rsidRPr="00F96A1C" w:rsidRDefault="00874E8A" w:rsidP="005C0F43">
      <w:pPr>
        <w:pStyle w:val="ListParagraph"/>
        <w:rPr>
          <w:b/>
          <w:sz w:val="24"/>
          <w:szCs w:val="24"/>
        </w:rPr>
      </w:pPr>
    </w:p>
    <w:p w:rsidR="007E5F18" w:rsidRPr="00F96A1C" w:rsidRDefault="00874E8A" w:rsidP="00874E8A">
      <w:pPr>
        <w:rPr>
          <w:b/>
          <w:sz w:val="24"/>
          <w:szCs w:val="24"/>
        </w:rPr>
      </w:pPr>
      <w:r w:rsidRPr="00F96A1C">
        <w:rPr>
          <w:b/>
          <w:noProof/>
          <w:sz w:val="24"/>
          <w:szCs w:val="24"/>
        </w:rPr>
        <w:lastRenderedPageBreak/>
        <w:drawing>
          <wp:inline distT="0" distB="0" distL="0" distR="0">
            <wp:extent cx="5486400" cy="3200400"/>
            <wp:effectExtent l="19050" t="0" r="1905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C77D8" w:rsidRPr="00F96A1C" w:rsidRDefault="008C77D8" w:rsidP="00874E8A">
      <w:pPr>
        <w:rPr>
          <w:b/>
          <w:sz w:val="24"/>
          <w:szCs w:val="24"/>
        </w:rPr>
      </w:pPr>
      <w:r w:rsidRPr="00F96A1C">
        <w:rPr>
          <w:b/>
          <w:sz w:val="24"/>
          <w:szCs w:val="24"/>
        </w:rPr>
        <w:t xml:space="preserve">Figure </w:t>
      </w:r>
      <w:r w:rsidR="00455BDE" w:rsidRPr="00F96A1C">
        <w:rPr>
          <w:b/>
          <w:sz w:val="24"/>
          <w:szCs w:val="24"/>
        </w:rPr>
        <w:t>15 :</w:t>
      </w:r>
      <w:r w:rsidRPr="00F96A1C">
        <w:rPr>
          <w:b/>
          <w:sz w:val="24"/>
          <w:szCs w:val="24"/>
        </w:rPr>
        <w:t>A column showing achievement of the developmental milestone at the required period of time</w:t>
      </w:r>
    </w:p>
    <w:p w:rsidR="008C77D8" w:rsidRPr="00F96A1C" w:rsidRDefault="008C77D8" w:rsidP="00874E8A">
      <w:pPr>
        <w:rPr>
          <w:sz w:val="24"/>
          <w:szCs w:val="24"/>
        </w:rPr>
      </w:pPr>
      <w:r w:rsidRPr="00F96A1C">
        <w:rPr>
          <w:sz w:val="24"/>
          <w:szCs w:val="24"/>
        </w:rPr>
        <w:t>Majority of the respondents’s children 87.50%(n=28) achieved the developmental milestone by 6-9months while 12.5%(n=4) did not achieve the developmental milestone by 6-9 months</w:t>
      </w:r>
    </w:p>
    <w:p w:rsidR="008C77D8" w:rsidRPr="00F96A1C" w:rsidRDefault="008C77D8" w:rsidP="00874E8A">
      <w:pPr>
        <w:rPr>
          <w:sz w:val="24"/>
          <w:szCs w:val="24"/>
        </w:rPr>
      </w:pPr>
    </w:p>
    <w:p w:rsidR="008C77D8" w:rsidRPr="00F96A1C" w:rsidRDefault="00455BDE" w:rsidP="00874E8A">
      <w:pPr>
        <w:rPr>
          <w:b/>
          <w:sz w:val="24"/>
          <w:szCs w:val="24"/>
        </w:rPr>
      </w:pPr>
      <w:r w:rsidRPr="00F96A1C">
        <w:rPr>
          <w:b/>
          <w:sz w:val="24"/>
          <w:szCs w:val="24"/>
        </w:rPr>
        <w:t>4.2.17 whether</w:t>
      </w:r>
      <w:r w:rsidR="008C77D8" w:rsidRPr="00F96A1C">
        <w:rPr>
          <w:b/>
          <w:sz w:val="24"/>
          <w:szCs w:val="24"/>
        </w:rPr>
        <w:t xml:space="preserve"> child’s ability of pulling to stand was attained by 9-12 months</w:t>
      </w:r>
    </w:p>
    <w:p w:rsidR="008C77D8" w:rsidRPr="00F96A1C" w:rsidRDefault="008C77D8" w:rsidP="00874E8A">
      <w:pPr>
        <w:rPr>
          <w:b/>
          <w:sz w:val="24"/>
          <w:szCs w:val="24"/>
        </w:rPr>
      </w:pPr>
      <w:r w:rsidRPr="00F96A1C">
        <w:rPr>
          <w:b/>
          <w:noProof/>
          <w:sz w:val="24"/>
          <w:szCs w:val="24"/>
        </w:rPr>
        <w:drawing>
          <wp:inline distT="0" distB="0" distL="0" distR="0">
            <wp:extent cx="5486400" cy="3200400"/>
            <wp:effectExtent l="19050" t="0" r="1905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276DD" w:rsidRPr="00F96A1C" w:rsidRDefault="002276DD" w:rsidP="00874E8A">
      <w:pPr>
        <w:rPr>
          <w:b/>
          <w:sz w:val="24"/>
          <w:szCs w:val="24"/>
        </w:rPr>
      </w:pPr>
      <w:r w:rsidRPr="00F96A1C">
        <w:rPr>
          <w:b/>
          <w:sz w:val="24"/>
          <w:szCs w:val="24"/>
        </w:rPr>
        <w:lastRenderedPageBreak/>
        <w:t>Figure 1</w:t>
      </w:r>
      <w:r w:rsidR="00D27C94" w:rsidRPr="00F96A1C">
        <w:rPr>
          <w:b/>
          <w:sz w:val="24"/>
          <w:szCs w:val="24"/>
        </w:rPr>
        <w:t>6</w:t>
      </w:r>
      <w:r w:rsidRPr="00F96A1C">
        <w:rPr>
          <w:b/>
          <w:sz w:val="24"/>
          <w:szCs w:val="24"/>
        </w:rPr>
        <w:t xml:space="preserve">   A Pie chart showing the achievement of the developmental milestone at the required time</w:t>
      </w:r>
    </w:p>
    <w:p w:rsidR="002276DD" w:rsidRPr="00F96A1C" w:rsidRDefault="002276DD" w:rsidP="00874E8A">
      <w:pPr>
        <w:rPr>
          <w:sz w:val="24"/>
          <w:szCs w:val="24"/>
        </w:rPr>
      </w:pPr>
      <w:r w:rsidRPr="00F96A1C">
        <w:rPr>
          <w:sz w:val="24"/>
          <w:szCs w:val="24"/>
        </w:rPr>
        <w:t>Majority of the respondents’ children 56.25%(n=18) had attained the developmental skill of pulling to stand by 9-12 months while 43.75%(n=14) did not attain the developmental milestone by 9-12 months.</w:t>
      </w:r>
    </w:p>
    <w:p w:rsidR="002276DD" w:rsidRPr="00F96A1C" w:rsidRDefault="002276DD" w:rsidP="00874E8A">
      <w:pPr>
        <w:rPr>
          <w:sz w:val="24"/>
          <w:szCs w:val="24"/>
        </w:rPr>
      </w:pPr>
    </w:p>
    <w:p w:rsidR="002276DD" w:rsidRPr="00F96A1C" w:rsidRDefault="002276DD" w:rsidP="00636966">
      <w:pPr>
        <w:pStyle w:val="Heading2"/>
        <w:numPr>
          <w:ilvl w:val="0"/>
          <w:numId w:val="0"/>
        </w:numPr>
        <w:ind w:left="576"/>
      </w:pPr>
      <w:bookmarkStart w:id="46" w:name="_Toc75994823"/>
      <w:r w:rsidRPr="00F96A1C">
        <w:t>4.3    HOSPITAL FACTORS</w:t>
      </w:r>
      <w:bookmarkEnd w:id="46"/>
    </w:p>
    <w:p w:rsidR="002276DD" w:rsidRPr="00F96A1C" w:rsidRDefault="00455BDE" w:rsidP="00874E8A">
      <w:pPr>
        <w:rPr>
          <w:b/>
          <w:sz w:val="24"/>
          <w:szCs w:val="24"/>
        </w:rPr>
      </w:pPr>
      <w:r w:rsidRPr="00F96A1C">
        <w:rPr>
          <w:b/>
          <w:sz w:val="24"/>
          <w:szCs w:val="24"/>
        </w:rPr>
        <w:t>4.3.1:</w:t>
      </w:r>
      <w:r w:rsidR="002276DD" w:rsidRPr="00F96A1C">
        <w:rPr>
          <w:b/>
          <w:sz w:val="24"/>
          <w:szCs w:val="24"/>
        </w:rPr>
        <w:t xml:space="preserve"> Quality of services offered in hospital</w:t>
      </w:r>
    </w:p>
    <w:tbl>
      <w:tblPr>
        <w:tblStyle w:val="TableGrid"/>
        <w:tblW w:w="0" w:type="auto"/>
        <w:tblLook w:val="04A0" w:firstRow="1" w:lastRow="0" w:firstColumn="1" w:lastColumn="0" w:noHBand="0" w:noVBand="1"/>
      </w:tblPr>
      <w:tblGrid>
        <w:gridCol w:w="3110"/>
        <w:gridCol w:w="3118"/>
        <w:gridCol w:w="3122"/>
      </w:tblGrid>
      <w:tr w:rsidR="002276DD" w:rsidRPr="00F96A1C" w:rsidTr="002276DD">
        <w:tc>
          <w:tcPr>
            <w:tcW w:w="3192" w:type="dxa"/>
          </w:tcPr>
          <w:p w:rsidR="002276DD" w:rsidRPr="00F96A1C" w:rsidRDefault="002276DD" w:rsidP="00874E8A">
            <w:pPr>
              <w:rPr>
                <w:b/>
                <w:sz w:val="24"/>
                <w:szCs w:val="24"/>
              </w:rPr>
            </w:pPr>
            <w:r w:rsidRPr="00F96A1C">
              <w:rPr>
                <w:b/>
                <w:sz w:val="24"/>
                <w:szCs w:val="24"/>
              </w:rPr>
              <w:t xml:space="preserve">Quality of services </w:t>
            </w:r>
          </w:p>
        </w:tc>
        <w:tc>
          <w:tcPr>
            <w:tcW w:w="3192" w:type="dxa"/>
          </w:tcPr>
          <w:p w:rsidR="002276DD" w:rsidRPr="00F96A1C" w:rsidRDefault="002276DD" w:rsidP="00874E8A">
            <w:pPr>
              <w:rPr>
                <w:b/>
                <w:sz w:val="24"/>
                <w:szCs w:val="24"/>
              </w:rPr>
            </w:pPr>
            <w:r w:rsidRPr="00F96A1C">
              <w:rPr>
                <w:b/>
                <w:sz w:val="24"/>
                <w:szCs w:val="24"/>
              </w:rPr>
              <w:t>frequency</w:t>
            </w:r>
          </w:p>
        </w:tc>
        <w:tc>
          <w:tcPr>
            <w:tcW w:w="3192" w:type="dxa"/>
          </w:tcPr>
          <w:p w:rsidR="002276DD" w:rsidRPr="00F96A1C" w:rsidRDefault="00866E39" w:rsidP="00874E8A">
            <w:pPr>
              <w:rPr>
                <w:b/>
                <w:sz w:val="24"/>
                <w:szCs w:val="24"/>
              </w:rPr>
            </w:pPr>
            <w:r w:rsidRPr="00F96A1C">
              <w:rPr>
                <w:b/>
                <w:sz w:val="24"/>
                <w:szCs w:val="24"/>
              </w:rPr>
              <w:t>P</w:t>
            </w:r>
            <w:r w:rsidR="002276DD" w:rsidRPr="00F96A1C">
              <w:rPr>
                <w:b/>
                <w:sz w:val="24"/>
                <w:szCs w:val="24"/>
              </w:rPr>
              <w:t>ercentage</w:t>
            </w:r>
          </w:p>
        </w:tc>
      </w:tr>
      <w:tr w:rsidR="002276DD" w:rsidRPr="00F96A1C" w:rsidTr="002276DD">
        <w:tc>
          <w:tcPr>
            <w:tcW w:w="3192" w:type="dxa"/>
          </w:tcPr>
          <w:p w:rsidR="002276DD" w:rsidRPr="00F96A1C" w:rsidRDefault="002276DD" w:rsidP="00874E8A">
            <w:pPr>
              <w:rPr>
                <w:sz w:val="24"/>
                <w:szCs w:val="24"/>
              </w:rPr>
            </w:pPr>
            <w:r w:rsidRPr="00F96A1C">
              <w:rPr>
                <w:sz w:val="24"/>
                <w:szCs w:val="24"/>
              </w:rPr>
              <w:t>Good</w:t>
            </w:r>
          </w:p>
        </w:tc>
        <w:tc>
          <w:tcPr>
            <w:tcW w:w="3192" w:type="dxa"/>
          </w:tcPr>
          <w:p w:rsidR="002276DD" w:rsidRPr="00F96A1C" w:rsidRDefault="002276DD" w:rsidP="00874E8A">
            <w:pPr>
              <w:rPr>
                <w:sz w:val="24"/>
                <w:szCs w:val="24"/>
              </w:rPr>
            </w:pPr>
            <w:r w:rsidRPr="00F96A1C">
              <w:rPr>
                <w:sz w:val="24"/>
                <w:szCs w:val="24"/>
              </w:rPr>
              <w:t>5</w:t>
            </w:r>
          </w:p>
        </w:tc>
        <w:tc>
          <w:tcPr>
            <w:tcW w:w="3192" w:type="dxa"/>
          </w:tcPr>
          <w:p w:rsidR="002276DD" w:rsidRPr="00F96A1C" w:rsidRDefault="002276DD" w:rsidP="00874E8A">
            <w:pPr>
              <w:rPr>
                <w:sz w:val="24"/>
                <w:szCs w:val="24"/>
              </w:rPr>
            </w:pPr>
            <w:r w:rsidRPr="00F96A1C">
              <w:rPr>
                <w:sz w:val="24"/>
                <w:szCs w:val="24"/>
              </w:rPr>
              <w:t>15.6%</w:t>
            </w:r>
          </w:p>
        </w:tc>
      </w:tr>
      <w:tr w:rsidR="002276DD" w:rsidRPr="00F96A1C" w:rsidTr="002276DD">
        <w:tc>
          <w:tcPr>
            <w:tcW w:w="3192" w:type="dxa"/>
          </w:tcPr>
          <w:p w:rsidR="002276DD" w:rsidRPr="00F96A1C" w:rsidRDefault="002276DD" w:rsidP="00874E8A">
            <w:pPr>
              <w:rPr>
                <w:sz w:val="24"/>
                <w:szCs w:val="24"/>
              </w:rPr>
            </w:pPr>
            <w:r w:rsidRPr="00F96A1C">
              <w:rPr>
                <w:sz w:val="24"/>
                <w:szCs w:val="24"/>
              </w:rPr>
              <w:t>Average</w:t>
            </w:r>
          </w:p>
        </w:tc>
        <w:tc>
          <w:tcPr>
            <w:tcW w:w="3192" w:type="dxa"/>
          </w:tcPr>
          <w:p w:rsidR="002276DD" w:rsidRPr="00F96A1C" w:rsidRDefault="002276DD" w:rsidP="00874E8A">
            <w:pPr>
              <w:rPr>
                <w:sz w:val="24"/>
                <w:szCs w:val="24"/>
              </w:rPr>
            </w:pPr>
            <w:r w:rsidRPr="00F96A1C">
              <w:rPr>
                <w:sz w:val="24"/>
                <w:szCs w:val="24"/>
              </w:rPr>
              <w:t>14</w:t>
            </w:r>
          </w:p>
        </w:tc>
        <w:tc>
          <w:tcPr>
            <w:tcW w:w="3192" w:type="dxa"/>
          </w:tcPr>
          <w:p w:rsidR="002276DD" w:rsidRPr="00F96A1C" w:rsidRDefault="002276DD" w:rsidP="00874E8A">
            <w:pPr>
              <w:rPr>
                <w:sz w:val="24"/>
                <w:szCs w:val="24"/>
              </w:rPr>
            </w:pPr>
            <w:r w:rsidRPr="00F96A1C">
              <w:rPr>
                <w:sz w:val="24"/>
                <w:szCs w:val="24"/>
              </w:rPr>
              <w:t>43.8%</w:t>
            </w:r>
          </w:p>
        </w:tc>
      </w:tr>
      <w:tr w:rsidR="002276DD" w:rsidRPr="00F96A1C" w:rsidTr="002276DD">
        <w:tc>
          <w:tcPr>
            <w:tcW w:w="3192" w:type="dxa"/>
          </w:tcPr>
          <w:p w:rsidR="002276DD" w:rsidRPr="00F96A1C" w:rsidRDefault="002276DD" w:rsidP="00874E8A">
            <w:pPr>
              <w:rPr>
                <w:sz w:val="24"/>
                <w:szCs w:val="24"/>
              </w:rPr>
            </w:pPr>
            <w:r w:rsidRPr="00F96A1C">
              <w:rPr>
                <w:sz w:val="24"/>
                <w:szCs w:val="24"/>
              </w:rPr>
              <w:t>Poor</w:t>
            </w:r>
          </w:p>
        </w:tc>
        <w:tc>
          <w:tcPr>
            <w:tcW w:w="3192" w:type="dxa"/>
          </w:tcPr>
          <w:p w:rsidR="002276DD" w:rsidRPr="00F96A1C" w:rsidRDefault="002276DD" w:rsidP="00874E8A">
            <w:pPr>
              <w:rPr>
                <w:sz w:val="24"/>
                <w:szCs w:val="24"/>
              </w:rPr>
            </w:pPr>
            <w:r w:rsidRPr="00F96A1C">
              <w:rPr>
                <w:sz w:val="24"/>
                <w:szCs w:val="24"/>
              </w:rPr>
              <w:t>13</w:t>
            </w:r>
          </w:p>
        </w:tc>
        <w:tc>
          <w:tcPr>
            <w:tcW w:w="3192" w:type="dxa"/>
          </w:tcPr>
          <w:p w:rsidR="002276DD" w:rsidRPr="00F96A1C" w:rsidRDefault="002276DD" w:rsidP="00874E8A">
            <w:pPr>
              <w:rPr>
                <w:sz w:val="24"/>
                <w:szCs w:val="24"/>
              </w:rPr>
            </w:pPr>
            <w:r w:rsidRPr="00F96A1C">
              <w:rPr>
                <w:sz w:val="24"/>
                <w:szCs w:val="24"/>
              </w:rPr>
              <w:t>40.6%</w:t>
            </w:r>
          </w:p>
        </w:tc>
      </w:tr>
      <w:tr w:rsidR="002276DD" w:rsidRPr="00F96A1C" w:rsidTr="002276DD">
        <w:tc>
          <w:tcPr>
            <w:tcW w:w="3192" w:type="dxa"/>
          </w:tcPr>
          <w:p w:rsidR="002276DD" w:rsidRPr="00F96A1C" w:rsidRDefault="002276DD" w:rsidP="00874E8A">
            <w:pPr>
              <w:rPr>
                <w:sz w:val="24"/>
                <w:szCs w:val="24"/>
              </w:rPr>
            </w:pPr>
            <w:r w:rsidRPr="00F96A1C">
              <w:rPr>
                <w:sz w:val="24"/>
                <w:szCs w:val="24"/>
              </w:rPr>
              <w:t>Total</w:t>
            </w:r>
          </w:p>
        </w:tc>
        <w:tc>
          <w:tcPr>
            <w:tcW w:w="3192" w:type="dxa"/>
          </w:tcPr>
          <w:p w:rsidR="002276DD" w:rsidRPr="00F96A1C" w:rsidRDefault="002276DD" w:rsidP="00874E8A">
            <w:pPr>
              <w:rPr>
                <w:sz w:val="24"/>
                <w:szCs w:val="24"/>
              </w:rPr>
            </w:pPr>
            <w:r w:rsidRPr="00F96A1C">
              <w:rPr>
                <w:sz w:val="24"/>
                <w:szCs w:val="24"/>
              </w:rPr>
              <w:t>32</w:t>
            </w:r>
          </w:p>
        </w:tc>
        <w:tc>
          <w:tcPr>
            <w:tcW w:w="3192" w:type="dxa"/>
          </w:tcPr>
          <w:p w:rsidR="002276DD" w:rsidRPr="00F96A1C" w:rsidRDefault="002276DD" w:rsidP="00874E8A">
            <w:pPr>
              <w:rPr>
                <w:sz w:val="24"/>
                <w:szCs w:val="24"/>
              </w:rPr>
            </w:pPr>
            <w:r w:rsidRPr="00F96A1C">
              <w:rPr>
                <w:sz w:val="24"/>
                <w:szCs w:val="24"/>
              </w:rPr>
              <w:t>100%</w:t>
            </w:r>
          </w:p>
        </w:tc>
      </w:tr>
    </w:tbl>
    <w:p w:rsidR="002276DD" w:rsidRPr="00F96A1C" w:rsidRDefault="008542EB" w:rsidP="00874E8A">
      <w:pPr>
        <w:rPr>
          <w:b/>
          <w:sz w:val="24"/>
          <w:szCs w:val="24"/>
        </w:rPr>
      </w:pPr>
      <w:r w:rsidRPr="00F96A1C">
        <w:rPr>
          <w:b/>
          <w:sz w:val="24"/>
          <w:szCs w:val="24"/>
        </w:rPr>
        <w:t xml:space="preserve">Table </w:t>
      </w:r>
      <w:r w:rsidR="00455BDE" w:rsidRPr="00F96A1C">
        <w:rPr>
          <w:b/>
          <w:sz w:val="24"/>
          <w:szCs w:val="24"/>
        </w:rPr>
        <w:t>7:</w:t>
      </w:r>
      <w:r w:rsidRPr="00F96A1C">
        <w:rPr>
          <w:b/>
          <w:sz w:val="24"/>
          <w:szCs w:val="24"/>
        </w:rPr>
        <w:t xml:space="preserve"> A table showing quality of services in the hospital</w:t>
      </w:r>
    </w:p>
    <w:p w:rsidR="008542EB" w:rsidRPr="00F96A1C" w:rsidRDefault="008542EB" w:rsidP="00874E8A">
      <w:pPr>
        <w:rPr>
          <w:sz w:val="24"/>
          <w:szCs w:val="24"/>
        </w:rPr>
      </w:pPr>
      <w:r w:rsidRPr="00F96A1C">
        <w:rPr>
          <w:sz w:val="24"/>
          <w:szCs w:val="24"/>
        </w:rPr>
        <w:t xml:space="preserve">Majority of the respondents 43.8%(n=14) responded that the quality of services offered in the hospital was </w:t>
      </w:r>
      <w:r w:rsidR="00455BDE" w:rsidRPr="00F96A1C">
        <w:rPr>
          <w:sz w:val="24"/>
          <w:szCs w:val="24"/>
        </w:rPr>
        <w:t>average,</w:t>
      </w:r>
      <w:r w:rsidRPr="00F96A1C">
        <w:rPr>
          <w:sz w:val="24"/>
          <w:szCs w:val="24"/>
        </w:rPr>
        <w:t xml:space="preserve"> 40.6%(n=13) responded that it was poor while 15.6%(n=5) responded that the quality of services was good.</w:t>
      </w:r>
    </w:p>
    <w:p w:rsidR="008542EB" w:rsidRPr="00F96A1C" w:rsidRDefault="00455BDE" w:rsidP="00874E8A">
      <w:pPr>
        <w:rPr>
          <w:b/>
          <w:sz w:val="24"/>
          <w:szCs w:val="24"/>
        </w:rPr>
      </w:pPr>
      <w:r w:rsidRPr="00F96A1C">
        <w:rPr>
          <w:b/>
          <w:sz w:val="24"/>
          <w:szCs w:val="24"/>
        </w:rPr>
        <w:t>4.3.2:</w:t>
      </w:r>
      <w:r w:rsidR="008542EB" w:rsidRPr="00F96A1C">
        <w:rPr>
          <w:b/>
          <w:sz w:val="24"/>
          <w:szCs w:val="24"/>
        </w:rPr>
        <w:t xml:space="preserve"> whet</w:t>
      </w:r>
      <w:r w:rsidR="00712AE7" w:rsidRPr="00F96A1C">
        <w:rPr>
          <w:b/>
          <w:sz w:val="24"/>
          <w:szCs w:val="24"/>
        </w:rPr>
        <w:t>her they get adequate and tim</w:t>
      </w:r>
      <w:r w:rsidR="00655A7F" w:rsidRPr="00F96A1C">
        <w:rPr>
          <w:b/>
          <w:sz w:val="24"/>
          <w:szCs w:val="24"/>
        </w:rPr>
        <w:t>ely information on child developmental milestones from health professionals</w:t>
      </w:r>
    </w:p>
    <w:p w:rsidR="00655A7F" w:rsidRPr="00F96A1C" w:rsidRDefault="00655A7F" w:rsidP="00874E8A">
      <w:pPr>
        <w:rPr>
          <w:b/>
          <w:sz w:val="24"/>
          <w:szCs w:val="24"/>
        </w:rPr>
      </w:pPr>
      <w:r w:rsidRPr="00F96A1C">
        <w:rPr>
          <w:b/>
          <w:noProof/>
          <w:sz w:val="24"/>
          <w:szCs w:val="24"/>
        </w:rPr>
        <w:drawing>
          <wp:inline distT="0" distB="0" distL="0" distR="0">
            <wp:extent cx="5486400" cy="3200400"/>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55A7F" w:rsidRPr="00F96A1C" w:rsidRDefault="00655A7F" w:rsidP="00874E8A">
      <w:pPr>
        <w:rPr>
          <w:b/>
          <w:sz w:val="24"/>
          <w:szCs w:val="24"/>
        </w:rPr>
      </w:pPr>
      <w:r w:rsidRPr="00F96A1C">
        <w:rPr>
          <w:b/>
          <w:sz w:val="24"/>
          <w:szCs w:val="24"/>
        </w:rPr>
        <w:lastRenderedPageBreak/>
        <w:t>Figure 1</w:t>
      </w:r>
      <w:r w:rsidR="0015577D" w:rsidRPr="00F96A1C">
        <w:rPr>
          <w:b/>
          <w:sz w:val="24"/>
          <w:szCs w:val="24"/>
        </w:rPr>
        <w:t>7:</w:t>
      </w:r>
      <w:r w:rsidRPr="00F96A1C">
        <w:rPr>
          <w:b/>
          <w:sz w:val="24"/>
          <w:szCs w:val="24"/>
        </w:rPr>
        <w:t xml:space="preserve"> A Bar graph showing response on whether the respondents get adequate and timely information on child developmental milestone in hospital</w:t>
      </w:r>
    </w:p>
    <w:p w:rsidR="00655A7F" w:rsidRPr="00F96A1C" w:rsidRDefault="00655A7F" w:rsidP="00874E8A">
      <w:pPr>
        <w:rPr>
          <w:sz w:val="24"/>
          <w:szCs w:val="24"/>
        </w:rPr>
      </w:pPr>
      <w:r w:rsidRPr="00F96A1C">
        <w:rPr>
          <w:sz w:val="24"/>
          <w:szCs w:val="24"/>
        </w:rPr>
        <w:t>Majority of the respondents 68.70%(n=22) res</w:t>
      </w:r>
      <w:r w:rsidR="005E165F" w:rsidRPr="00F96A1C">
        <w:rPr>
          <w:sz w:val="24"/>
          <w:szCs w:val="24"/>
        </w:rPr>
        <w:t>ponded that they don’t get adequate and timely information on child developmental milestones by the health professionals while 31.30%(n=10) responded that they get adequate and timely information on child developmental milestones.</w:t>
      </w:r>
    </w:p>
    <w:p w:rsidR="005E165F" w:rsidRPr="00F96A1C" w:rsidRDefault="005E165F" w:rsidP="00874E8A">
      <w:pPr>
        <w:rPr>
          <w:b/>
          <w:sz w:val="24"/>
          <w:szCs w:val="24"/>
        </w:rPr>
      </w:pPr>
      <w:r w:rsidRPr="00F96A1C">
        <w:rPr>
          <w:b/>
          <w:sz w:val="24"/>
          <w:szCs w:val="24"/>
        </w:rPr>
        <w:t>4.3.3    Reason for not getting adequate and timely information on child developmental milestones by the health professionals</w:t>
      </w:r>
      <w:r w:rsidRPr="00F96A1C">
        <w:rPr>
          <w:b/>
          <w:noProof/>
          <w:sz w:val="24"/>
          <w:szCs w:val="24"/>
        </w:rPr>
        <w:drawing>
          <wp:inline distT="0" distB="0" distL="0" distR="0">
            <wp:extent cx="5486400" cy="3200400"/>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E165F" w:rsidRPr="00F96A1C" w:rsidRDefault="005E165F" w:rsidP="00874E8A">
      <w:pPr>
        <w:rPr>
          <w:b/>
          <w:sz w:val="24"/>
          <w:szCs w:val="24"/>
        </w:rPr>
      </w:pPr>
      <w:r w:rsidRPr="00F96A1C">
        <w:rPr>
          <w:b/>
          <w:sz w:val="24"/>
          <w:szCs w:val="24"/>
        </w:rPr>
        <w:t>Figure 1</w:t>
      </w:r>
      <w:r w:rsidR="006B51E1" w:rsidRPr="00F96A1C">
        <w:rPr>
          <w:b/>
          <w:sz w:val="24"/>
          <w:szCs w:val="24"/>
        </w:rPr>
        <w:t>8</w:t>
      </w:r>
      <w:r w:rsidRPr="00F96A1C">
        <w:rPr>
          <w:b/>
          <w:sz w:val="24"/>
          <w:szCs w:val="24"/>
        </w:rPr>
        <w:t>:   A column showing the reason why the respondents don’t get adequate and timely information on child developmental milestones from the health professionals</w:t>
      </w:r>
    </w:p>
    <w:p w:rsidR="005E165F" w:rsidRPr="00F96A1C" w:rsidRDefault="005E165F" w:rsidP="00874E8A">
      <w:pPr>
        <w:rPr>
          <w:sz w:val="24"/>
          <w:szCs w:val="24"/>
        </w:rPr>
      </w:pPr>
      <w:r w:rsidRPr="00F96A1C">
        <w:rPr>
          <w:sz w:val="24"/>
          <w:szCs w:val="24"/>
        </w:rPr>
        <w:t xml:space="preserve">Majority of the respondents </w:t>
      </w:r>
      <w:r w:rsidR="00AB1252" w:rsidRPr="00F96A1C">
        <w:rPr>
          <w:sz w:val="24"/>
          <w:szCs w:val="24"/>
        </w:rPr>
        <w:t>54.5%(n=12) reported that the reason was poor client-physician relationship while 45.5%(n=10) reported that the reason was long waiting hours in hospitals while none reported any other reason.</w:t>
      </w:r>
    </w:p>
    <w:p w:rsidR="00AB1252" w:rsidRPr="00F96A1C" w:rsidRDefault="00AB1252" w:rsidP="00874E8A">
      <w:pPr>
        <w:rPr>
          <w:sz w:val="24"/>
          <w:szCs w:val="24"/>
        </w:rPr>
      </w:pPr>
    </w:p>
    <w:p w:rsidR="00AB1252" w:rsidRPr="00F96A1C" w:rsidRDefault="00AB1252" w:rsidP="00874E8A">
      <w:pPr>
        <w:rPr>
          <w:b/>
          <w:sz w:val="24"/>
          <w:szCs w:val="24"/>
        </w:rPr>
      </w:pPr>
      <w:r w:rsidRPr="00F96A1C">
        <w:rPr>
          <w:b/>
          <w:sz w:val="24"/>
          <w:szCs w:val="24"/>
        </w:rPr>
        <w:t>4.3.4     whether the health care providers are friendly and approachable to the respondents</w:t>
      </w:r>
    </w:p>
    <w:p w:rsidR="00AB1252" w:rsidRPr="00F96A1C" w:rsidRDefault="00AB1252" w:rsidP="00874E8A">
      <w:pPr>
        <w:rPr>
          <w:b/>
          <w:sz w:val="24"/>
          <w:szCs w:val="24"/>
        </w:rPr>
      </w:pPr>
      <w:r w:rsidRPr="00F96A1C">
        <w:rPr>
          <w:b/>
          <w:noProof/>
          <w:sz w:val="24"/>
          <w:szCs w:val="24"/>
        </w:rPr>
        <w:lastRenderedPageBreak/>
        <w:drawing>
          <wp:inline distT="0" distB="0" distL="0" distR="0">
            <wp:extent cx="5486400" cy="3200400"/>
            <wp:effectExtent l="19050" t="0" r="1905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B1252" w:rsidRPr="00F96A1C" w:rsidRDefault="00AB1252" w:rsidP="00874E8A">
      <w:pPr>
        <w:rPr>
          <w:b/>
          <w:sz w:val="24"/>
          <w:szCs w:val="24"/>
        </w:rPr>
      </w:pPr>
      <w:r w:rsidRPr="00F96A1C">
        <w:rPr>
          <w:b/>
          <w:sz w:val="24"/>
          <w:szCs w:val="24"/>
        </w:rPr>
        <w:t xml:space="preserve">Figure </w:t>
      </w:r>
      <w:r w:rsidR="00455BDE" w:rsidRPr="00F96A1C">
        <w:rPr>
          <w:b/>
          <w:sz w:val="24"/>
          <w:szCs w:val="24"/>
        </w:rPr>
        <w:t>19:</w:t>
      </w:r>
      <w:r w:rsidRPr="00F96A1C">
        <w:rPr>
          <w:b/>
          <w:sz w:val="24"/>
          <w:szCs w:val="24"/>
        </w:rPr>
        <w:t xml:space="preserve"> </w:t>
      </w:r>
      <w:r w:rsidR="008A0BE3" w:rsidRPr="00F96A1C">
        <w:rPr>
          <w:b/>
          <w:sz w:val="24"/>
          <w:szCs w:val="24"/>
        </w:rPr>
        <w:t xml:space="preserve">a pie chart showing </w:t>
      </w:r>
      <w:r w:rsidRPr="00F96A1C">
        <w:rPr>
          <w:b/>
          <w:sz w:val="24"/>
          <w:szCs w:val="24"/>
        </w:rPr>
        <w:t>response on whether the health care providers are friendly and approachable to the respondents</w:t>
      </w:r>
    </w:p>
    <w:p w:rsidR="00AB1252" w:rsidRPr="00F96A1C" w:rsidRDefault="00AB1252" w:rsidP="00874E8A">
      <w:pPr>
        <w:rPr>
          <w:sz w:val="24"/>
          <w:szCs w:val="24"/>
        </w:rPr>
      </w:pPr>
      <w:r w:rsidRPr="00F96A1C">
        <w:rPr>
          <w:sz w:val="24"/>
          <w:szCs w:val="24"/>
        </w:rPr>
        <w:t>Majority of the respondents 62.50%(n=20) reported that the health care providers are not friendly and approachable while 54.5%(n=12) reported that the health care providers are not friendly and approachable.</w:t>
      </w:r>
    </w:p>
    <w:p w:rsidR="00107B9D" w:rsidRPr="00F96A1C" w:rsidRDefault="00AB1252" w:rsidP="00874E8A">
      <w:pPr>
        <w:rPr>
          <w:b/>
          <w:sz w:val="24"/>
          <w:szCs w:val="24"/>
        </w:rPr>
      </w:pPr>
      <w:r w:rsidRPr="00F96A1C">
        <w:rPr>
          <w:b/>
          <w:sz w:val="24"/>
          <w:szCs w:val="24"/>
        </w:rPr>
        <w:t xml:space="preserve">4.3.5     distance from </w:t>
      </w:r>
      <w:r w:rsidR="00107B9D" w:rsidRPr="00F96A1C">
        <w:rPr>
          <w:b/>
          <w:sz w:val="24"/>
          <w:szCs w:val="24"/>
        </w:rPr>
        <w:t>respondent home to health facility</w:t>
      </w:r>
    </w:p>
    <w:tbl>
      <w:tblPr>
        <w:tblStyle w:val="TableGrid"/>
        <w:tblW w:w="0" w:type="auto"/>
        <w:tblLook w:val="04A0" w:firstRow="1" w:lastRow="0" w:firstColumn="1" w:lastColumn="0" w:noHBand="0" w:noVBand="1"/>
      </w:tblPr>
      <w:tblGrid>
        <w:gridCol w:w="3112"/>
        <w:gridCol w:w="3117"/>
        <w:gridCol w:w="3121"/>
      </w:tblGrid>
      <w:tr w:rsidR="00107B9D" w:rsidRPr="00F96A1C" w:rsidTr="00107B9D">
        <w:tc>
          <w:tcPr>
            <w:tcW w:w="3192" w:type="dxa"/>
          </w:tcPr>
          <w:p w:rsidR="00107B9D" w:rsidRPr="00F96A1C" w:rsidRDefault="00107B9D" w:rsidP="00874E8A">
            <w:pPr>
              <w:rPr>
                <w:b/>
                <w:sz w:val="24"/>
                <w:szCs w:val="24"/>
              </w:rPr>
            </w:pPr>
            <w:r w:rsidRPr="00F96A1C">
              <w:rPr>
                <w:b/>
                <w:sz w:val="24"/>
                <w:szCs w:val="24"/>
              </w:rPr>
              <w:t>Distance</w:t>
            </w:r>
          </w:p>
        </w:tc>
        <w:tc>
          <w:tcPr>
            <w:tcW w:w="3192" w:type="dxa"/>
          </w:tcPr>
          <w:p w:rsidR="00107B9D" w:rsidRPr="00F96A1C" w:rsidRDefault="00107B9D" w:rsidP="00874E8A">
            <w:pPr>
              <w:rPr>
                <w:b/>
                <w:sz w:val="24"/>
                <w:szCs w:val="24"/>
              </w:rPr>
            </w:pPr>
            <w:r w:rsidRPr="00F96A1C">
              <w:rPr>
                <w:b/>
                <w:sz w:val="24"/>
                <w:szCs w:val="24"/>
              </w:rPr>
              <w:t>frequency</w:t>
            </w:r>
          </w:p>
        </w:tc>
        <w:tc>
          <w:tcPr>
            <w:tcW w:w="3192" w:type="dxa"/>
          </w:tcPr>
          <w:p w:rsidR="00107B9D" w:rsidRPr="00F96A1C" w:rsidRDefault="00636966" w:rsidP="00874E8A">
            <w:pPr>
              <w:rPr>
                <w:b/>
                <w:sz w:val="24"/>
                <w:szCs w:val="24"/>
              </w:rPr>
            </w:pPr>
            <w:r w:rsidRPr="00F96A1C">
              <w:rPr>
                <w:b/>
                <w:sz w:val="24"/>
                <w:szCs w:val="24"/>
              </w:rPr>
              <w:t>P</w:t>
            </w:r>
            <w:r w:rsidR="00107B9D" w:rsidRPr="00F96A1C">
              <w:rPr>
                <w:b/>
                <w:sz w:val="24"/>
                <w:szCs w:val="24"/>
              </w:rPr>
              <w:t>ercentage</w:t>
            </w:r>
          </w:p>
        </w:tc>
      </w:tr>
      <w:tr w:rsidR="00107B9D" w:rsidRPr="00F96A1C" w:rsidTr="00107B9D">
        <w:tc>
          <w:tcPr>
            <w:tcW w:w="3192" w:type="dxa"/>
          </w:tcPr>
          <w:p w:rsidR="00107B9D" w:rsidRPr="00F96A1C" w:rsidRDefault="00107B9D" w:rsidP="00874E8A">
            <w:pPr>
              <w:rPr>
                <w:sz w:val="24"/>
                <w:szCs w:val="24"/>
              </w:rPr>
            </w:pPr>
            <w:r w:rsidRPr="00F96A1C">
              <w:rPr>
                <w:sz w:val="24"/>
                <w:szCs w:val="24"/>
              </w:rPr>
              <w:t>0-5 km</w:t>
            </w:r>
          </w:p>
        </w:tc>
        <w:tc>
          <w:tcPr>
            <w:tcW w:w="3192" w:type="dxa"/>
          </w:tcPr>
          <w:p w:rsidR="00107B9D" w:rsidRPr="00F96A1C" w:rsidRDefault="00107B9D" w:rsidP="00874E8A">
            <w:pPr>
              <w:rPr>
                <w:sz w:val="24"/>
                <w:szCs w:val="24"/>
              </w:rPr>
            </w:pPr>
            <w:r w:rsidRPr="00F96A1C">
              <w:rPr>
                <w:sz w:val="24"/>
                <w:szCs w:val="24"/>
              </w:rPr>
              <w:t>16</w:t>
            </w:r>
          </w:p>
        </w:tc>
        <w:tc>
          <w:tcPr>
            <w:tcW w:w="3192" w:type="dxa"/>
          </w:tcPr>
          <w:p w:rsidR="00107B9D" w:rsidRPr="00F96A1C" w:rsidRDefault="00E65128" w:rsidP="00874E8A">
            <w:pPr>
              <w:rPr>
                <w:sz w:val="24"/>
                <w:szCs w:val="24"/>
              </w:rPr>
            </w:pPr>
            <w:r w:rsidRPr="00F96A1C">
              <w:rPr>
                <w:sz w:val="24"/>
                <w:szCs w:val="24"/>
              </w:rPr>
              <w:t>50%</w:t>
            </w:r>
          </w:p>
        </w:tc>
      </w:tr>
      <w:tr w:rsidR="00107B9D" w:rsidRPr="00F96A1C" w:rsidTr="00107B9D">
        <w:tc>
          <w:tcPr>
            <w:tcW w:w="3192" w:type="dxa"/>
          </w:tcPr>
          <w:p w:rsidR="00107B9D" w:rsidRPr="00F96A1C" w:rsidRDefault="00107B9D" w:rsidP="00874E8A">
            <w:pPr>
              <w:rPr>
                <w:sz w:val="24"/>
                <w:szCs w:val="24"/>
              </w:rPr>
            </w:pPr>
            <w:r w:rsidRPr="00F96A1C">
              <w:rPr>
                <w:sz w:val="24"/>
                <w:szCs w:val="24"/>
              </w:rPr>
              <w:t>6-10 km</w:t>
            </w:r>
          </w:p>
        </w:tc>
        <w:tc>
          <w:tcPr>
            <w:tcW w:w="3192" w:type="dxa"/>
          </w:tcPr>
          <w:p w:rsidR="00107B9D" w:rsidRPr="00F96A1C" w:rsidRDefault="00107B9D" w:rsidP="00874E8A">
            <w:pPr>
              <w:rPr>
                <w:sz w:val="24"/>
                <w:szCs w:val="24"/>
              </w:rPr>
            </w:pPr>
            <w:r w:rsidRPr="00F96A1C">
              <w:rPr>
                <w:sz w:val="24"/>
                <w:szCs w:val="24"/>
              </w:rPr>
              <w:t>13</w:t>
            </w:r>
          </w:p>
        </w:tc>
        <w:tc>
          <w:tcPr>
            <w:tcW w:w="3192" w:type="dxa"/>
          </w:tcPr>
          <w:p w:rsidR="00107B9D" w:rsidRPr="00F96A1C" w:rsidRDefault="00E65128" w:rsidP="00874E8A">
            <w:pPr>
              <w:rPr>
                <w:sz w:val="24"/>
                <w:szCs w:val="24"/>
              </w:rPr>
            </w:pPr>
            <w:r w:rsidRPr="00F96A1C">
              <w:rPr>
                <w:sz w:val="24"/>
                <w:szCs w:val="24"/>
              </w:rPr>
              <w:t>40.6%</w:t>
            </w:r>
          </w:p>
        </w:tc>
      </w:tr>
      <w:tr w:rsidR="00107B9D" w:rsidRPr="00F96A1C" w:rsidTr="00107B9D">
        <w:tc>
          <w:tcPr>
            <w:tcW w:w="3192" w:type="dxa"/>
          </w:tcPr>
          <w:p w:rsidR="00107B9D" w:rsidRPr="00F96A1C" w:rsidRDefault="00107B9D" w:rsidP="00874E8A">
            <w:pPr>
              <w:rPr>
                <w:sz w:val="24"/>
                <w:szCs w:val="24"/>
              </w:rPr>
            </w:pPr>
            <w:r w:rsidRPr="00F96A1C">
              <w:rPr>
                <w:sz w:val="24"/>
                <w:szCs w:val="24"/>
              </w:rPr>
              <w:t>11-15 km</w:t>
            </w:r>
          </w:p>
        </w:tc>
        <w:tc>
          <w:tcPr>
            <w:tcW w:w="3192" w:type="dxa"/>
          </w:tcPr>
          <w:p w:rsidR="00107B9D" w:rsidRPr="00F96A1C" w:rsidRDefault="00107B9D" w:rsidP="00874E8A">
            <w:pPr>
              <w:rPr>
                <w:sz w:val="24"/>
                <w:szCs w:val="24"/>
              </w:rPr>
            </w:pPr>
            <w:r w:rsidRPr="00F96A1C">
              <w:rPr>
                <w:sz w:val="24"/>
                <w:szCs w:val="24"/>
              </w:rPr>
              <w:t>2</w:t>
            </w:r>
          </w:p>
        </w:tc>
        <w:tc>
          <w:tcPr>
            <w:tcW w:w="3192" w:type="dxa"/>
          </w:tcPr>
          <w:p w:rsidR="00107B9D" w:rsidRPr="00F96A1C" w:rsidRDefault="00E65128" w:rsidP="00874E8A">
            <w:pPr>
              <w:rPr>
                <w:sz w:val="24"/>
                <w:szCs w:val="24"/>
              </w:rPr>
            </w:pPr>
            <w:r w:rsidRPr="00F96A1C">
              <w:rPr>
                <w:sz w:val="24"/>
                <w:szCs w:val="24"/>
              </w:rPr>
              <w:t>6.3%</w:t>
            </w:r>
          </w:p>
        </w:tc>
      </w:tr>
      <w:tr w:rsidR="00107B9D" w:rsidRPr="00F96A1C" w:rsidTr="00107B9D">
        <w:tc>
          <w:tcPr>
            <w:tcW w:w="3192" w:type="dxa"/>
          </w:tcPr>
          <w:p w:rsidR="00107B9D" w:rsidRPr="00F96A1C" w:rsidRDefault="00107B9D" w:rsidP="00874E8A">
            <w:pPr>
              <w:rPr>
                <w:sz w:val="24"/>
                <w:szCs w:val="24"/>
              </w:rPr>
            </w:pPr>
            <w:r w:rsidRPr="00F96A1C">
              <w:rPr>
                <w:sz w:val="24"/>
                <w:szCs w:val="24"/>
              </w:rPr>
              <w:t>No idea</w:t>
            </w:r>
          </w:p>
        </w:tc>
        <w:tc>
          <w:tcPr>
            <w:tcW w:w="3192" w:type="dxa"/>
          </w:tcPr>
          <w:p w:rsidR="00107B9D" w:rsidRPr="00F96A1C" w:rsidRDefault="00107B9D" w:rsidP="00874E8A">
            <w:pPr>
              <w:rPr>
                <w:sz w:val="24"/>
                <w:szCs w:val="24"/>
              </w:rPr>
            </w:pPr>
            <w:r w:rsidRPr="00F96A1C">
              <w:rPr>
                <w:sz w:val="24"/>
                <w:szCs w:val="24"/>
              </w:rPr>
              <w:t>1</w:t>
            </w:r>
          </w:p>
        </w:tc>
        <w:tc>
          <w:tcPr>
            <w:tcW w:w="3192" w:type="dxa"/>
          </w:tcPr>
          <w:p w:rsidR="00107B9D" w:rsidRPr="00F96A1C" w:rsidRDefault="00E65128" w:rsidP="00874E8A">
            <w:pPr>
              <w:rPr>
                <w:sz w:val="24"/>
                <w:szCs w:val="24"/>
              </w:rPr>
            </w:pPr>
            <w:r w:rsidRPr="00F96A1C">
              <w:rPr>
                <w:sz w:val="24"/>
                <w:szCs w:val="24"/>
              </w:rPr>
              <w:t>3.1%</w:t>
            </w:r>
          </w:p>
        </w:tc>
      </w:tr>
      <w:tr w:rsidR="00107B9D" w:rsidRPr="00F96A1C" w:rsidTr="00107B9D">
        <w:tc>
          <w:tcPr>
            <w:tcW w:w="3192" w:type="dxa"/>
          </w:tcPr>
          <w:p w:rsidR="00107B9D" w:rsidRPr="00F96A1C" w:rsidRDefault="00E65128" w:rsidP="00874E8A">
            <w:pPr>
              <w:rPr>
                <w:sz w:val="24"/>
                <w:szCs w:val="24"/>
              </w:rPr>
            </w:pPr>
            <w:r w:rsidRPr="00F96A1C">
              <w:rPr>
                <w:sz w:val="24"/>
                <w:szCs w:val="24"/>
              </w:rPr>
              <w:t>Total</w:t>
            </w:r>
          </w:p>
        </w:tc>
        <w:tc>
          <w:tcPr>
            <w:tcW w:w="3192" w:type="dxa"/>
          </w:tcPr>
          <w:p w:rsidR="00107B9D" w:rsidRPr="00F96A1C" w:rsidRDefault="00E65128" w:rsidP="00874E8A">
            <w:pPr>
              <w:rPr>
                <w:sz w:val="24"/>
                <w:szCs w:val="24"/>
              </w:rPr>
            </w:pPr>
            <w:r w:rsidRPr="00F96A1C">
              <w:rPr>
                <w:sz w:val="24"/>
                <w:szCs w:val="24"/>
              </w:rPr>
              <w:t>32</w:t>
            </w:r>
          </w:p>
        </w:tc>
        <w:tc>
          <w:tcPr>
            <w:tcW w:w="3192" w:type="dxa"/>
          </w:tcPr>
          <w:p w:rsidR="00107B9D" w:rsidRPr="00F96A1C" w:rsidRDefault="00E65128" w:rsidP="00874E8A">
            <w:pPr>
              <w:rPr>
                <w:sz w:val="24"/>
                <w:szCs w:val="24"/>
              </w:rPr>
            </w:pPr>
            <w:r w:rsidRPr="00F96A1C">
              <w:rPr>
                <w:sz w:val="24"/>
                <w:szCs w:val="24"/>
              </w:rPr>
              <w:t>100%</w:t>
            </w:r>
          </w:p>
        </w:tc>
      </w:tr>
    </w:tbl>
    <w:p w:rsidR="00AB1252" w:rsidRPr="00F96A1C" w:rsidRDefault="00E65128" w:rsidP="00874E8A">
      <w:pPr>
        <w:rPr>
          <w:b/>
          <w:sz w:val="24"/>
          <w:szCs w:val="24"/>
        </w:rPr>
      </w:pPr>
      <w:r w:rsidRPr="00F96A1C">
        <w:rPr>
          <w:b/>
          <w:sz w:val="24"/>
          <w:szCs w:val="24"/>
        </w:rPr>
        <w:t xml:space="preserve">Table </w:t>
      </w:r>
      <w:r w:rsidR="006134A3" w:rsidRPr="00F96A1C">
        <w:rPr>
          <w:b/>
          <w:sz w:val="24"/>
          <w:szCs w:val="24"/>
        </w:rPr>
        <w:t>8</w:t>
      </w:r>
      <w:r w:rsidRPr="00F96A1C">
        <w:rPr>
          <w:b/>
          <w:sz w:val="24"/>
          <w:szCs w:val="24"/>
        </w:rPr>
        <w:t>: A table showing the respondents’ distance from home to health facility</w:t>
      </w:r>
    </w:p>
    <w:p w:rsidR="00E65128" w:rsidRPr="00F96A1C" w:rsidRDefault="00E65128" w:rsidP="00874E8A">
      <w:pPr>
        <w:rPr>
          <w:sz w:val="24"/>
          <w:szCs w:val="24"/>
        </w:rPr>
      </w:pPr>
      <w:r w:rsidRPr="00F96A1C">
        <w:rPr>
          <w:sz w:val="24"/>
          <w:szCs w:val="24"/>
        </w:rPr>
        <w:t>Majority of the respondents 50%(n=16) had a distance of between 0-5 km, 40.6%(n=13) their distance was between 6-10km, 6.3%(n=2) their distance was 11-15 kilometer and 3.1%(n=1) had no idea on the distance from home to health facility.</w:t>
      </w:r>
    </w:p>
    <w:p w:rsidR="00E65128" w:rsidRPr="00F96A1C" w:rsidRDefault="00E65128" w:rsidP="00874E8A">
      <w:pPr>
        <w:rPr>
          <w:b/>
          <w:sz w:val="24"/>
          <w:szCs w:val="24"/>
        </w:rPr>
      </w:pPr>
      <w:r w:rsidRPr="00F96A1C">
        <w:rPr>
          <w:b/>
          <w:sz w:val="24"/>
          <w:szCs w:val="24"/>
        </w:rPr>
        <w:t>4.3.6    response on factors attributed to distance that hinder from visiting the health facility</w:t>
      </w:r>
    </w:p>
    <w:p w:rsidR="00E65128" w:rsidRPr="00F96A1C" w:rsidRDefault="00E65128" w:rsidP="00874E8A">
      <w:pPr>
        <w:rPr>
          <w:b/>
          <w:sz w:val="24"/>
          <w:szCs w:val="24"/>
        </w:rPr>
      </w:pPr>
      <w:r w:rsidRPr="00F96A1C">
        <w:rPr>
          <w:b/>
          <w:noProof/>
          <w:sz w:val="24"/>
          <w:szCs w:val="24"/>
        </w:rPr>
        <w:lastRenderedPageBreak/>
        <w:drawing>
          <wp:inline distT="0" distB="0" distL="0" distR="0">
            <wp:extent cx="5486400" cy="3200400"/>
            <wp:effectExtent l="19050" t="0" r="1905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54050" w:rsidRPr="00F96A1C" w:rsidRDefault="00254050" w:rsidP="00874E8A">
      <w:pPr>
        <w:rPr>
          <w:b/>
          <w:sz w:val="24"/>
          <w:szCs w:val="24"/>
        </w:rPr>
      </w:pPr>
      <w:r w:rsidRPr="00F96A1C">
        <w:rPr>
          <w:b/>
          <w:sz w:val="24"/>
          <w:szCs w:val="24"/>
        </w:rPr>
        <w:t>Figure 19: A column showing response on the factors attributed to distance that hinder from visiting the health facility</w:t>
      </w:r>
    </w:p>
    <w:p w:rsidR="00254050" w:rsidRPr="00F96A1C" w:rsidRDefault="00254050" w:rsidP="00874E8A">
      <w:pPr>
        <w:rPr>
          <w:sz w:val="24"/>
          <w:szCs w:val="24"/>
        </w:rPr>
      </w:pPr>
      <w:r w:rsidRPr="00F96A1C">
        <w:rPr>
          <w:sz w:val="24"/>
          <w:szCs w:val="24"/>
        </w:rPr>
        <w:t>Majority of the respondents 46.80%(n=15) reported that transport expenses hindered them from visiting the health facility, 28.10%(n=9) reported on busy schedule, 18.80%(n=6) reported on poor roads especially during bad weather while 6.30%(n=2) reported on time as the factor attributed to distance that hindered them from visiting the health facility.</w:t>
      </w:r>
    </w:p>
    <w:p w:rsidR="005E165F" w:rsidRPr="00F96A1C" w:rsidRDefault="005E165F" w:rsidP="00874E8A">
      <w:pPr>
        <w:rPr>
          <w:b/>
          <w:sz w:val="24"/>
          <w:szCs w:val="24"/>
        </w:rPr>
      </w:pPr>
    </w:p>
    <w:p w:rsidR="00254050" w:rsidRPr="00F96A1C" w:rsidRDefault="00254050" w:rsidP="00874E8A">
      <w:pPr>
        <w:rPr>
          <w:b/>
          <w:sz w:val="24"/>
          <w:szCs w:val="24"/>
        </w:rPr>
      </w:pPr>
    </w:p>
    <w:p w:rsidR="00254050" w:rsidRPr="00F96A1C" w:rsidRDefault="00254050" w:rsidP="00874E8A">
      <w:pPr>
        <w:rPr>
          <w:b/>
          <w:sz w:val="24"/>
          <w:szCs w:val="24"/>
        </w:rPr>
      </w:pPr>
    </w:p>
    <w:p w:rsidR="00254050" w:rsidRPr="00F96A1C" w:rsidRDefault="00254050" w:rsidP="00874E8A">
      <w:pPr>
        <w:rPr>
          <w:b/>
          <w:sz w:val="24"/>
          <w:szCs w:val="24"/>
        </w:rPr>
      </w:pPr>
    </w:p>
    <w:p w:rsidR="00254050" w:rsidRPr="00F96A1C" w:rsidRDefault="00254050" w:rsidP="00874E8A">
      <w:pPr>
        <w:rPr>
          <w:b/>
          <w:sz w:val="24"/>
          <w:szCs w:val="24"/>
        </w:rPr>
      </w:pPr>
    </w:p>
    <w:p w:rsidR="00254050" w:rsidRPr="00F96A1C" w:rsidRDefault="00254050" w:rsidP="00874E8A">
      <w:pPr>
        <w:rPr>
          <w:b/>
          <w:sz w:val="24"/>
          <w:szCs w:val="24"/>
        </w:rPr>
      </w:pPr>
    </w:p>
    <w:p w:rsidR="00254050" w:rsidRPr="00F96A1C" w:rsidRDefault="00254050" w:rsidP="00874E8A">
      <w:pPr>
        <w:rPr>
          <w:b/>
          <w:sz w:val="24"/>
          <w:szCs w:val="24"/>
        </w:rPr>
      </w:pPr>
    </w:p>
    <w:p w:rsidR="00254050" w:rsidRPr="00F96A1C" w:rsidRDefault="00254050" w:rsidP="00874E8A">
      <w:pPr>
        <w:rPr>
          <w:b/>
          <w:sz w:val="24"/>
          <w:szCs w:val="24"/>
        </w:rPr>
      </w:pPr>
    </w:p>
    <w:p w:rsidR="00254050" w:rsidRPr="00F96A1C" w:rsidRDefault="00254050" w:rsidP="00636966">
      <w:pPr>
        <w:pStyle w:val="Heading1"/>
        <w:numPr>
          <w:ilvl w:val="0"/>
          <w:numId w:val="0"/>
        </w:numPr>
        <w:ind w:left="432"/>
      </w:pPr>
      <w:bookmarkStart w:id="47" w:name="_Toc75994824"/>
      <w:r w:rsidRPr="00F96A1C">
        <w:t xml:space="preserve">CHAPTER 5: </w:t>
      </w:r>
      <w:r w:rsidR="008A39F6" w:rsidRPr="00F96A1C">
        <w:t xml:space="preserve"> </w:t>
      </w:r>
      <w:r w:rsidRPr="00F96A1C">
        <w:t xml:space="preserve"> </w:t>
      </w:r>
      <w:r w:rsidR="00455BDE" w:rsidRPr="00F96A1C">
        <w:t>DISCUSSION,</w:t>
      </w:r>
      <w:r w:rsidR="008A39F6" w:rsidRPr="00F96A1C">
        <w:t xml:space="preserve"> </w:t>
      </w:r>
      <w:r w:rsidRPr="00F96A1C">
        <w:t>CONCLUSION AND RECOMMENDATIONS</w:t>
      </w:r>
      <w:bookmarkEnd w:id="47"/>
    </w:p>
    <w:p w:rsidR="00254050" w:rsidRPr="00F96A1C" w:rsidRDefault="00254050" w:rsidP="00636966">
      <w:pPr>
        <w:pStyle w:val="Heading2"/>
        <w:numPr>
          <w:ilvl w:val="0"/>
          <w:numId w:val="0"/>
        </w:numPr>
        <w:ind w:left="576"/>
      </w:pPr>
      <w:bookmarkStart w:id="48" w:name="_Toc75994825"/>
      <w:r w:rsidRPr="00F96A1C">
        <w:t xml:space="preserve">5.1 </w:t>
      </w:r>
      <w:r w:rsidR="008A39F6" w:rsidRPr="00F96A1C">
        <w:t xml:space="preserve"> </w:t>
      </w:r>
      <w:r w:rsidRPr="00F96A1C">
        <w:t xml:space="preserve"> INTRODUCTION</w:t>
      </w:r>
      <w:bookmarkEnd w:id="48"/>
    </w:p>
    <w:p w:rsidR="00254050" w:rsidRPr="00F96A1C" w:rsidRDefault="00254050" w:rsidP="00874E8A">
      <w:pPr>
        <w:rPr>
          <w:sz w:val="24"/>
          <w:szCs w:val="24"/>
        </w:rPr>
      </w:pPr>
      <w:r w:rsidRPr="00F96A1C">
        <w:rPr>
          <w:sz w:val="24"/>
          <w:szCs w:val="24"/>
        </w:rPr>
        <w:t xml:space="preserve">This chapter discusses and summarizes the research findings, offers a conclusion and recommendation. The research study was carried out to determine the factors affecting under </w:t>
      </w:r>
      <w:r w:rsidRPr="00F96A1C">
        <w:rPr>
          <w:sz w:val="24"/>
          <w:szCs w:val="24"/>
        </w:rPr>
        <w:lastRenderedPageBreak/>
        <w:t>five child developmental milestones among mothers attending child welfare clinic in PCEA Chogoria hospital</w:t>
      </w:r>
    </w:p>
    <w:p w:rsidR="008A39F6" w:rsidRPr="00F96A1C" w:rsidRDefault="008A39F6" w:rsidP="00874E8A">
      <w:pPr>
        <w:rPr>
          <w:sz w:val="24"/>
          <w:szCs w:val="24"/>
        </w:rPr>
      </w:pPr>
      <w:r w:rsidRPr="00F96A1C">
        <w:rPr>
          <w:sz w:val="24"/>
          <w:szCs w:val="24"/>
        </w:rPr>
        <w:t>The objectives of the study were to determine the caregiver(mother) related factors and hospital related factors affecting child developmental milestones. Data was collected from 32 respondents who attended child welfare clinic in PCEA Chogoria hospital and gave insight to the study.</w:t>
      </w:r>
    </w:p>
    <w:p w:rsidR="008A39F6" w:rsidRPr="00F96A1C" w:rsidRDefault="008A39F6" w:rsidP="00874E8A">
      <w:pPr>
        <w:rPr>
          <w:sz w:val="24"/>
          <w:szCs w:val="24"/>
        </w:rPr>
      </w:pPr>
    </w:p>
    <w:p w:rsidR="008A39F6" w:rsidRPr="00F96A1C" w:rsidRDefault="008A39F6" w:rsidP="00636966">
      <w:pPr>
        <w:pStyle w:val="Heading2"/>
        <w:numPr>
          <w:ilvl w:val="0"/>
          <w:numId w:val="0"/>
        </w:numPr>
        <w:ind w:left="576"/>
      </w:pPr>
    </w:p>
    <w:p w:rsidR="008A39F6" w:rsidRPr="00F96A1C" w:rsidRDefault="008A39F6" w:rsidP="00636966">
      <w:pPr>
        <w:pStyle w:val="Heading2"/>
        <w:numPr>
          <w:ilvl w:val="0"/>
          <w:numId w:val="0"/>
        </w:numPr>
        <w:ind w:left="576"/>
        <w:rPr>
          <w:b/>
        </w:rPr>
      </w:pPr>
      <w:bookmarkStart w:id="49" w:name="_Toc75994826"/>
      <w:r w:rsidRPr="00F96A1C">
        <w:rPr>
          <w:b/>
        </w:rPr>
        <w:t>5.2 DEMOGRAPHIC DATA</w:t>
      </w:r>
      <w:bookmarkEnd w:id="49"/>
    </w:p>
    <w:p w:rsidR="004E58EF" w:rsidRPr="00F96A1C" w:rsidRDefault="002F663E" w:rsidP="00874E8A">
      <w:pPr>
        <w:rPr>
          <w:sz w:val="24"/>
          <w:szCs w:val="24"/>
        </w:rPr>
      </w:pPr>
      <w:r w:rsidRPr="00F96A1C">
        <w:rPr>
          <w:sz w:val="24"/>
          <w:szCs w:val="24"/>
        </w:rPr>
        <w:t xml:space="preserve">According to my </w:t>
      </w:r>
      <w:r w:rsidR="00455BDE" w:rsidRPr="00F96A1C">
        <w:rPr>
          <w:sz w:val="24"/>
          <w:szCs w:val="24"/>
        </w:rPr>
        <w:t>research, age</w:t>
      </w:r>
      <w:r w:rsidRPr="00F96A1C">
        <w:rPr>
          <w:sz w:val="24"/>
          <w:szCs w:val="24"/>
        </w:rPr>
        <w:t xml:space="preserve"> influenced child developmental milestone through </w:t>
      </w:r>
      <w:r w:rsidR="00ED3A7E" w:rsidRPr="00F96A1C">
        <w:rPr>
          <w:sz w:val="24"/>
          <w:szCs w:val="24"/>
        </w:rPr>
        <w:t>the level of knowledge</w:t>
      </w:r>
      <w:r w:rsidR="00B737ED" w:rsidRPr="00F96A1C">
        <w:rPr>
          <w:sz w:val="24"/>
          <w:szCs w:val="24"/>
        </w:rPr>
        <w:t xml:space="preserve"> on caregivers(mother)</w:t>
      </w:r>
      <w:r w:rsidR="008D3BD9" w:rsidRPr="00F96A1C">
        <w:rPr>
          <w:sz w:val="24"/>
          <w:szCs w:val="24"/>
        </w:rPr>
        <w:t>. Young mothers</w:t>
      </w:r>
      <w:r w:rsidR="002A75F3" w:rsidRPr="00F96A1C">
        <w:rPr>
          <w:sz w:val="24"/>
          <w:szCs w:val="24"/>
        </w:rPr>
        <w:t xml:space="preserve"> between 18-22 years had low level of knowledge</w:t>
      </w:r>
      <w:r w:rsidR="00B737ED" w:rsidRPr="00F96A1C">
        <w:rPr>
          <w:sz w:val="24"/>
          <w:szCs w:val="24"/>
        </w:rPr>
        <w:t xml:space="preserve"> on child developmental milestones</w:t>
      </w:r>
      <w:r w:rsidR="002A75F3" w:rsidRPr="00F96A1C">
        <w:rPr>
          <w:sz w:val="24"/>
          <w:szCs w:val="24"/>
        </w:rPr>
        <w:t xml:space="preserve"> compared to adult mothers, above 23 </w:t>
      </w:r>
      <w:r w:rsidR="00455BDE" w:rsidRPr="00F96A1C">
        <w:rPr>
          <w:sz w:val="24"/>
          <w:szCs w:val="24"/>
        </w:rPr>
        <w:t>years. The</w:t>
      </w:r>
      <w:r w:rsidR="00E81913" w:rsidRPr="00F96A1C">
        <w:rPr>
          <w:sz w:val="24"/>
          <w:szCs w:val="24"/>
        </w:rPr>
        <w:t xml:space="preserve"> highest percentage of mothers were between 23-27 </w:t>
      </w:r>
      <w:r w:rsidR="00455BDE" w:rsidRPr="00F96A1C">
        <w:rPr>
          <w:sz w:val="24"/>
          <w:szCs w:val="24"/>
        </w:rPr>
        <w:t>years (</w:t>
      </w:r>
      <w:r w:rsidR="002F04E3" w:rsidRPr="00F96A1C">
        <w:rPr>
          <w:sz w:val="24"/>
          <w:szCs w:val="24"/>
        </w:rPr>
        <w:t>34.3</w:t>
      </w:r>
      <w:r w:rsidR="000A36AD" w:rsidRPr="00F96A1C">
        <w:rPr>
          <w:sz w:val="24"/>
          <w:szCs w:val="24"/>
        </w:rPr>
        <w:t>%</w:t>
      </w:r>
      <w:r w:rsidR="002F04E3" w:rsidRPr="00F96A1C">
        <w:rPr>
          <w:sz w:val="24"/>
          <w:szCs w:val="24"/>
        </w:rPr>
        <w:t>)</w:t>
      </w:r>
      <w:r w:rsidR="00E81913" w:rsidRPr="00F96A1C">
        <w:rPr>
          <w:sz w:val="24"/>
          <w:szCs w:val="24"/>
        </w:rPr>
        <w:t xml:space="preserve"> while </w:t>
      </w:r>
      <w:r w:rsidR="00AA60A9" w:rsidRPr="00F96A1C">
        <w:rPr>
          <w:sz w:val="24"/>
          <w:szCs w:val="24"/>
        </w:rPr>
        <w:t>18-22 years,28-32 years and above 33</w:t>
      </w:r>
      <w:r w:rsidR="00D7692B" w:rsidRPr="00F96A1C">
        <w:rPr>
          <w:sz w:val="24"/>
          <w:szCs w:val="24"/>
        </w:rPr>
        <w:t xml:space="preserve"> years had the same percentage (21.9%) each</w:t>
      </w:r>
      <w:r w:rsidR="000A36AD" w:rsidRPr="00F96A1C">
        <w:rPr>
          <w:sz w:val="24"/>
          <w:szCs w:val="24"/>
        </w:rPr>
        <w:t>.</w:t>
      </w:r>
      <w:r w:rsidR="00E318EC" w:rsidRPr="00F96A1C">
        <w:rPr>
          <w:sz w:val="24"/>
          <w:szCs w:val="24"/>
        </w:rPr>
        <w:t xml:space="preserve"> </w:t>
      </w:r>
      <w:r w:rsidR="00BB3D2D" w:rsidRPr="00F96A1C">
        <w:rPr>
          <w:sz w:val="24"/>
          <w:szCs w:val="24"/>
        </w:rPr>
        <w:t>According to the results none of the</w:t>
      </w:r>
      <w:r w:rsidR="00371048" w:rsidRPr="00F96A1C">
        <w:rPr>
          <w:sz w:val="24"/>
          <w:szCs w:val="24"/>
        </w:rPr>
        <w:t xml:space="preserve"> young</w:t>
      </w:r>
      <w:r w:rsidR="00BB3D2D" w:rsidRPr="00F96A1C">
        <w:rPr>
          <w:sz w:val="24"/>
          <w:szCs w:val="24"/>
        </w:rPr>
        <w:t xml:space="preserve"> mothers aged between </w:t>
      </w:r>
      <w:r w:rsidR="00371048" w:rsidRPr="00F96A1C">
        <w:rPr>
          <w:sz w:val="24"/>
          <w:szCs w:val="24"/>
        </w:rPr>
        <w:t>18-22 years who were (21.9%</w:t>
      </w:r>
      <w:r w:rsidR="0013022D" w:rsidRPr="00F96A1C">
        <w:rPr>
          <w:sz w:val="24"/>
          <w:szCs w:val="24"/>
        </w:rPr>
        <w:t>)</w:t>
      </w:r>
      <w:r w:rsidR="00371048" w:rsidRPr="00F96A1C">
        <w:rPr>
          <w:sz w:val="24"/>
          <w:szCs w:val="24"/>
        </w:rPr>
        <w:t xml:space="preserve"> knew about child developmental milestones</w:t>
      </w:r>
      <w:r w:rsidR="0013022D" w:rsidRPr="00F96A1C">
        <w:rPr>
          <w:sz w:val="24"/>
          <w:szCs w:val="24"/>
        </w:rPr>
        <w:t>.</w:t>
      </w:r>
      <w:r w:rsidR="0067111D" w:rsidRPr="00F96A1C">
        <w:rPr>
          <w:sz w:val="24"/>
          <w:szCs w:val="24"/>
        </w:rPr>
        <w:t xml:space="preserve">43.70% of mothers knew about child developmental milestones </w:t>
      </w:r>
      <w:r w:rsidR="002316C5" w:rsidRPr="00F96A1C">
        <w:rPr>
          <w:sz w:val="24"/>
          <w:szCs w:val="24"/>
        </w:rPr>
        <w:t xml:space="preserve">and these were </w:t>
      </w:r>
      <w:r w:rsidR="00BE13D5" w:rsidRPr="00F96A1C">
        <w:rPr>
          <w:sz w:val="24"/>
          <w:szCs w:val="24"/>
        </w:rPr>
        <w:t>m</w:t>
      </w:r>
      <w:r w:rsidR="00B23632" w:rsidRPr="00F96A1C">
        <w:rPr>
          <w:sz w:val="24"/>
          <w:szCs w:val="24"/>
        </w:rPr>
        <w:t xml:space="preserve">others above 23 years </w:t>
      </w:r>
      <w:r w:rsidR="00317912" w:rsidRPr="00F96A1C">
        <w:rPr>
          <w:sz w:val="24"/>
          <w:szCs w:val="24"/>
        </w:rPr>
        <w:t xml:space="preserve">with high parity had </w:t>
      </w:r>
      <w:r w:rsidR="00423C78" w:rsidRPr="00F96A1C">
        <w:rPr>
          <w:sz w:val="24"/>
          <w:szCs w:val="24"/>
        </w:rPr>
        <w:t>a higher level of knowledge</w:t>
      </w:r>
      <w:r w:rsidR="00544F6C" w:rsidRPr="00F96A1C">
        <w:rPr>
          <w:sz w:val="24"/>
          <w:szCs w:val="24"/>
        </w:rPr>
        <w:t xml:space="preserve"> on child developmental milestones due to experience in their previous children</w:t>
      </w:r>
      <w:r w:rsidR="00110F09" w:rsidRPr="00F96A1C">
        <w:rPr>
          <w:sz w:val="24"/>
          <w:szCs w:val="24"/>
        </w:rPr>
        <w:t>. This is in line Wi</w:t>
      </w:r>
      <w:r w:rsidR="003F69CD" w:rsidRPr="00F96A1C">
        <w:rPr>
          <w:sz w:val="24"/>
          <w:szCs w:val="24"/>
        </w:rPr>
        <w:t>th</w:t>
      </w:r>
      <w:r w:rsidR="00110F09" w:rsidRPr="00F96A1C">
        <w:rPr>
          <w:sz w:val="24"/>
          <w:szCs w:val="24"/>
        </w:rPr>
        <w:t xml:space="preserve"> a study </w:t>
      </w:r>
      <w:r w:rsidR="00455BDE">
        <w:rPr>
          <w:sz w:val="24"/>
          <w:szCs w:val="24"/>
        </w:rPr>
        <w:t xml:space="preserve">done </w:t>
      </w:r>
      <w:r w:rsidR="003F69CD" w:rsidRPr="00F96A1C">
        <w:rPr>
          <w:sz w:val="24"/>
          <w:szCs w:val="24"/>
        </w:rPr>
        <w:t>i</w:t>
      </w:r>
      <w:r w:rsidR="00455BDE">
        <w:rPr>
          <w:sz w:val="24"/>
          <w:szCs w:val="24"/>
        </w:rPr>
        <w:t>n</w:t>
      </w:r>
      <w:r w:rsidR="003F69CD" w:rsidRPr="00F96A1C">
        <w:rPr>
          <w:sz w:val="24"/>
          <w:szCs w:val="24"/>
        </w:rPr>
        <w:t xml:space="preserve"> Riyadh,</w:t>
      </w:r>
      <w:r w:rsidR="00455BDE">
        <w:rPr>
          <w:sz w:val="24"/>
          <w:szCs w:val="24"/>
        </w:rPr>
        <w:t xml:space="preserve"> </w:t>
      </w:r>
      <w:r w:rsidR="003F69CD" w:rsidRPr="00F96A1C">
        <w:rPr>
          <w:sz w:val="24"/>
          <w:szCs w:val="24"/>
        </w:rPr>
        <w:t xml:space="preserve">Saudi Arabia </w:t>
      </w:r>
      <w:r w:rsidR="00FB3007" w:rsidRPr="00F96A1C">
        <w:rPr>
          <w:sz w:val="24"/>
          <w:szCs w:val="24"/>
        </w:rPr>
        <w:t xml:space="preserve">where mothers between 18-25 years </w:t>
      </w:r>
      <w:r w:rsidR="0010158B" w:rsidRPr="00F96A1C">
        <w:rPr>
          <w:sz w:val="24"/>
          <w:szCs w:val="24"/>
        </w:rPr>
        <w:t>,</w:t>
      </w:r>
      <w:r w:rsidR="00C13F8E" w:rsidRPr="00F96A1C">
        <w:rPr>
          <w:sz w:val="24"/>
          <w:szCs w:val="24"/>
        </w:rPr>
        <w:t xml:space="preserve">80% showed poor level </w:t>
      </w:r>
      <w:r w:rsidR="00A9204E" w:rsidRPr="00F96A1C">
        <w:rPr>
          <w:sz w:val="24"/>
          <w:szCs w:val="24"/>
        </w:rPr>
        <w:t xml:space="preserve">of knowledge in all the domains of developmental milestones, </w:t>
      </w:r>
      <w:r w:rsidR="003C30E7" w:rsidRPr="00F96A1C">
        <w:rPr>
          <w:sz w:val="24"/>
          <w:szCs w:val="24"/>
        </w:rPr>
        <w:t xml:space="preserve">and another study in Iraq </w:t>
      </w:r>
      <w:r w:rsidR="007F2BA1" w:rsidRPr="00F96A1C">
        <w:rPr>
          <w:sz w:val="24"/>
          <w:szCs w:val="24"/>
        </w:rPr>
        <w:t xml:space="preserve">71.5% of mothers with high parity </w:t>
      </w:r>
      <w:r w:rsidR="000A1507" w:rsidRPr="00F96A1C">
        <w:rPr>
          <w:sz w:val="24"/>
          <w:szCs w:val="24"/>
        </w:rPr>
        <w:t>their level of knowledge was due to experience with previous children</w:t>
      </w:r>
      <w:r w:rsidR="00455BDE">
        <w:rPr>
          <w:sz w:val="24"/>
          <w:szCs w:val="24"/>
        </w:rPr>
        <w:t xml:space="preserve"> </w:t>
      </w:r>
      <w:r w:rsidR="00567BD0" w:rsidRPr="00F96A1C">
        <w:rPr>
          <w:sz w:val="24"/>
          <w:szCs w:val="24"/>
        </w:rPr>
        <w:t>(</w:t>
      </w:r>
      <w:r w:rsidR="00756721" w:rsidRPr="00F96A1C">
        <w:rPr>
          <w:sz w:val="24"/>
          <w:szCs w:val="24"/>
        </w:rPr>
        <w:t>Deepike et al, 2014)</w:t>
      </w:r>
    </w:p>
    <w:p w:rsidR="004E58EF" w:rsidRPr="00F96A1C" w:rsidRDefault="004E58EF" w:rsidP="00874E8A">
      <w:pPr>
        <w:rPr>
          <w:sz w:val="24"/>
          <w:szCs w:val="24"/>
        </w:rPr>
      </w:pPr>
      <w:r w:rsidRPr="00F96A1C">
        <w:rPr>
          <w:sz w:val="24"/>
          <w:szCs w:val="24"/>
        </w:rPr>
        <w:t xml:space="preserve">Majority of the respondents </w:t>
      </w:r>
      <w:r w:rsidR="00E13995" w:rsidRPr="00F96A1C">
        <w:rPr>
          <w:sz w:val="24"/>
          <w:szCs w:val="24"/>
        </w:rPr>
        <w:t xml:space="preserve">37.5% </w:t>
      </w:r>
      <w:r w:rsidR="00B32B33" w:rsidRPr="00F96A1C">
        <w:rPr>
          <w:sz w:val="24"/>
          <w:szCs w:val="24"/>
        </w:rPr>
        <w:t xml:space="preserve">were learned up-to secondary </w:t>
      </w:r>
      <w:r w:rsidR="00455BDE" w:rsidRPr="00F96A1C">
        <w:rPr>
          <w:sz w:val="24"/>
          <w:szCs w:val="24"/>
        </w:rPr>
        <w:t>level, 28.10</w:t>
      </w:r>
      <w:r w:rsidR="00B32B33" w:rsidRPr="00F96A1C">
        <w:rPr>
          <w:sz w:val="24"/>
          <w:szCs w:val="24"/>
        </w:rPr>
        <w:t xml:space="preserve">% </w:t>
      </w:r>
      <w:r w:rsidR="003C6767" w:rsidRPr="00F96A1C">
        <w:rPr>
          <w:sz w:val="24"/>
          <w:szCs w:val="24"/>
        </w:rPr>
        <w:t xml:space="preserve">up-to primary level, 28.10% up-to tertiary level while </w:t>
      </w:r>
      <w:r w:rsidR="00710FFD" w:rsidRPr="00F96A1C">
        <w:rPr>
          <w:sz w:val="24"/>
          <w:szCs w:val="24"/>
        </w:rPr>
        <w:t xml:space="preserve">6.3% never been to school and having less knowledge on child developmental milestones. </w:t>
      </w:r>
      <w:r w:rsidR="0093357D" w:rsidRPr="00F96A1C">
        <w:rPr>
          <w:sz w:val="24"/>
          <w:szCs w:val="24"/>
        </w:rPr>
        <w:t xml:space="preserve">A greater number of those with low level of education </w:t>
      </w:r>
      <w:r w:rsidR="005027F6" w:rsidRPr="00F96A1C">
        <w:rPr>
          <w:sz w:val="24"/>
          <w:szCs w:val="24"/>
        </w:rPr>
        <w:t>had low level of knowledge on child developmental milestones</w:t>
      </w:r>
      <w:r w:rsidR="00FE3581" w:rsidRPr="00F96A1C">
        <w:rPr>
          <w:sz w:val="24"/>
          <w:szCs w:val="24"/>
        </w:rPr>
        <w:t xml:space="preserve">. </w:t>
      </w:r>
      <w:r w:rsidR="00BC6A8A" w:rsidRPr="00F96A1C">
        <w:rPr>
          <w:sz w:val="24"/>
          <w:szCs w:val="24"/>
        </w:rPr>
        <w:t xml:space="preserve">This is in line with a study done in </w:t>
      </w:r>
      <w:r w:rsidR="00FE3581" w:rsidRPr="00F96A1C">
        <w:rPr>
          <w:sz w:val="24"/>
          <w:szCs w:val="24"/>
        </w:rPr>
        <w:t xml:space="preserve">Saudi Arabia </w:t>
      </w:r>
      <w:r w:rsidR="00F6643F" w:rsidRPr="00F96A1C">
        <w:rPr>
          <w:sz w:val="24"/>
          <w:szCs w:val="24"/>
        </w:rPr>
        <w:t>where young age and low level of education</w:t>
      </w:r>
      <w:r w:rsidR="00D5343F" w:rsidRPr="00F96A1C">
        <w:rPr>
          <w:sz w:val="24"/>
          <w:szCs w:val="24"/>
        </w:rPr>
        <w:t xml:space="preserve"> affected child developmental milestones </w:t>
      </w:r>
      <w:r w:rsidR="00A3145E" w:rsidRPr="00F96A1C">
        <w:rPr>
          <w:sz w:val="24"/>
          <w:szCs w:val="24"/>
        </w:rPr>
        <w:t xml:space="preserve">while higher level of education especially those up-to tertiary level had adequate knowledge on child developmental milestones </w:t>
      </w:r>
      <w:r w:rsidR="00317DF5" w:rsidRPr="00F96A1C">
        <w:rPr>
          <w:sz w:val="24"/>
          <w:szCs w:val="24"/>
        </w:rPr>
        <w:t xml:space="preserve">thus their children having positive development </w:t>
      </w:r>
      <w:r w:rsidR="00455BDE" w:rsidRPr="00F96A1C">
        <w:rPr>
          <w:sz w:val="24"/>
          <w:szCs w:val="24"/>
        </w:rPr>
        <w:t>outcomes (</w:t>
      </w:r>
      <w:r w:rsidR="00671B6B" w:rsidRPr="00F96A1C">
        <w:rPr>
          <w:sz w:val="24"/>
          <w:szCs w:val="24"/>
        </w:rPr>
        <w:t>Abdulaziz et al,2020).</w:t>
      </w:r>
      <w:r w:rsidR="00455BDE">
        <w:rPr>
          <w:sz w:val="24"/>
          <w:szCs w:val="24"/>
        </w:rPr>
        <w:t xml:space="preserve"> </w:t>
      </w:r>
      <w:r w:rsidR="009F55CD" w:rsidRPr="00F96A1C">
        <w:rPr>
          <w:sz w:val="24"/>
          <w:szCs w:val="24"/>
        </w:rPr>
        <w:t xml:space="preserve">In relation to marital status </w:t>
      </w:r>
      <w:r w:rsidR="006514FD" w:rsidRPr="00F96A1C">
        <w:rPr>
          <w:sz w:val="24"/>
          <w:szCs w:val="24"/>
        </w:rPr>
        <w:t>46.9</w:t>
      </w:r>
      <w:r w:rsidR="0052479E" w:rsidRPr="00F96A1C">
        <w:rPr>
          <w:sz w:val="24"/>
          <w:szCs w:val="24"/>
        </w:rPr>
        <w:t xml:space="preserve">% were married, 34.3% single, </w:t>
      </w:r>
      <w:r w:rsidR="00AA75BD" w:rsidRPr="00F96A1C">
        <w:rPr>
          <w:sz w:val="24"/>
          <w:szCs w:val="24"/>
        </w:rPr>
        <w:t xml:space="preserve">divorced and widowed had the same percentage 9.4%. </w:t>
      </w:r>
      <w:r w:rsidR="008846E4" w:rsidRPr="00F96A1C">
        <w:rPr>
          <w:sz w:val="24"/>
          <w:szCs w:val="24"/>
        </w:rPr>
        <w:t xml:space="preserve">In relation to </w:t>
      </w:r>
      <w:r w:rsidR="008B278D" w:rsidRPr="00F96A1C">
        <w:rPr>
          <w:sz w:val="24"/>
          <w:szCs w:val="24"/>
        </w:rPr>
        <w:t xml:space="preserve">denomination </w:t>
      </w:r>
      <w:r w:rsidR="00455BDE">
        <w:rPr>
          <w:sz w:val="24"/>
          <w:szCs w:val="24"/>
        </w:rPr>
        <w:t xml:space="preserve">59.40% were from PCEA, </w:t>
      </w:r>
      <w:r w:rsidR="00DE767A" w:rsidRPr="00F96A1C">
        <w:rPr>
          <w:sz w:val="24"/>
          <w:szCs w:val="24"/>
        </w:rPr>
        <w:t>21.9%</w:t>
      </w:r>
      <w:r w:rsidR="00282235" w:rsidRPr="00F96A1C">
        <w:rPr>
          <w:sz w:val="24"/>
          <w:szCs w:val="24"/>
        </w:rPr>
        <w:t xml:space="preserve"> from ACK, 18.8% from catholic. </w:t>
      </w:r>
      <w:r w:rsidR="00EF57AA" w:rsidRPr="00F96A1C">
        <w:rPr>
          <w:sz w:val="24"/>
          <w:szCs w:val="24"/>
        </w:rPr>
        <w:t xml:space="preserve">In relation to residence, </w:t>
      </w:r>
      <w:r w:rsidR="002B60A8" w:rsidRPr="00F96A1C">
        <w:rPr>
          <w:sz w:val="24"/>
          <w:szCs w:val="24"/>
        </w:rPr>
        <w:t xml:space="preserve">the highest percent </w:t>
      </w:r>
      <w:r w:rsidR="00455BDE">
        <w:rPr>
          <w:sz w:val="24"/>
          <w:szCs w:val="24"/>
        </w:rPr>
        <w:t xml:space="preserve">68.80% were from rural areas, </w:t>
      </w:r>
      <w:r w:rsidR="00C47F8D" w:rsidRPr="00F96A1C">
        <w:rPr>
          <w:sz w:val="24"/>
          <w:szCs w:val="24"/>
        </w:rPr>
        <w:t xml:space="preserve">31.3% were from urban areas. In relation to occupation </w:t>
      </w:r>
      <w:r w:rsidR="002B60A8" w:rsidRPr="00F96A1C">
        <w:rPr>
          <w:sz w:val="24"/>
          <w:szCs w:val="24"/>
        </w:rPr>
        <w:t xml:space="preserve">the highest percent 50% were self employed, 31.3% were unemployed while 18.7% were employed. </w:t>
      </w:r>
    </w:p>
    <w:p w:rsidR="00C25226" w:rsidRPr="00F96A1C" w:rsidRDefault="00BC1C92" w:rsidP="00636966">
      <w:pPr>
        <w:pStyle w:val="Heading2"/>
        <w:numPr>
          <w:ilvl w:val="0"/>
          <w:numId w:val="0"/>
        </w:numPr>
        <w:ind w:left="576"/>
      </w:pPr>
      <w:bookmarkStart w:id="50" w:name="_Toc75994827"/>
      <w:r w:rsidRPr="00F96A1C">
        <w:lastRenderedPageBreak/>
        <w:t xml:space="preserve">5.3 CAREGIVER FACTORS AFFECTING </w:t>
      </w:r>
      <w:r w:rsidR="00A02844" w:rsidRPr="00F96A1C">
        <w:t xml:space="preserve">UNDER FIVE </w:t>
      </w:r>
      <w:r w:rsidRPr="00F96A1C">
        <w:t xml:space="preserve">CHILD </w:t>
      </w:r>
      <w:r w:rsidR="0042185B" w:rsidRPr="00F96A1C">
        <w:t>DEVELOPMENTAL MILESTONES</w:t>
      </w:r>
      <w:bookmarkEnd w:id="50"/>
    </w:p>
    <w:p w:rsidR="0042185B" w:rsidRPr="00F96A1C" w:rsidRDefault="007F09C2" w:rsidP="00874E8A">
      <w:pPr>
        <w:rPr>
          <w:sz w:val="24"/>
          <w:szCs w:val="24"/>
        </w:rPr>
      </w:pPr>
      <w:r w:rsidRPr="00F96A1C">
        <w:rPr>
          <w:sz w:val="24"/>
          <w:szCs w:val="24"/>
        </w:rPr>
        <w:t xml:space="preserve">According to my study results, mothers with high parity from 2 children and above </w:t>
      </w:r>
      <w:r w:rsidR="007611B4" w:rsidRPr="00F96A1C">
        <w:rPr>
          <w:sz w:val="24"/>
          <w:szCs w:val="24"/>
        </w:rPr>
        <w:t xml:space="preserve">were </w:t>
      </w:r>
      <w:r w:rsidR="0003097C" w:rsidRPr="00F96A1C">
        <w:rPr>
          <w:sz w:val="24"/>
          <w:szCs w:val="24"/>
        </w:rPr>
        <w:t xml:space="preserve">37.5% with the highest percentage, </w:t>
      </w:r>
      <w:r w:rsidR="00F879DA" w:rsidRPr="00F96A1C">
        <w:rPr>
          <w:sz w:val="24"/>
          <w:szCs w:val="24"/>
        </w:rPr>
        <w:t xml:space="preserve">had more knowledge on child developmental milestones </w:t>
      </w:r>
      <w:r w:rsidR="003B36F3" w:rsidRPr="00F96A1C">
        <w:rPr>
          <w:sz w:val="24"/>
          <w:szCs w:val="24"/>
        </w:rPr>
        <w:t xml:space="preserve">due to the experience they get with their previous children </w:t>
      </w:r>
      <w:r w:rsidR="00F879DA" w:rsidRPr="00F96A1C">
        <w:rPr>
          <w:sz w:val="24"/>
          <w:szCs w:val="24"/>
        </w:rPr>
        <w:t xml:space="preserve">compared </w:t>
      </w:r>
      <w:r w:rsidR="003B36F3" w:rsidRPr="00F96A1C">
        <w:rPr>
          <w:sz w:val="24"/>
          <w:szCs w:val="24"/>
        </w:rPr>
        <w:t xml:space="preserve">to </w:t>
      </w:r>
      <w:r w:rsidR="00F879DA" w:rsidRPr="00F96A1C">
        <w:rPr>
          <w:sz w:val="24"/>
          <w:szCs w:val="24"/>
        </w:rPr>
        <w:t>mothers with less parity of one child mostly the young mothers</w:t>
      </w:r>
      <w:r w:rsidR="003B36F3" w:rsidRPr="00F96A1C">
        <w:rPr>
          <w:sz w:val="24"/>
          <w:szCs w:val="24"/>
        </w:rPr>
        <w:t xml:space="preserve"> this is in line with a study done in Iraq where </w:t>
      </w:r>
      <w:r w:rsidR="00C45B8B" w:rsidRPr="00F96A1C">
        <w:rPr>
          <w:sz w:val="24"/>
          <w:szCs w:val="24"/>
        </w:rPr>
        <w:t xml:space="preserve">71.5% of mothers got knowledge on child developmental milestones </w:t>
      </w:r>
      <w:r w:rsidR="00B20871" w:rsidRPr="00F96A1C">
        <w:rPr>
          <w:sz w:val="24"/>
          <w:szCs w:val="24"/>
        </w:rPr>
        <w:t>due to experience in their previous children</w:t>
      </w:r>
      <w:r w:rsidR="004E1B33" w:rsidRPr="00F96A1C">
        <w:rPr>
          <w:sz w:val="24"/>
          <w:szCs w:val="24"/>
        </w:rPr>
        <w:t>, high level of parity is associated with high level of knowledge on child developmental milestones.</w:t>
      </w:r>
      <w:r w:rsidR="00FE27C6" w:rsidRPr="00F96A1C">
        <w:rPr>
          <w:sz w:val="24"/>
          <w:szCs w:val="24"/>
        </w:rPr>
        <w:t xml:space="preserve"> </w:t>
      </w:r>
      <w:r w:rsidR="00261F21" w:rsidRPr="00F96A1C">
        <w:rPr>
          <w:sz w:val="24"/>
          <w:szCs w:val="24"/>
        </w:rPr>
        <w:t>In relation to child spacing,the highest</w:t>
      </w:r>
      <w:r w:rsidR="00017F9E" w:rsidRPr="00F96A1C">
        <w:rPr>
          <w:sz w:val="24"/>
          <w:szCs w:val="24"/>
        </w:rPr>
        <w:t xml:space="preserve"> </w:t>
      </w:r>
      <w:r w:rsidR="00261F21" w:rsidRPr="00F96A1C">
        <w:rPr>
          <w:sz w:val="24"/>
          <w:szCs w:val="24"/>
        </w:rPr>
        <w:t xml:space="preserve">percentage 59.1% spaced </w:t>
      </w:r>
      <w:r w:rsidR="00163531" w:rsidRPr="00F96A1C">
        <w:rPr>
          <w:sz w:val="24"/>
          <w:szCs w:val="24"/>
        </w:rPr>
        <w:t>their children within one year,  31.8% spaced with two years and 9.1% spaced with three years</w:t>
      </w:r>
      <w:r w:rsidR="00991E04" w:rsidRPr="00F96A1C">
        <w:rPr>
          <w:sz w:val="24"/>
          <w:szCs w:val="24"/>
        </w:rPr>
        <w:t>.</w:t>
      </w:r>
      <w:r w:rsidR="00B37994" w:rsidRPr="00F96A1C">
        <w:rPr>
          <w:sz w:val="24"/>
          <w:szCs w:val="24"/>
        </w:rPr>
        <w:t>According to</w:t>
      </w:r>
      <w:r w:rsidR="00F4241F" w:rsidRPr="00F96A1C">
        <w:rPr>
          <w:sz w:val="24"/>
          <w:szCs w:val="24"/>
        </w:rPr>
        <w:t xml:space="preserve"> </w:t>
      </w:r>
      <w:r w:rsidR="00B37994" w:rsidRPr="00F96A1C">
        <w:rPr>
          <w:sz w:val="24"/>
          <w:szCs w:val="24"/>
        </w:rPr>
        <w:t>my study, t</w:t>
      </w:r>
      <w:r w:rsidR="008D0D91" w:rsidRPr="00F96A1C">
        <w:rPr>
          <w:sz w:val="24"/>
          <w:szCs w:val="24"/>
        </w:rPr>
        <w:t>hose</w:t>
      </w:r>
      <w:r w:rsidR="001503B2" w:rsidRPr="00F96A1C">
        <w:rPr>
          <w:sz w:val="24"/>
          <w:szCs w:val="24"/>
        </w:rPr>
        <w:t xml:space="preserve"> </w:t>
      </w:r>
      <w:r w:rsidR="008D0D91" w:rsidRPr="00F96A1C">
        <w:rPr>
          <w:sz w:val="24"/>
          <w:szCs w:val="24"/>
        </w:rPr>
        <w:t xml:space="preserve">who spaced their children within one year had </w:t>
      </w:r>
      <w:r w:rsidR="00867524" w:rsidRPr="00F96A1C">
        <w:rPr>
          <w:sz w:val="24"/>
          <w:szCs w:val="24"/>
        </w:rPr>
        <w:t xml:space="preserve">the highest cases of developmental delays </w:t>
      </w:r>
      <w:r w:rsidR="008D0D91" w:rsidRPr="00F96A1C">
        <w:rPr>
          <w:sz w:val="24"/>
          <w:szCs w:val="24"/>
        </w:rPr>
        <w:t>75%</w:t>
      </w:r>
      <w:r w:rsidR="00867524" w:rsidRPr="00F96A1C">
        <w:rPr>
          <w:sz w:val="24"/>
          <w:szCs w:val="24"/>
        </w:rPr>
        <w:t>(n=</w:t>
      </w:r>
      <w:r w:rsidR="00F76A76" w:rsidRPr="00F96A1C">
        <w:rPr>
          <w:sz w:val="24"/>
          <w:szCs w:val="24"/>
        </w:rPr>
        <w:t xml:space="preserve">9), those who spaced with two years had </w:t>
      </w:r>
      <w:r w:rsidR="0073669A" w:rsidRPr="00F96A1C">
        <w:rPr>
          <w:sz w:val="24"/>
          <w:szCs w:val="24"/>
        </w:rPr>
        <w:t>25%(n=3)</w:t>
      </w:r>
      <w:r w:rsidR="008D0D91" w:rsidRPr="00F96A1C">
        <w:rPr>
          <w:sz w:val="24"/>
          <w:szCs w:val="24"/>
        </w:rPr>
        <w:t>cases</w:t>
      </w:r>
      <w:r w:rsidR="00F6010B" w:rsidRPr="00F96A1C">
        <w:rPr>
          <w:sz w:val="24"/>
          <w:szCs w:val="24"/>
        </w:rPr>
        <w:t xml:space="preserve"> of</w:t>
      </w:r>
      <w:r w:rsidR="0073669A" w:rsidRPr="00F96A1C">
        <w:rPr>
          <w:sz w:val="24"/>
          <w:szCs w:val="24"/>
        </w:rPr>
        <w:t xml:space="preserve"> developmental</w:t>
      </w:r>
      <w:r w:rsidR="00F6010B" w:rsidRPr="00F96A1C">
        <w:rPr>
          <w:sz w:val="24"/>
          <w:szCs w:val="24"/>
        </w:rPr>
        <w:t xml:space="preserve"> </w:t>
      </w:r>
      <w:r w:rsidR="0073669A" w:rsidRPr="00F96A1C">
        <w:rPr>
          <w:sz w:val="24"/>
          <w:szCs w:val="24"/>
        </w:rPr>
        <w:t xml:space="preserve">delays </w:t>
      </w:r>
      <w:r w:rsidR="000A5D3A" w:rsidRPr="00F96A1C">
        <w:rPr>
          <w:sz w:val="24"/>
          <w:szCs w:val="24"/>
        </w:rPr>
        <w:t>while those who spaced with three years had none with</w:t>
      </w:r>
      <w:r w:rsidR="00416BE1" w:rsidRPr="00F96A1C">
        <w:rPr>
          <w:sz w:val="24"/>
          <w:szCs w:val="24"/>
        </w:rPr>
        <w:t xml:space="preserve"> delayed developmental milestones</w:t>
      </w:r>
      <w:r w:rsidR="006740A9" w:rsidRPr="00F96A1C">
        <w:rPr>
          <w:sz w:val="24"/>
          <w:szCs w:val="24"/>
        </w:rPr>
        <w:t xml:space="preserve">,this </w:t>
      </w:r>
      <w:r w:rsidR="003A1B09" w:rsidRPr="00F96A1C">
        <w:rPr>
          <w:sz w:val="24"/>
          <w:szCs w:val="24"/>
        </w:rPr>
        <w:t xml:space="preserve">is in line with a study in Nairobi slums, </w:t>
      </w:r>
      <w:r w:rsidR="0004192E" w:rsidRPr="00F96A1C">
        <w:rPr>
          <w:sz w:val="24"/>
          <w:szCs w:val="24"/>
        </w:rPr>
        <w:t xml:space="preserve">children born within </w:t>
      </w:r>
      <w:r w:rsidR="00416BE1" w:rsidRPr="00F96A1C">
        <w:rPr>
          <w:sz w:val="24"/>
          <w:szCs w:val="24"/>
        </w:rPr>
        <w:t>18</w:t>
      </w:r>
      <w:r w:rsidR="0004192E" w:rsidRPr="00F96A1C">
        <w:rPr>
          <w:sz w:val="24"/>
          <w:szCs w:val="24"/>
        </w:rPr>
        <w:t xml:space="preserve"> months of an elder sibling </w:t>
      </w:r>
      <w:r w:rsidR="00EB5923" w:rsidRPr="00F96A1C">
        <w:rPr>
          <w:sz w:val="24"/>
          <w:szCs w:val="24"/>
        </w:rPr>
        <w:t xml:space="preserve">experienced 60% increased risk of delay in development process while those born within </w:t>
      </w:r>
      <w:r w:rsidR="00C815B6" w:rsidRPr="00F96A1C">
        <w:rPr>
          <w:sz w:val="24"/>
          <w:szCs w:val="24"/>
        </w:rPr>
        <w:t xml:space="preserve">2 </w:t>
      </w:r>
      <w:r w:rsidR="003550DB" w:rsidRPr="00F96A1C">
        <w:rPr>
          <w:sz w:val="24"/>
          <w:szCs w:val="24"/>
        </w:rPr>
        <w:t>years</w:t>
      </w:r>
      <w:r w:rsidR="0006177B" w:rsidRPr="00F96A1C">
        <w:rPr>
          <w:sz w:val="24"/>
          <w:szCs w:val="24"/>
        </w:rPr>
        <w:t xml:space="preserve"> of</w:t>
      </w:r>
      <w:r w:rsidR="003550DB" w:rsidRPr="00F96A1C">
        <w:rPr>
          <w:sz w:val="24"/>
          <w:szCs w:val="24"/>
        </w:rPr>
        <w:t xml:space="preserve"> </w:t>
      </w:r>
      <w:r w:rsidR="0006177B" w:rsidRPr="00F96A1C">
        <w:rPr>
          <w:sz w:val="24"/>
          <w:szCs w:val="24"/>
        </w:rPr>
        <w:t xml:space="preserve">an elder sibling </w:t>
      </w:r>
      <w:r w:rsidR="003550DB" w:rsidRPr="00F96A1C">
        <w:rPr>
          <w:sz w:val="24"/>
          <w:szCs w:val="24"/>
        </w:rPr>
        <w:t xml:space="preserve">have </w:t>
      </w:r>
      <w:r w:rsidR="00073C6A" w:rsidRPr="00F96A1C">
        <w:rPr>
          <w:sz w:val="24"/>
          <w:szCs w:val="24"/>
        </w:rPr>
        <w:t>2</w:t>
      </w:r>
      <w:r w:rsidR="003550DB" w:rsidRPr="00F96A1C">
        <w:rPr>
          <w:sz w:val="24"/>
          <w:szCs w:val="24"/>
        </w:rPr>
        <w:t>0%</w:t>
      </w:r>
      <w:r w:rsidR="00C67AC9" w:rsidRPr="00F96A1C">
        <w:rPr>
          <w:sz w:val="24"/>
          <w:szCs w:val="24"/>
        </w:rPr>
        <w:t xml:space="preserve"> increased risk of delay in development process </w:t>
      </w:r>
      <w:r w:rsidR="00C20104" w:rsidRPr="00F96A1C">
        <w:rPr>
          <w:sz w:val="24"/>
          <w:szCs w:val="24"/>
        </w:rPr>
        <w:t xml:space="preserve"> while those born within intervals of</w:t>
      </w:r>
      <w:r w:rsidR="0006177B" w:rsidRPr="00F96A1C">
        <w:rPr>
          <w:sz w:val="24"/>
          <w:szCs w:val="24"/>
        </w:rPr>
        <w:t xml:space="preserve"> </w:t>
      </w:r>
      <w:r w:rsidR="00C815B6" w:rsidRPr="00F96A1C">
        <w:rPr>
          <w:sz w:val="24"/>
          <w:szCs w:val="24"/>
        </w:rPr>
        <w:t>3 years faced a 10% increase compared with those born after intervals of four to five years</w:t>
      </w:r>
      <w:r w:rsidR="00036E77" w:rsidRPr="00F96A1C">
        <w:rPr>
          <w:sz w:val="24"/>
          <w:szCs w:val="24"/>
        </w:rPr>
        <w:t>(</w:t>
      </w:r>
      <w:r w:rsidR="00E47220" w:rsidRPr="00F96A1C">
        <w:rPr>
          <w:sz w:val="24"/>
          <w:szCs w:val="24"/>
        </w:rPr>
        <w:t>Jean et al,2012)</w:t>
      </w:r>
      <w:r w:rsidR="008C1F03" w:rsidRPr="00F96A1C">
        <w:rPr>
          <w:sz w:val="24"/>
          <w:szCs w:val="24"/>
        </w:rPr>
        <w:t>. In relation to</w:t>
      </w:r>
      <w:r w:rsidR="009402B9" w:rsidRPr="00F96A1C">
        <w:rPr>
          <w:sz w:val="24"/>
          <w:szCs w:val="24"/>
        </w:rPr>
        <w:t xml:space="preserve"> age of the </w:t>
      </w:r>
      <w:r w:rsidR="00455BDE" w:rsidRPr="00F96A1C">
        <w:rPr>
          <w:sz w:val="24"/>
          <w:szCs w:val="24"/>
        </w:rPr>
        <w:t>child, the</w:t>
      </w:r>
      <w:r w:rsidR="009402B9" w:rsidRPr="00F96A1C">
        <w:rPr>
          <w:sz w:val="24"/>
          <w:szCs w:val="24"/>
        </w:rPr>
        <w:t xml:space="preserve"> highest percentage </w:t>
      </w:r>
      <w:r w:rsidR="0049255F" w:rsidRPr="00F96A1C">
        <w:rPr>
          <w:sz w:val="24"/>
          <w:szCs w:val="24"/>
        </w:rPr>
        <w:t xml:space="preserve">50% were aged between 2-3 years, </w:t>
      </w:r>
      <w:r w:rsidR="00BB3AB3" w:rsidRPr="00F96A1C">
        <w:rPr>
          <w:sz w:val="24"/>
          <w:szCs w:val="24"/>
        </w:rPr>
        <w:t xml:space="preserve">37.50% were 0-1 year while 12.50% were aged between 4-5 years. </w:t>
      </w:r>
      <w:r w:rsidR="00B2389A" w:rsidRPr="00F96A1C">
        <w:rPr>
          <w:sz w:val="24"/>
          <w:szCs w:val="24"/>
        </w:rPr>
        <w:t xml:space="preserve">According to the study results </w:t>
      </w:r>
      <w:r w:rsidR="005A72C2" w:rsidRPr="00F96A1C">
        <w:rPr>
          <w:sz w:val="24"/>
          <w:szCs w:val="24"/>
        </w:rPr>
        <w:t xml:space="preserve">100% respondents reported to have exclusively breastfed their children but </w:t>
      </w:r>
      <w:r w:rsidR="00C34DA7" w:rsidRPr="00F96A1C">
        <w:rPr>
          <w:sz w:val="24"/>
          <w:szCs w:val="24"/>
        </w:rPr>
        <w:t>43.8%</w:t>
      </w:r>
      <w:r w:rsidR="00D61955" w:rsidRPr="00F96A1C">
        <w:rPr>
          <w:sz w:val="24"/>
          <w:szCs w:val="24"/>
        </w:rPr>
        <w:t>(</w:t>
      </w:r>
      <w:r w:rsidR="00A23A2B" w:rsidRPr="00F96A1C">
        <w:rPr>
          <w:sz w:val="24"/>
          <w:szCs w:val="24"/>
        </w:rPr>
        <w:t>n=</w:t>
      </w:r>
      <w:r w:rsidR="00D61955" w:rsidRPr="00F96A1C">
        <w:rPr>
          <w:sz w:val="24"/>
          <w:szCs w:val="24"/>
        </w:rPr>
        <w:t>14)</w:t>
      </w:r>
      <w:r w:rsidR="00C34DA7" w:rsidRPr="00F96A1C">
        <w:rPr>
          <w:sz w:val="24"/>
          <w:szCs w:val="24"/>
        </w:rPr>
        <w:t xml:space="preserve"> exclusively breastfed their child for 6 months</w:t>
      </w:r>
      <w:r w:rsidR="00A23A2B" w:rsidRPr="00F96A1C">
        <w:rPr>
          <w:sz w:val="24"/>
          <w:szCs w:val="24"/>
        </w:rPr>
        <w:t xml:space="preserve"> while 28.13%(n=9) breastfed exclusively for 2-3 months while</w:t>
      </w:r>
      <w:r w:rsidR="00BF777F" w:rsidRPr="00F96A1C">
        <w:rPr>
          <w:sz w:val="24"/>
          <w:szCs w:val="24"/>
        </w:rPr>
        <w:t xml:space="preserve"> </w:t>
      </w:r>
      <w:r w:rsidR="00A23A2B" w:rsidRPr="00F96A1C">
        <w:rPr>
          <w:sz w:val="24"/>
          <w:szCs w:val="24"/>
        </w:rPr>
        <w:t>28.13</w:t>
      </w:r>
      <w:r w:rsidR="00BF777F" w:rsidRPr="00F96A1C">
        <w:rPr>
          <w:sz w:val="24"/>
          <w:szCs w:val="24"/>
        </w:rPr>
        <w:t xml:space="preserve">(n=9) breastfed exclusively for </w:t>
      </w:r>
      <w:r w:rsidR="007F649A" w:rsidRPr="00F96A1C">
        <w:rPr>
          <w:sz w:val="24"/>
          <w:szCs w:val="24"/>
        </w:rPr>
        <w:t>4-5 months</w:t>
      </w:r>
      <w:r w:rsidR="00FE587C" w:rsidRPr="00F96A1C">
        <w:rPr>
          <w:sz w:val="24"/>
          <w:szCs w:val="24"/>
        </w:rPr>
        <w:t xml:space="preserve"> before beginning complementary feeding, among those breastfed exclusively </w:t>
      </w:r>
      <w:r w:rsidR="00C20973" w:rsidRPr="00F96A1C">
        <w:rPr>
          <w:sz w:val="24"/>
          <w:szCs w:val="24"/>
        </w:rPr>
        <w:t xml:space="preserve">for 6 months </w:t>
      </w:r>
      <w:r w:rsidR="00786DCB" w:rsidRPr="00F96A1C">
        <w:rPr>
          <w:sz w:val="24"/>
          <w:szCs w:val="24"/>
        </w:rPr>
        <w:t xml:space="preserve">35%(n=5) had delay in developmental milestones </w:t>
      </w:r>
      <w:r w:rsidR="00F860A2" w:rsidRPr="00F96A1C">
        <w:rPr>
          <w:sz w:val="24"/>
          <w:szCs w:val="24"/>
        </w:rPr>
        <w:t xml:space="preserve">while those exclusively breastfed below 6 months </w:t>
      </w:r>
      <w:r w:rsidR="00964313" w:rsidRPr="00F96A1C">
        <w:rPr>
          <w:sz w:val="24"/>
          <w:szCs w:val="24"/>
        </w:rPr>
        <w:t xml:space="preserve">77%(n=14) had delay in developmental milestones due to inadequate exclusively breastfeeding </w:t>
      </w:r>
      <w:r w:rsidR="0075013B" w:rsidRPr="00F96A1C">
        <w:rPr>
          <w:sz w:val="24"/>
          <w:szCs w:val="24"/>
        </w:rPr>
        <w:t xml:space="preserve">and early complementary feeding </w:t>
      </w:r>
      <w:r w:rsidR="009E5FDF" w:rsidRPr="00F96A1C">
        <w:rPr>
          <w:sz w:val="24"/>
          <w:szCs w:val="24"/>
        </w:rPr>
        <w:t xml:space="preserve">before six months </w:t>
      </w:r>
      <w:r w:rsidR="001154C6" w:rsidRPr="00F96A1C">
        <w:rPr>
          <w:sz w:val="24"/>
          <w:szCs w:val="24"/>
        </w:rPr>
        <w:t xml:space="preserve">the highest delay was in motor development </w:t>
      </w:r>
      <w:r w:rsidR="003A5679" w:rsidRPr="00F96A1C">
        <w:rPr>
          <w:sz w:val="24"/>
          <w:szCs w:val="24"/>
        </w:rPr>
        <w:t>78%</w:t>
      </w:r>
      <w:r w:rsidR="00517DD7" w:rsidRPr="00F96A1C">
        <w:rPr>
          <w:sz w:val="24"/>
          <w:szCs w:val="24"/>
        </w:rPr>
        <w:t>(</w:t>
      </w:r>
      <w:r w:rsidR="009B2053" w:rsidRPr="00F96A1C">
        <w:rPr>
          <w:sz w:val="24"/>
          <w:szCs w:val="24"/>
        </w:rPr>
        <w:t>n=15)</w:t>
      </w:r>
      <w:r w:rsidR="003A5679" w:rsidRPr="00F96A1C">
        <w:rPr>
          <w:sz w:val="24"/>
          <w:szCs w:val="24"/>
        </w:rPr>
        <w:t>then language delay 21%</w:t>
      </w:r>
      <w:r w:rsidR="00517DD7" w:rsidRPr="00F96A1C">
        <w:rPr>
          <w:sz w:val="24"/>
          <w:szCs w:val="24"/>
        </w:rPr>
        <w:t>(n=4)</w:t>
      </w:r>
      <w:r w:rsidR="00630FDF" w:rsidRPr="00F96A1C">
        <w:rPr>
          <w:sz w:val="24"/>
          <w:szCs w:val="24"/>
        </w:rPr>
        <w:t>.T</w:t>
      </w:r>
      <w:r w:rsidR="00233CFC" w:rsidRPr="00F96A1C">
        <w:rPr>
          <w:sz w:val="24"/>
          <w:szCs w:val="24"/>
        </w:rPr>
        <w:t xml:space="preserve">his is in line with a </w:t>
      </w:r>
      <w:r w:rsidR="00626DCA" w:rsidRPr="00F96A1C">
        <w:rPr>
          <w:sz w:val="24"/>
          <w:szCs w:val="24"/>
        </w:rPr>
        <w:t xml:space="preserve">study done a </w:t>
      </w:r>
      <w:r w:rsidR="00EB731D" w:rsidRPr="00F96A1C">
        <w:rPr>
          <w:sz w:val="24"/>
          <w:szCs w:val="24"/>
        </w:rPr>
        <w:t>by</w:t>
      </w:r>
      <w:r w:rsidR="00A77C61">
        <w:rPr>
          <w:sz w:val="24"/>
          <w:szCs w:val="24"/>
        </w:rPr>
        <w:t xml:space="preserve"> (Amanda sacker et al,2006</w:t>
      </w:r>
      <w:r w:rsidR="00626DCA" w:rsidRPr="00F96A1C">
        <w:rPr>
          <w:sz w:val="24"/>
          <w:szCs w:val="24"/>
        </w:rPr>
        <w:t>)</w:t>
      </w:r>
      <w:r w:rsidR="00A77C61">
        <w:rPr>
          <w:sz w:val="24"/>
          <w:szCs w:val="24"/>
        </w:rPr>
        <w:t xml:space="preserve"> whereby 47% infants were breastfed upto 6 months,40% were breastfed for 3 to 4 months,13% were not breastfed at all, 50% of those not breastfed at all were noted to have fine and gross motor delay compared to 9% and 3% of those breastfed for 3 to 4 months and upto 6 months respectively</w:t>
      </w:r>
      <w:r w:rsidR="000B38DD" w:rsidRPr="00F96A1C">
        <w:rPr>
          <w:sz w:val="24"/>
          <w:szCs w:val="24"/>
        </w:rPr>
        <w:t xml:space="preserve">. </w:t>
      </w:r>
    </w:p>
    <w:p w:rsidR="001A27CF" w:rsidRPr="00F96A1C" w:rsidRDefault="001A27CF" w:rsidP="00874E8A">
      <w:pPr>
        <w:rPr>
          <w:sz w:val="24"/>
          <w:szCs w:val="24"/>
        </w:rPr>
      </w:pPr>
      <w:r w:rsidRPr="00F96A1C">
        <w:rPr>
          <w:sz w:val="24"/>
          <w:szCs w:val="24"/>
        </w:rPr>
        <w:t xml:space="preserve">In relation to </w:t>
      </w:r>
      <w:r w:rsidR="00EB33EE" w:rsidRPr="00F96A1C">
        <w:rPr>
          <w:sz w:val="24"/>
          <w:szCs w:val="24"/>
        </w:rPr>
        <w:t xml:space="preserve">monthly child’s growth </w:t>
      </w:r>
      <w:r w:rsidR="00455BDE" w:rsidRPr="00F96A1C">
        <w:rPr>
          <w:sz w:val="24"/>
          <w:szCs w:val="24"/>
        </w:rPr>
        <w:t>Monitoring 59</w:t>
      </w:r>
      <w:r w:rsidR="00FB05CA" w:rsidRPr="00F96A1C">
        <w:rPr>
          <w:sz w:val="24"/>
          <w:szCs w:val="24"/>
        </w:rPr>
        <w:t>.3%(n=19) were not monitored monthly while 40.7%(n=13</w:t>
      </w:r>
      <w:r w:rsidR="00253D2D" w:rsidRPr="00F96A1C">
        <w:rPr>
          <w:sz w:val="24"/>
          <w:szCs w:val="24"/>
        </w:rPr>
        <w:t xml:space="preserve">) were monitored monthly, out of the ones who were monitored monthly </w:t>
      </w:r>
      <w:r w:rsidR="00103ABD" w:rsidRPr="00F96A1C">
        <w:rPr>
          <w:sz w:val="24"/>
          <w:szCs w:val="24"/>
        </w:rPr>
        <w:t xml:space="preserve">61.54%(n=8) were in the normal ranges </w:t>
      </w:r>
      <w:r w:rsidR="004F7556" w:rsidRPr="00F96A1C">
        <w:rPr>
          <w:sz w:val="24"/>
          <w:szCs w:val="24"/>
        </w:rPr>
        <w:t xml:space="preserve">between the green curve growth monitoring chart </w:t>
      </w:r>
      <w:r w:rsidR="00103ABD" w:rsidRPr="00F96A1C">
        <w:rPr>
          <w:sz w:val="24"/>
          <w:szCs w:val="24"/>
        </w:rPr>
        <w:t>while 38.46%</w:t>
      </w:r>
      <w:r w:rsidR="004F7556" w:rsidRPr="00F96A1C">
        <w:rPr>
          <w:sz w:val="24"/>
          <w:szCs w:val="24"/>
        </w:rPr>
        <w:t>(n=5) were not in the normal ranges</w:t>
      </w:r>
      <w:r w:rsidR="00544A27" w:rsidRPr="00F96A1C">
        <w:rPr>
          <w:sz w:val="24"/>
          <w:szCs w:val="24"/>
        </w:rPr>
        <w:t>.</w:t>
      </w:r>
      <w:r w:rsidR="00504A2A" w:rsidRPr="00F96A1C">
        <w:rPr>
          <w:sz w:val="24"/>
          <w:szCs w:val="24"/>
        </w:rPr>
        <w:t xml:space="preserve"> For those whose </w:t>
      </w:r>
      <w:r w:rsidR="007B374C" w:rsidRPr="00F96A1C">
        <w:rPr>
          <w:sz w:val="24"/>
          <w:szCs w:val="24"/>
        </w:rPr>
        <w:t xml:space="preserve">growth </w:t>
      </w:r>
      <w:r w:rsidR="00504A2A" w:rsidRPr="00F96A1C">
        <w:rPr>
          <w:sz w:val="24"/>
          <w:szCs w:val="24"/>
        </w:rPr>
        <w:t>was</w:t>
      </w:r>
      <w:r w:rsidR="00455BDE">
        <w:rPr>
          <w:sz w:val="24"/>
          <w:szCs w:val="24"/>
        </w:rPr>
        <w:t xml:space="preserve"> not between the normal ranges,</w:t>
      </w:r>
      <w:r w:rsidR="00504A2A" w:rsidRPr="00F96A1C">
        <w:rPr>
          <w:sz w:val="24"/>
          <w:szCs w:val="24"/>
        </w:rPr>
        <w:t xml:space="preserve"> </w:t>
      </w:r>
      <w:r w:rsidR="00406655" w:rsidRPr="00F96A1C">
        <w:rPr>
          <w:sz w:val="24"/>
          <w:szCs w:val="24"/>
        </w:rPr>
        <w:t xml:space="preserve">87.5% had developmental delays </w:t>
      </w:r>
      <w:r w:rsidR="00BE58A0" w:rsidRPr="00F96A1C">
        <w:rPr>
          <w:sz w:val="24"/>
          <w:szCs w:val="24"/>
        </w:rPr>
        <w:t>with the highest percent being the motor delay</w:t>
      </w:r>
      <w:r w:rsidR="00C24C78" w:rsidRPr="00F96A1C">
        <w:rPr>
          <w:sz w:val="24"/>
          <w:szCs w:val="24"/>
        </w:rPr>
        <w:t xml:space="preserve"> </w:t>
      </w:r>
      <w:r w:rsidR="000A07AA" w:rsidRPr="00F96A1C">
        <w:rPr>
          <w:sz w:val="24"/>
          <w:szCs w:val="24"/>
        </w:rPr>
        <w:t>75%</w:t>
      </w:r>
      <w:r w:rsidR="00C24C78" w:rsidRPr="00F96A1C">
        <w:rPr>
          <w:sz w:val="24"/>
          <w:szCs w:val="24"/>
        </w:rPr>
        <w:t>(n=6) and 12.5% in language delay(n=1).</w:t>
      </w:r>
      <w:r w:rsidR="00251B94" w:rsidRPr="00F96A1C">
        <w:rPr>
          <w:sz w:val="24"/>
          <w:szCs w:val="24"/>
        </w:rPr>
        <w:t xml:space="preserve"> Most of these children were underweight</w:t>
      </w:r>
      <w:r w:rsidR="000764C9" w:rsidRPr="00F96A1C">
        <w:rPr>
          <w:sz w:val="24"/>
          <w:szCs w:val="24"/>
        </w:rPr>
        <w:t>, stunted and wasting.</w:t>
      </w:r>
      <w:r w:rsidR="00761DF0" w:rsidRPr="00F96A1C">
        <w:rPr>
          <w:sz w:val="24"/>
          <w:szCs w:val="24"/>
        </w:rPr>
        <w:t xml:space="preserve"> This is in line with </w:t>
      </w:r>
      <w:r w:rsidR="00195D2A" w:rsidRPr="00F96A1C">
        <w:rPr>
          <w:sz w:val="24"/>
          <w:szCs w:val="24"/>
        </w:rPr>
        <w:t>a study done in Pakistan</w:t>
      </w:r>
      <w:r w:rsidR="00535D8E" w:rsidRPr="00F96A1C">
        <w:rPr>
          <w:sz w:val="24"/>
          <w:szCs w:val="24"/>
        </w:rPr>
        <w:t xml:space="preserve"> in</w:t>
      </w:r>
      <w:r w:rsidR="00195D2A" w:rsidRPr="00F96A1C">
        <w:rPr>
          <w:sz w:val="24"/>
          <w:szCs w:val="24"/>
        </w:rPr>
        <w:t xml:space="preserve"> </w:t>
      </w:r>
      <w:r w:rsidR="00535D8E" w:rsidRPr="00F96A1C">
        <w:rPr>
          <w:sz w:val="24"/>
          <w:szCs w:val="24"/>
        </w:rPr>
        <w:t xml:space="preserve">malnourished children </w:t>
      </w:r>
      <w:r w:rsidR="00195D2A" w:rsidRPr="00F96A1C">
        <w:rPr>
          <w:sz w:val="24"/>
          <w:szCs w:val="24"/>
        </w:rPr>
        <w:t xml:space="preserve">whereby </w:t>
      </w:r>
      <w:r w:rsidR="00950987" w:rsidRPr="00F96A1C">
        <w:rPr>
          <w:sz w:val="24"/>
          <w:szCs w:val="24"/>
        </w:rPr>
        <w:t>38.9% had normal global development while 61.1</w:t>
      </w:r>
      <w:r w:rsidR="0046209C" w:rsidRPr="00F96A1C">
        <w:rPr>
          <w:sz w:val="24"/>
          <w:szCs w:val="24"/>
        </w:rPr>
        <w:t xml:space="preserve">% had delayed developmental </w:t>
      </w:r>
      <w:r w:rsidR="0046209C" w:rsidRPr="00F96A1C">
        <w:rPr>
          <w:sz w:val="24"/>
          <w:szCs w:val="24"/>
        </w:rPr>
        <w:lastRenderedPageBreak/>
        <w:t xml:space="preserve">milestones. </w:t>
      </w:r>
      <w:r w:rsidR="006A5A7B" w:rsidRPr="00F96A1C">
        <w:rPr>
          <w:sz w:val="24"/>
          <w:szCs w:val="24"/>
        </w:rPr>
        <w:t xml:space="preserve">In relation to child’s nutrition and feeding, </w:t>
      </w:r>
      <w:r w:rsidR="008620FC" w:rsidRPr="00F96A1C">
        <w:rPr>
          <w:sz w:val="24"/>
          <w:szCs w:val="24"/>
        </w:rPr>
        <w:t xml:space="preserve">majority of the respondents fed their child 3 </w:t>
      </w:r>
      <w:r w:rsidR="0023042C" w:rsidRPr="00F96A1C">
        <w:rPr>
          <w:sz w:val="24"/>
          <w:szCs w:val="24"/>
        </w:rPr>
        <w:t>times in a day 53.1%(n=17)</w:t>
      </w:r>
      <w:r w:rsidR="00F06B54" w:rsidRPr="00F96A1C">
        <w:rPr>
          <w:sz w:val="24"/>
          <w:szCs w:val="24"/>
        </w:rPr>
        <w:t xml:space="preserve">, 21.9%(n=7) feed their child 2 times a day,  </w:t>
      </w:r>
      <w:r w:rsidR="00213F0D" w:rsidRPr="00F96A1C">
        <w:rPr>
          <w:sz w:val="24"/>
          <w:szCs w:val="24"/>
        </w:rPr>
        <w:t xml:space="preserve">15.6%(n=5) feed their child four times a day)  while 9.4%(n=3) feed their child above </w:t>
      </w:r>
      <w:r w:rsidR="00813584" w:rsidRPr="00F96A1C">
        <w:rPr>
          <w:sz w:val="24"/>
          <w:szCs w:val="24"/>
        </w:rPr>
        <w:t>5 times,  and majority of the respondents 81.3%(n=26)</w:t>
      </w:r>
      <w:r w:rsidR="00FB4BBE" w:rsidRPr="00F96A1C">
        <w:rPr>
          <w:sz w:val="24"/>
          <w:szCs w:val="24"/>
        </w:rPr>
        <w:t xml:space="preserve"> do not know about a daily healthy diet consumption of children between 6 months to 5 years while </w:t>
      </w:r>
      <w:r w:rsidR="00F53BBB" w:rsidRPr="00F96A1C">
        <w:rPr>
          <w:sz w:val="24"/>
          <w:szCs w:val="24"/>
        </w:rPr>
        <w:t xml:space="preserve">18.70%(n=6) know about the diet, majority of the mothers </w:t>
      </w:r>
      <w:r w:rsidR="00081E30" w:rsidRPr="00F96A1C">
        <w:rPr>
          <w:sz w:val="24"/>
          <w:szCs w:val="24"/>
        </w:rPr>
        <w:t xml:space="preserve">do not know about the child’s daily food groups consumption and some of the mothers feed their child less number of times in a day which leads to less consumption of essential nutrients leading to nutrient deficiency which is a factor affecting child developmental milestones </w:t>
      </w:r>
      <w:r w:rsidR="00291142" w:rsidRPr="00F96A1C">
        <w:rPr>
          <w:sz w:val="24"/>
          <w:szCs w:val="24"/>
        </w:rPr>
        <w:t xml:space="preserve">due to malnutrition. This is in line with a study done in Ethiopia, </w:t>
      </w:r>
      <w:r w:rsidR="000554F7" w:rsidRPr="00F96A1C">
        <w:rPr>
          <w:sz w:val="24"/>
          <w:szCs w:val="24"/>
        </w:rPr>
        <w:t xml:space="preserve">children with severe acute malnutrition, </w:t>
      </w:r>
      <w:r w:rsidR="00CC732A" w:rsidRPr="00F96A1C">
        <w:rPr>
          <w:sz w:val="24"/>
          <w:szCs w:val="24"/>
        </w:rPr>
        <w:t>80% an</w:t>
      </w:r>
      <w:r w:rsidR="00455BDE">
        <w:rPr>
          <w:sz w:val="24"/>
          <w:szCs w:val="24"/>
        </w:rPr>
        <w:t xml:space="preserve">d delay on gross motor skills, </w:t>
      </w:r>
      <w:r w:rsidR="00AC1860" w:rsidRPr="00F96A1C">
        <w:rPr>
          <w:sz w:val="24"/>
          <w:szCs w:val="24"/>
        </w:rPr>
        <w:t xml:space="preserve">50% on </w:t>
      </w:r>
      <w:r w:rsidR="00CC732A" w:rsidRPr="00F96A1C">
        <w:rPr>
          <w:sz w:val="24"/>
          <w:szCs w:val="24"/>
        </w:rPr>
        <w:t>fine and language skills</w:t>
      </w:r>
      <w:r w:rsidR="00AC1860" w:rsidRPr="00F96A1C">
        <w:rPr>
          <w:sz w:val="24"/>
          <w:szCs w:val="24"/>
        </w:rPr>
        <w:t xml:space="preserve"> and 28.6% on language skills</w:t>
      </w:r>
      <w:r w:rsidR="00455BDE">
        <w:rPr>
          <w:sz w:val="24"/>
          <w:szCs w:val="24"/>
        </w:rPr>
        <w:t>,</w:t>
      </w:r>
      <w:r w:rsidR="00F92A3D" w:rsidRPr="00F96A1C">
        <w:rPr>
          <w:sz w:val="24"/>
          <w:szCs w:val="24"/>
        </w:rPr>
        <w:t xml:space="preserve"> it was mainly due to poverty lead-in to difficulties in accessing sufficient nutritiousfoods,  inadequate knowledge on types of nutritious foods to provide to the child,  food groups to be included in the child’s diet</w:t>
      </w:r>
      <w:r w:rsidR="006B72A0" w:rsidRPr="00F96A1C">
        <w:rPr>
          <w:sz w:val="24"/>
          <w:szCs w:val="24"/>
        </w:rPr>
        <w:t xml:space="preserve">, the frequency of feeding the child(Telku </w:t>
      </w:r>
      <w:r w:rsidR="002437D3" w:rsidRPr="00F96A1C">
        <w:rPr>
          <w:sz w:val="24"/>
          <w:szCs w:val="24"/>
        </w:rPr>
        <w:t>et al</w:t>
      </w:r>
      <w:r w:rsidR="006B72A0" w:rsidRPr="00F96A1C">
        <w:rPr>
          <w:sz w:val="24"/>
          <w:szCs w:val="24"/>
        </w:rPr>
        <w:t xml:space="preserve">, </w:t>
      </w:r>
      <w:r w:rsidR="002437D3" w:rsidRPr="00F96A1C">
        <w:rPr>
          <w:sz w:val="24"/>
          <w:szCs w:val="24"/>
        </w:rPr>
        <w:t>2017)</w:t>
      </w:r>
    </w:p>
    <w:p w:rsidR="00777D99" w:rsidRPr="00F96A1C" w:rsidRDefault="00950BBE" w:rsidP="00874E8A">
      <w:pPr>
        <w:rPr>
          <w:sz w:val="24"/>
          <w:szCs w:val="24"/>
        </w:rPr>
      </w:pPr>
      <w:r w:rsidRPr="00F96A1C">
        <w:rPr>
          <w:sz w:val="24"/>
          <w:szCs w:val="24"/>
        </w:rPr>
        <w:t xml:space="preserve">In relation to knowledge on child developmental milestones </w:t>
      </w:r>
      <w:r w:rsidR="0061290F" w:rsidRPr="00F96A1C">
        <w:rPr>
          <w:sz w:val="24"/>
          <w:szCs w:val="24"/>
        </w:rPr>
        <w:t>56</w:t>
      </w:r>
      <w:r w:rsidR="00127E17" w:rsidRPr="00F96A1C">
        <w:rPr>
          <w:sz w:val="24"/>
          <w:szCs w:val="24"/>
        </w:rPr>
        <w:t>.3%(n=18) had no knowledge on child developmental milestones w</w:t>
      </w:r>
      <w:r w:rsidR="00E974F1" w:rsidRPr="00F96A1C">
        <w:rPr>
          <w:sz w:val="24"/>
          <w:szCs w:val="24"/>
        </w:rPr>
        <w:t xml:space="preserve">hile 43.7%(n=14) knew about child developmental </w:t>
      </w:r>
      <w:r w:rsidR="00EC37D2" w:rsidRPr="00F96A1C">
        <w:rPr>
          <w:sz w:val="24"/>
          <w:szCs w:val="24"/>
        </w:rPr>
        <w:t xml:space="preserve">milestones </w:t>
      </w:r>
      <w:r w:rsidR="00702DF3" w:rsidRPr="00F96A1C">
        <w:rPr>
          <w:sz w:val="24"/>
          <w:szCs w:val="24"/>
        </w:rPr>
        <w:t xml:space="preserve">and these Main source of information was from </w:t>
      </w:r>
      <w:r w:rsidR="00F81DBC" w:rsidRPr="00F96A1C">
        <w:rPr>
          <w:sz w:val="24"/>
          <w:szCs w:val="24"/>
        </w:rPr>
        <w:t xml:space="preserve">health professionals </w:t>
      </w:r>
      <w:r w:rsidR="00A81F4F" w:rsidRPr="00F96A1C">
        <w:rPr>
          <w:sz w:val="24"/>
          <w:szCs w:val="24"/>
        </w:rPr>
        <w:t>50%(n=7), followed by friends 35.70%</w:t>
      </w:r>
      <w:r w:rsidR="00A30328" w:rsidRPr="00F96A1C">
        <w:rPr>
          <w:sz w:val="24"/>
          <w:szCs w:val="24"/>
        </w:rPr>
        <w:t>(n=5) the least mass media 14</w:t>
      </w:r>
      <w:r w:rsidR="008B5025" w:rsidRPr="00F96A1C">
        <w:rPr>
          <w:sz w:val="24"/>
          <w:szCs w:val="24"/>
        </w:rPr>
        <w:t>%(n=2)</w:t>
      </w:r>
      <w:r w:rsidR="003C15CE" w:rsidRPr="00F96A1C">
        <w:rPr>
          <w:sz w:val="24"/>
          <w:szCs w:val="24"/>
        </w:rPr>
        <w:t xml:space="preserve">. </w:t>
      </w:r>
      <w:r w:rsidR="00DC390B" w:rsidRPr="00F96A1C">
        <w:rPr>
          <w:sz w:val="24"/>
          <w:szCs w:val="24"/>
        </w:rPr>
        <w:t>When assessed on whether the respondents knew the specific age at which</w:t>
      </w:r>
      <w:r w:rsidR="00C22660" w:rsidRPr="00F96A1C">
        <w:rPr>
          <w:sz w:val="24"/>
          <w:szCs w:val="24"/>
        </w:rPr>
        <w:t xml:space="preserve"> a child is expected to support the head and neck</w:t>
      </w:r>
      <w:r w:rsidR="002E016A" w:rsidRPr="00F96A1C">
        <w:rPr>
          <w:sz w:val="24"/>
          <w:szCs w:val="24"/>
        </w:rPr>
        <w:t xml:space="preserve">, </w:t>
      </w:r>
      <w:r w:rsidR="004B1181" w:rsidRPr="00F96A1C">
        <w:rPr>
          <w:sz w:val="24"/>
          <w:szCs w:val="24"/>
        </w:rPr>
        <w:t>50%</w:t>
      </w:r>
      <w:r w:rsidR="002F76C4" w:rsidRPr="00F96A1C">
        <w:rPr>
          <w:sz w:val="24"/>
          <w:szCs w:val="24"/>
        </w:rPr>
        <w:t>(n=16)</w:t>
      </w:r>
      <w:r w:rsidR="00455BDE">
        <w:rPr>
          <w:sz w:val="24"/>
          <w:szCs w:val="24"/>
        </w:rPr>
        <w:t xml:space="preserve"> </w:t>
      </w:r>
      <w:r w:rsidR="004B1181" w:rsidRPr="00F96A1C">
        <w:rPr>
          <w:sz w:val="24"/>
          <w:szCs w:val="24"/>
        </w:rPr>
        <w:t xml:space="preserve">of the respondents did not know, </w:t>
      </w:r>
      <w:r w:rsidR="002F76C4" w:rsidRPr="00F96A1C">
        <w:rPr>
          <w:sz w:val="24"/>
          <w:szCs w:val="24"/>
        </w:rPr>
        <w:t>40.6%(</w:t>
      </w:r>
      <w:r w:rsidR="000266BF" w:rsidRPr="00F96A1C">
        <w:rPr>
          <w:sz w:val="24"/>
          <w:szCs w:val="24"/>
        </w:rPr>
        <w:t xml:space="preserve">n=13) of the respondents correctly stated 0-6 months of age, </w:t>
      </w:r>
      <w:r w:rsidR="00656DE1" w:rsidRPr="00F96A1C">
        <w:rPr>
          <w:sz w:val="24"/>
          <w:szCs w:val="24"/>
        </w:rPr>
        <w:t xml:space="preserve">9.4%(n=3) </w:t>
      </w:r>
      <w:r w:rsidR="006D3D98" w:rsidRPr="00F96A1C">
        <w:rPr>
          <w:sz w:val="24"/>
          <w:szCs w:val="24"/>
        </w:rPr>
        <w:t>underestimated</w:t>
      </w:r>
      <w:r w:rsidR="00F64DB9" w:rsidRPr="00F96A1C">
        <w:rPr>
          <w:sz w:val="24"/>
          <w:szCs w:val="24"/>
        </w:rPr>
        <w:t xml:space="preserve"> that</w:t>
      </w:r>
      <w:r w:rsidR="006D3D98" w:rsidRPr="00F96A1C">
        <w:rPr>
          <w:sz w:val="24"/>
          <w:szCs w:val="24"/>
        </w:rPr>
        <w:t xml:space="preserve"> </w:t>
      </w:r>
      <w:r w:rsidR="00F64DB9" w:rsidRPr="00F96A1C">
        <w:rPr>
          <w:sz w:val="24"/>
          <w:szCs w:val="24"/>
        </w:rPr>
        <w:t xml:space="preserve">the child is expected to support the head and neck </w:t>
      </w:r>
      <w:r w:rsidR="00C91452" w:rsidRPr="00F96A1C">
        <w:rPr>
          <w:sz w:val="24"/>
          <w:szCs w:val="24"/>
        </w:rPr>
        <w:t xml:space="preserve">at </w:t>
      </w:r>
      <w:r w:rsidR="00F64DB9" w:rsidRPr="00F96A1C">
        <w:rPr>
          <w:sz w:val="24"/>
          <w:szCs w:val="24"/>
        </w:rPr>
        <w:t>6-12 months</w:t>
      </w:r>
      <w:r w:rsidR="007057DC" w:rsidRPr="00F96A1C">
        <w:rPr>
          <w:sz w:val="24"/>
          <w:szCs w:val="24"/>
        </w:rPr>
        <w:t xml:space="preserve">. When assessed on whether the respondents knew </w:t>
      </w:r>
      <w:r w:rsidR="0024137B" w:rsidRPr="00F96A1C">
        <w:rPr>
          <w:sz w:val="24"/>
          <w:szCs w:val="24"/>
        </w:rPr>
        <w:t xml:space="preserve">the specific age at which the child is expected to walk while holding onto furniture, </w:t>
      </w:r>
      <w:r w:rsidR="00E7605E" w:rsidRPr="00F96A1C">
        <w:rPr>
          <w:sz w:val="24"/>
          <w:szCs w:val="24"/>
        </w:rPr>
        <w:t xml:space="preserve">50% did not know, </w:t>
      </w:r>
      <w:r w:rsidR="00444514" w:rsidRPr="00F96A1C">
        <w:rPr>
          <w:sz w:val="24"/>
          <w:szCs w:val="24"/>
        </w:rPr>
        <w:t>34.4</w:t>
      </w:r>
      <w:r w:rsidR="00EE27DF" w:rsidRPr="00F96A1C">
        <w:rPr>
          <w:sz w:val="24"/>
          <w:szCs w:val="24"/>
        </w:rPr>
        <w:t xml:space="preserve">% correctly stated 6-12 months, </w:t>
      </w:r>
      <w:r w:rsidR="00365F81" w:rsidRPr="00F96A1C">
        <w:rPr>
          <w:sz w:val="24"/>
          <w:szCs w:val="24"/>
        </w:rPr>
        <w:t>15.6% understim</w:t>
      </w:r>
      <w:r w:rsidR="00293354" w:rsidRPr="00F96A1C">
        <w:rPr>
          <w:sz w:val="24"/>
          <w:szCs w:val="24"/>
        </w:rPr>
        <w:t xml:space="preserve">ated that the child </w:t>
      </w:r>
      <w:r w:rsidR="007E3C90" w:rsidRPr="00F96A1C">
        <w:rPr>
          <w:sz w:val="24"/>
          <w:szCs w:val="24"/>
        </w:rPr>
        <w:t>is expected to walk while holding onto furnitures</w:t>
      </w:r>
      <w:r w:rsidR="00DB53E4" w:rsidRPr="00F96A1C">
        <w:rPr>
          <w:sz w:val="24"/>
          <w:szCs w:val="24"/>
        </w:rPr>
        <w:t xml:space="preserve"> at 13-19 months.  This is in line with a study done </w:t>
      </w:r>
      <w:r w:rsidR="006B75BC" w:rsidRPr="00F96A1C">
        <w:rPr>
          <w:sz w:val="24"/>
          <w:szCs w:val="24"/>
        </w:rPr>
        <w:t xml:space="preserve">in India where </w:t>
      </w:r>
      <w:r w:rsidR="00BF25D8" w:rsidRPr="00F96A1C">
        <w:rPr>
          <w:sz w:val="24"/>
          <w:szCs w:val="24"/>
        </w:rPr>
        <w:t xml:space="preserve">51% correctly estimated the child developmental milestones </w:t>
      </w:r>
      <w:r w:rsidR="00634B7B" w:rsidRPr="00F96A1C">
        <w:rPr>
          <w:sz w:val="24"/>
          <w:szCs w:val="24"/>
        </w:rPr>
        <w:t xml:space="preserve">and 40% </w:t>
      </w:r>
      <w:r w:rsidR="009D4C61" w:rsidRPr="00F96A1C">
        <w:rPr>
          <w:sz w:val="24"/>
          <w:szCs w:val="24"/>
        </w:rPr>
        <w:t xml:space="preserve">lacking knowledge on child developmental milestones </w:t>
      </w:r>
      <w:r w:rsidR="005852FE" w:rsidRPr="00F96A1C">
        <w:rPr>
          <w:sz w:val="24"/>
          <w:szCs w:val="24"/>
        </w:rPr>
        <w:t>27% underestimated and 17% overestimated the child developmental milestones</w:t>
      </w:r>
      <w:r w:rsidR="00E43691" w:rsidRPr="00F96A1C">
        <w:rPr>
          <w:sz w:val="24"/>
          <w:szCs w:val="24"/>
        </w:rPr>
        <w:t xml:space="preserve">, the man reason was due to lack of adequate information on child developmental milestones in hospitals </w:t>
      </w:r>
      <w:r w:rsidR="006E271D" w:rsidRPr="00F96A1C">
        <w:rPr>
          <w:sz w:val="24"/>
          <w:szCs w:val="24"/>
        </w:rPr>
        <w:t xml:space="preserve">thus the mothers cannot recognize any red flags in a child </w:t>
      </w:r>
      <w:r w:rsidR="0057461A" w:rsidRPr="00F96A1C">
        <w:rPr>
          <w:sz w:val="24"/>
          <w:szCs w:val="24"/>
        </w:rPr>
        <w:t>ending up in late recognition of delayed developmental milestones</w:t>
      </w:r>
      <w:r w:rsidR="00455BDE">
        <w:rPr>
          <w:sz w:val="24"/>
          <w:szCs w:val="24"/>
        </w:rPr>
        <w:t xml:space="preserve"> </w:t>
      </w:r>
      <w:r w:rsidR="00A10406" w:rsidRPr="00F96A1C">
        <w:rPr>
          <w:sz w:val="24"/>
          <w:szCs w:val="24"/>
        </w:rPr>
        <w:t>(Ravichandran, et al,</w:t>
      </w:r>
      <w:r w:rsidR="00C3754C" w:rsidRPr="00F96A1C">
        <w:rPr>
          <w:sz w:val="24"/>
          <w:szCs w:val="24"/>
        </w:rPr>
        <w:t>2020)</w:t>
      </w:r>
    </w:p>
    <w:p w:rsidR="0090032B" w:rsidRPr="00F96A1C" w:rsidRDefault="0090032B" w:rsidP="00874E8A">
      <w:pPr>
        <w:rPr>
          <w:sz w:val="24"/>
          <w:szCs w:val="24"/>
        </w:rPr>
      </w:pPr>
      <w:r w:rsidRPr="00F96A1C">
        <w:rPr>
          <w:sz w:val="24"/>
          <w:szCs w:val="24"/>
        </w:rPr>
        <w:t xml:space="preserve">In relation to achievement of </w:t>
      </w:r>
      <w:r w:rsidR="008F39FC" w:rsidRPr="00F96A1C">
        <w:rPr>
          <w:sz w:val="24"/>
          <w:szCs w:val="24"/>
        </w:rPr>
        <w:t xml:space="preserve">developmental skills at the required period of time, </w:t>
      </w:r>
      <w:r w:rsidR="000D578F" w:rsidRPr="00F96A1C">
        <w:rPr>
          <w:sz w:val="24"/>
          <w:szCs w:val="24"/>
        </w:rPr>
        <w:t>majority</w:t>
      </w:r>
      <w:r w:rsidR="0054009D" w:rsidRPr="00F96A1C">
        <w:rPr>
          <w:sz w:val="24"/>
          <w:szCs w:val="24"/>
        </w:rPr>
        <w:t xml:space="preserve"> 90.63 </w:t>
      </w:r>
      <w:r w:rsidR="000D578F" w:rsidRPr="00F96A1C">
        <w:rPr>
          <w:sz w:val="24"/>
          <w:szCs w:val="24"/>
        </w:rPr>
        <w:t>achieved cooing and use of consonants sounds like da,ma</w:t>
      </w:r>
      <w:r w:rsidR="0054009D" w:rsidRPr="00F96A1C">
        <w:rPr>
          <w:sz w:val="24"/>
          <w:szCs w:val="24"/>
        </w:rPr>
        <w:t xml:space="preserve"> by the age of 4-6 months while 9.37% did not achieve by that time,  </w:t>
      </w:r>
      <w:r w:rsidR="00EE435F" w:rsidRPr="00F96A1C">
        <w:rPr>
          <w:sz w:val="24"/>
          <w:szCs w:val="24"/>
        </w:rPr>
        <w:t xml:space="preserve">majority 84.37% achieved to sit without support by 6-9 months while 15.60% did not achieve by that time, majority </w:t>
      </w:r>
      <w:r w:rsidR="00633AB8" w:rsidRPr="00F96A1C">
        <w:rPr>
          <w:sz w:val="24"/>
          <w:szCs w:val="24"/>
        </w:rPr>
        <w:t xml:space="preserve">87.50% achieved the like to play with others especially parents by 6-9 months while 12.50% did not achieve by that time, majority 56.25% achieved ability to pull to stand by </w:t>
      </w:r>
      <w:r w:rsidR="00A20911" w:rsidRPr="00F96A1C">
        <w:rPr>
          <w:sz w:val="24"/>
          <w:szCs w:val="24"/>
        </w:rPr>
        <w:t xml:space="preserve">9-12 months while 43.75% did not achieve by that time. The majority of the delay was noted on the gross motor </w:t>
      </w:r>
      <w:r w:rsidR="007A3221" w:rsidRPr="00F96A1C">
        <w:rPr>
          <w:sz w:val="24"/>
          <w:szCs w:val="24"/>
        </w:rPr>
        <w:t>skills</w:t>
      </w:r>
      <w:r w:rsidR="00455BDE">
        <w:rPr>
          <w:sz w:val="24"/>
          <w:szCs w:val="24"/>
        </w:rPr>
        <w:t xml:space="preserve"> </w:t>
      </w:r>
      <w:r w:rsidR="007A3221" w:rsidRPr="00F96A1C">
        <w:rPr>
          <w:sz w:val="24"/>
          <w:szCs w:val="24"/>
        </w:rPr>
        <w:t xml:space="preserve">(pulling to stand and sitting without support) then </w:t>
      </w:r>
      <w:r w:rsidR="00C5623E" w:rsidRPr="00F96A1C">
        <w:rPr>
          <w:sz w:val="24"/>
          <w:szCs w:val="24"/>
        </w:rPr>
        <w:t>socio-emotional delay(</w:t>
      </w:r>
      <w:r w:rsidR="00A90257" w:rsidRPr="00F96A1C">
        <w:rPr>
          <w:sz w:val="24"/>
          <w:szCs w:val="24"/>
        </w:rPr>
        <w:t xml:space="preserve">the like to play with others especially </w:t>
      </w:r>
      <w:r w:rsidR="00A90257" w:rsidRPr="00F96A1C">
        <w:rPr>
          <w:sz w:val="24"/>
          <w:szCs w:val="24"/>
        </w:rPr>
        <w:lastRenderedPageBreak/>
        <w:t xml:space="preserve">parents) then language delay </w:t>
      </w:r>
      <w:r w:rsidR="001473C7" w:rsidRPr="00F96A1C">
        <w:rPr>
          <w:sz w:val="24"/>
          <w:szCs w:val="24"/>
        </w:rPr>
        <w:t>(ability to coo and using consonant sounds like da,ma)</w:t>
      </w:r>
      <w:r w:rsidR="00B442B6" w:rsidRPr="00F96A1C">
        <w:rPr>
          <w:sz w:val="24"/>
          <w:szCs w:val="24"/>
        </w:rPr>
        <w:t xml:space="preserve">. This is in line with a study done in Ethiopia where </w:t>
      </w:r>
      <w:r w:rsidR="003A10EF" w:rsidRPr="00F96A1C">
        <w:rPr>
          <w:sz w:val="24"/>
          <w:szCs w:val="24"/>
        </w:rPr>
        <w:t>developmental delays was noted 80% on gross motor delay</w:t>
      </w:r>
      <w:r w:rsidR="00EA2F85" w:rsidRPr="00F96A1C">
        <w:rPr>
          <w:sz w:val="24"/>
          <w:szCs w:val="24"/>
        </w:rPr>
        <w:t>, fine and language delay 50% and social delay 28.6%</w:t>
      </w:r>
      <w:r w:rsidR="00171EC1" w:rsidRPr="00F96A1C">
        <w:rPr>
          <w:sz w:val="24"/>
          <w:szCs w:val="24"/>
        </w:rPr>
        <w:t>(Teklu et al,</w:t>
      </w:r>
      <w:r w:rsidR="00B41845" w:rsidRPr="00F96A1C">
        <w:rPr>
          <w:sz w:val="24"/>
          <w:szCs w:val="24"/>
        </w:rPr>
        <w:t>2017)</w:t>
      </w:r>
    </w:p>
    <w:p w:rsidR="00B41845" w:rsidRPr="00F96A1C" w:rsidRDefault="00070C47" w:rsidP="00636966">
      <w:pPr>
        <w:pStyle w:val="Heading2"/>
        <w:numPr>
          <w:ilvl w:val="0"/>
          <w:numId w:val="0"/>
        </w:numPr>
      </w:pPr>
      <w:bookmarkStart w:id="51" w:name="_Toc75994828"/>
      <w:r w:rsidRPr="00F96A1C">
        <w:t xml:space="preserve">5.4 HOSPITAL BASED FACTORS </w:t>
      </w:r>
      <w:r w:rsidR="00A02844" w:rsidRPr="00F96A1C">
        <w:t>AFFECTING UNDER FIVE CHILD DEVELOPMENTAL MILESTONES</w:t>
      </w:r>
      <w:bookmarkEnd w:id="51"/>
    </w:p>
    <w:p w:rsidR="00A02844" w:rsidRPr="00F96A1C" w:rsidRDefault="00431468" w:rsidP="00874E8A">
      <w:pPr>
        <w:rPr>
          <w:sz w:val="24"/>
          <w:szCs w:val="24"/>
        </w:rPr>
      </w:pPr>
      <w:r w:rsidRPr="00F96A1C">
        <w:rPr>
          <w:sz w:val="24"/>
          <w:szCs w:val="24"/>
        </w:rPr>
        <w:t>In relation to quality of services offered in hospitals</w:t>
      </w:r>
      <w:r w:rsidR="005B0563" w:rsidRPr="00F96A1C">
        <w:rPr>
          <w:sz w:val="24"/>
          <w:szCs w:val="24"/>
        </w:rPr>
        <w:t xml:space="preserve">  whether they get adequate information and whether the health care providers are friendly and approachable, </w:t>
      </w:r>
      <w:r w:rsidR="00AA5235" w:rsidRPr="00F96A1C">
        <w:rPr>
          <w:sz w:val="24"/>
          <w:szCs w:val="24"/>
        </w:rPr>
        <w:t>majority</w:t>
      </w:r>
      <w:r w:rsidR="006F049A" w:rsidRPr="00F96A1C">
        <w:rPr>
          <w:sz w:val="24"/>
          <w:szCs w:val="24"/>
        </w:rPr>
        <w:t xml:space="preserve"> 43.8%(n=14)</w:t>
      </w:r>
      <w:r w:rsidR="00AA5235" w:rsidRPr="00F96A1C">
        <w:rPr>
          <w:sz w:val="24"/>
          <w:szCs w:val="24"/>
        </w:rPr>
        <w:t xml:space="preserve"> rated the quality of services to be average</w:t>
      </w:r>
      <w:r w:rsidR="006F049A" w:rsidRPr="00F96A1C">
        <w:rPr>
          <w:sz w:val="24"/>
          <w:szCs w:val="24"/>
        </w:rPr>
        <w:t xml:space="preserve">, 40.6%(n=13) rated poor and 15.6%(n=5) rated to be good,  </w:t>
      </w:r>
      <w:r w:rsidR="00FB3BA3" w:rsidRPr="00F96A1C">
        <w:rPr>
          <w:sz w:val="24"/>
          <w:szCs w:val="24"/>
        </w:rPr>
        <w:t>68.70%(n=</w:t>
      </w:r>
      <w:r w:rsidR="003101F7" w:rsidRPr="00F96A1C">
        <w:rPr>
          <w:sz w:val="24"/>
          <w:szCs w:val="24"/>
        </w:rPr>
        <w:t xml:space="preserve">22) reported that they do not get adequate and timely information on child developmental milestones </w:t>
      </w:r>
      <w:r w:rsidR="006B2396" w:rsidRPr="00F96A1C">
        <w:rPr>
          <w:sz w:val="24"/>
          <w:szCs w:val="24"/>
        </w:rPr>
        <w:t>from the health professionals while 31.30%(n=</w:t>
      </w:r>
      <w:r w:rsidR="004A0528" w:rsidRPr="00F96A1C">
        <w:rPr>
          <w:sz w:val="24"/>
          <w:szCs w:val="24"/>
        </w:rPr>
        <w:t xml:space="preserve">10) reported that they get adequate information on child developmental milestones from health professionals. For those who stated that they don’t get adequate information on child developmental milestones </w:t>
      </w:r>
      <w:r w:rsidR="00583D3D" w:rsidRPr="00F96A1C">
        <w:rPr>
          <w:sz w:val="24"/>
          <w:szCs w:val="24"/>
        </w:rPr>
        <w:t>54.50%(n=12) stated that the reason was due to poor client-physician</w:t>
      </w:r>
      <w:r w:rsidR="000A3348" w:rsidRPr="00F96A1C">
        <w:rPr>
          <w:sz w:val="24"/>
          <w:szCs w:val="24"/>
        </w:rPr>
        <w:t xml:space="preserve"> relationship while 45.50(n=10) stated that the reason was due to long waiting hours in hospitals</w:t>
      </w:r>
      <w:r w:rsidR="008B7027" w:rsidRPr="00F96A1C">
        <w:rPr>
          <w:sz w:val="24"/>
          <w:szCs w:val="24"/>
        </w:rPr>
        <w:t xml:space="preserve">, the majority of respondents 62 50%(n=20) reported that the </w:t>
      </w:r>
      <w:r w:rsidR="004C051D" w:rsidRPr="00F96A1C">
        <w:rPr>
          <w:sz w:val="24"/>
          <w:szCs w:val="24"/>
        </w:rPr>
        <w:t>health care providers are not approachable or friendly while 54.50(n=</w:t>
      </w:r>
      <w:r w:rsidR="00876976" w:rsidRPr="00F96A1C">
        <w:rPr>
          <w:sz w:val="24"/>
          <w:szCs w:val="24"/>
        </w:rPr>
        <w:t xml:space="preserve">12) reported that the health care providers are friendly and approachable. This is in line with a study done in Zambia where 45% complained </w:t>
      </w:r>
      <w:r w:rsidR="005F7F98" w:rsidRPr="00F96A1C">
        <w:rPr>
          <w:sz w:val="24"/>
          <w:szCs w:val="24"/>
        </w:rPr>
        <w:t xml:space="preserve">of quality of services offered in hospitals, 9.8% </w:t>
      </w:r>
      <w:r w:rsidR="005C3B36" w:rsidRPr="00F96A1C">
        <w:rPr>
          <w:sz w:val="24"/>
          <w:szCs w:val="24"/>
        </w:rPr>
        <w:t>complained of poor attention</w:t>
      </w:r>
      <w:r w:rsidR="00F60BA0" w:rsidRPr="00F96A1C">
        <w:rPr>
          <w:sz w:val="24"/>
          <w:szCs w:val="24"/>
        </w:rPr>
        <w:t>, 11.8%</w:t>
      </w:r>
      <w:r w:rsidR="00730CD1" w:rsidRPr="00F96A1C">
        <w:rPr>
          <w:sz w:val="24"/>
          <w:szCs w:val="24"/>
        </w:rPr>
        <w:t xml:space="preserve"> complained of</w:t>
      </w:r>
      <w:r w:rsidR="005C3B36" w:rsidRPr="00F96A1C">
        <w:rPr>
          <w:sz w:val="24"/>
          <w:szCs w:val="24"/>
        </w:rPr>
        <w:t xml:space="preserve"> inadequate information</w:t>
      </w:r>
      <w:r w:rsidR="00730CD1" w:rsidRPr="00F96A1C">
        <w:rPr>
          <w:sz w:val="24"/>
          <w:szCs w:val="24"/>
        </w:rPr>
        <w:t xml:space="preserve"> and no time to ask questions</w:t>
      </w:r>
      <w:r w:rsidR="00E2467F" w:rsidRPr="00F96A1C">
        <w:rPr>
          <w:sz w:val="24"/>
          <w:szCs w:val="24"/>
        </w:rPr>
        <w:t>(Ndrade</w:t>
      </w:r>
      <w:r w:rsidR="00FB47D8" w:rsidRPr="00F96A1C">
        <w:rPr>
          <w:sz w:val="24"/>
          <w:szCs w:val="24"/>
        </w:rPr>
        <w:t>-Narvaez et a</w:t>
      </w:r>
      <w:r w:rsidR="00C175FB" w:rsidRPr="00F96A1C">
        <w:rPr>
          <w:sz w:val="24"/>
          <w:szCs w:val="24"/>
        </w:rPr>
        <w:t>l</w:t>
      </w:r>
      <w:r w:rsidR="00FB47D8" w:rsidRPr="00F96A1C">
        <w:rPr>
          <w:sz w:val="24"/>
          <w:szCs w:val="24"/>
        </w:rPr>
        <w:t>,2013</w:t>
      </w:r>
      <w:r w:rsidR="00C175FB" w:rsidRPr="00F96A1C">
        <w:rPr>
          <w:sz w:val="24"/>
          <w:szCs w:val="24"/>
        </w:rPr>
        <w:t>)</w:t>
      </w:r>
    </w:p>
    <w:p w:rsidR="008A39F6" w:rsidRPr="00F96A1C" w:rsidRDefault="001030B0" w:rsidP="00874E8A">
      <w:pPr>
        <w:rPr>
          <w:sz w:val="24"/>
          <w:szCs w:val="24"/>
        </w:rPr>
      </w:pPr>
      <w:r w:rsidRPr="00F96A1C">
        <w:rPr>
          <w:sz w:val="24"/>
          <w:szCs w:val="24"/>
        </w:rPr>
        <w:t xml:space="preserve">In relation to distance to health facility which affected </w:t>
      </w:r>
      <w:r w:rsidR="001D7C81" w:rsidRPr="00F96A1C">
        <w:rPr>
          <w:sz w:val="24"/>
          <w:szCs w:val="24"/>
        </w:rPr>
        <w:t>children’s health due to difficulties in accessing the health services because of long distances and factors attributed to distance which hindered from visiting health facilities</w:t>
      </w:r>
      <w:r w:rsidR="00B81FA6" w:rsidRPr="00F96A1C">
        <w:rPr>
          <w:sz w:val="24"/>
          <w:szCs w:val="24"/>
        </w:rPr>
        <w:t>. Majority of the respondents</w:t>
      </w:r>
      <w:r w:rsidR="00DA0FBA" w:rsidRPr="00F96A1C">
        <w:rPr>
          <w:sz w:val="24"/>
          <w:szCs w:val="24"/>
        </w:rPr>
        <w:t xml:space="preserve"> 50%(n=16)</w:t>
      </w:r>
      <w:r w:rsidR="00B81FA6" w:rsidRPr="00F96A1C">
        <w:rPr>
          <w:sz w:val="24"/>
          <w:szCs w:val="24"/>
        </w:rPr>
        <w:t xml:space="preserve"> </w:t>
      </w:r>
      <w:r w:rsidR="00FB7DDC" w:rsidRPr="00F96A1C">
        <w:rPr>
          <w:sz w:val="24"/>
          <w:szCs w:val="24"/>
        </w:rPr>
        <w:t>reported that their distance to health facility is from 0-</w:t>
      </w:r>
      <w:r w:rsidR="00CD0F20" w:rsidRPr="00F96A1C">
        <w:rPr>
          <w:sz w:val="24"/>
          <w:szCs w:val="24"/>
        </w:rPr>
        <w:t xml:space="preserve">5 </w:t>
      </w:r>
      <w:r w:rsidR="00DA0FBA" w:rsidRPr="00F96A1C">
        <w:rPr>
          <w:sz w:val="24"/>
          <w:szCs w:val="24"/>
        </w:rPr>
        <w:t>kilometers,</w:t>
      </w:r>
      <w:r w:rsidR="00F935BB" w:rsidRPr="00F96A1C">
        <w:rPr>
          <w:sz w:val="24"/>
          <w:szCs w:val="24"/>
        </w:rPr>
        <w:t xml:space="preserve"> 40.6%(n=13) reported 6-10 kilometers, </w:t>
      </w:r>
      <w:r w:rsidR="001415BB" w:rsidRPr="00F96A1C">
        <w:rPr>
          <w:sz w:val="24"/>
          <w:szCs w:val="24"/>
        </w:rPr>
        <w:t xml:space="preserve">6.3%(n=2) reported 11-15 kilometers </w:t>
      </w:r>
      <w:r w:rsidR="00B55917" w:rsidRPr="00F96A1C">
        <w:rPr>
          <w:sz w:val="24"/>
          <w:szCs w:val="24"/>
        </w:rPr>
        <w:t>and 3.1%(n=1) having no idea on the distance from home to the health facility</w:t>
      </w:r>
      <w:r w:rsidR="00FD18E1" w:rsidRPr="00F96A1C">
        <w:rPr>
          <w:sz w:val="24"/>
          <w:szCs w:val="24"/>
        </w:rPr>
        <w:t>, the results showed that</w:t>
      </w:r>
      <w:r w:rsidR="005A1B49" w:rsidRPr="00F96A1C">
        <w:rPr>
          <w:sz w:val="24"/>
          <w:szCs w:val="24"/>
        </w:rPr>
        <w:t xml:space="preserve"> those</w:t>
      </w:r>
      <w:r w:rsidR="00FD18E1" w:rsidRPr="00F96A1C">
        <w:rPr>
          <w:sz w:val="24"/>
          <w:szCs w:val="24"/>
        </w:rPr>
        <w:t xml:space="preserve"> who lived </w:t>
      </w:r>
      <w:r w:rsidR="005A1B49" w:rsidRPr="00F96A1C">
        <w:rPr>
          <w:sz w:val="24"/>
          <w:szCs w:val="24"/>
        </w:rPr>
        <w:t xml:space="preserve">between 6-15 kilometers had a lower utilization of health services due to long distance </w:t>
      </w:r>
      <w:r w:rsidR="00223C48" w:rsidRPr="00F96A1C">
        <w:rPr>
          <w:sz w:val="24"/>
          <w:szCs w:val="24"/>
        </w:rPr>
        <w:t xml:space="preserve">which made the child missing opportunities on medical check ups,  monthly growth and development monitoring </w:t>
      </w:r>
      <w:r w:rsidR="00D94DC3" w:rsidRPr="00F96A1C">
        <w:rPr>
          <w:sz w:val="24"/>
          <w:szCs w:val="24"/>
        </w:rPr>
        <w:t xml:space="preserve">compared to those living a distance below 5 kilometers </w:t>
      </w:r>
      <w:r w:rsidR="00C15F1F" w:rsidRPr="00F96A1C">
        <w:rPr>
          <w:sz w:val="24"/>
          <w:szCs w:val="24"/>
        </w:rPr>
        <w:t xml:space="preserve">had a higher utilization of health services </w:t>
      </w:r>
      <w:r w:rsidR="00713E74" w:rsidRPr="00F96A1C">
        <w:rPr>
          <w:sz w:val="24"/>
          <w:szCs w:val="24"/>
        </w:rPr>
        <w:t xml:space="preserve">because they lived closer to the health facility in urban areas,  among the ones who </w:t>
      </w:r>
      <w:r w:rsidR="00610914" w:rsidRPr="00F96A1C">
        <w:rPr>
          <w:sz w:val="24"/>
          <w:szCs w:val="24"/>
        </w:rPr>
        <w:t xml:space="preserve">did not get monthly growth monitoring, </w:t>
      </w:r>
      <w:r w:rsidR="00437FF9" w:rsidRPr="00F96A1C">
        <w:rPr>
          <w:sz w:val="24"/>
          <w:szCs w:val="24"/>
        </w:rPr>
        <w:t>63.2% had a delay in the development skills</w:t>
      </w:r>
      <w:r w:rsidR="00E951EA" w:rsidRPr="00F96A1C">
        <w:rPr>
          <w:sz w:val="24"/>
          <w:szCs w:val="24"/>
        </w:rPr>
        <w:t xml:space="preserve">. This is in line with a study done in Zambia </w:t>
      </w:r>
      <w:r w:rsidR="00BD5481" w:rsidRPr="00F96A1C">
        <w:rPr>
          <w:sz w:val="24"/>
          <w:szCs w:val="24"/>
        </w:rPr>
        <w:t xml:space="preserve">showed that participants who were 25 kilometers from the health </w:t>
      </w:r>
      <w:r w:rsidR="00022DCD" w:rsidRPr="00F96A1C">
        <w:rPr>
          <w:sz w:val="24"/>
          <w:szCs w:val="24"/>
        </w:rPr>
        <w:t>facility and we’re classified as remote</w:t>
      </w:r>
      <w:r w:rsidR="0098752E" w:rsidRPr="00F96A1C">
        <w:rPr>
          <w:sz w:val="24"/>
          <w:szCs w:val="24"/>
        </w:rPr>
        <w:t xml:space="preserve"> had the lowest utilization of health services up-to 65%</w:t>
      </w:r>
      <w:r w:rsidR="00081EDA" w:rsidRPr="00F96A1C">
        <w:rPr>
          <w:sz w:val="24"/>
          <w:szCs w:val="24"/>
        </w:rPr>
        <w:t xml:space="preserve"> of participants had missed opportunities on medical check ups(</w:t>
      </w:r>
      <w:r w:rsidR="00C072E6" w:rsidRPr="00F96A1C">
        <w:rPr>
          <w:sz w:val="24"/>
          <w:szCs w:val="24"/>
        </w:rPr>
        <w:t xml:space="preserve">Longer et al,2007). In relation to </w:t>
      </w:r>
      <w:r w:rsidR="009A4CB9" w:rsidRPr="00F96A1C">
        <w:rPr>
          <w:sz w:val="24"/>
          <w:szCs w:val="24"/>
        </w:rPr>
        <w:t xml:space="preserve">factors attributed to distance that hindered visiting the health facility, </w:t>
      </w:r>
      <w:r w:rsidR="008D05DB" w:rsidRPr="00F96A1C">
        <w:rPr>
          <w:sz w:val="24"/>
          <w:szCs w:val="24"/>
        </w:rPr>
        <w:t>the highest percent was transport expenses 46.80%</w:t>
      </w:r>
      <w:r w:rsidR="00A05604" w:rsidRPr="00F96A1C">
        <w:rPr>
          <w:sz w:val="24"/>
          <w:szCs w:val="24"/>
        </w:rPr>
        <w:t>(</w:t>
      </w:r>
      <w:r w:rsidR="000137F2" w:rsidRPr="00F96A1C">
        <w:rPr>
          <w:sz w:val="24"/>
          <w:szCs w:val="24"/>
        </w:rPr>
        <w:t xml:space="preserve">n=15), 28.10%(n=9) </w:t>
      </w:r>
      <w:r w:rsidR="00CA3A79" w:rsidRPr="00F96A1C">
        <w:rPr>
          <w:sz w:val="24"/>
          <w:szCs w:val="24"/>
        </w:rPr>
        <w:t xml:space="preserve">busy schedule, 18.80%(n=6) poor roads during bad weather </w:t>
      </w:r>
      <w:r w:rsidR="00DC23BB" w:rsidRPr="00F96A1C">
        <w:rPr>
          <w:sz w:val="24"/>
          <w:szCs w:val="24"/>
        </w:rPr>
        <w:t xml:space="preserve">and 6.30%(n=2) time being a factor in visiting the health facility thus hindering the children from accessing the health services.  This is in line with a study done in India where 61% attributed </w:t>
      </w:r>
      <w:r w:rsidR="00046A95" w:rsidRPr="00F96A1C">
        <w:rPr>
          <w:sz w:val="24"/>
          <w:szCs w:val="24"/>
        </w:rPr>
        <w:t xml:space="preserve">to being unable to visit the health facility due to transport expenses, </w:t>
      </w:r>
      <w:r w:rsidR="00693AAD" w:rsidRPr="00F96A1C">
        <w:rPr>
          <w:sz w:val="24"/>
          <w:szCs w:val="24"/>
        </w:rPr>
        <w:t xml:space="preserve">41% due to poor roads and 32% </w:t>
      </w:r>
      <w:r w:rsidR="0050297E" w:rsidRPr="00F96A1C">
        <w:rPr>
          <w:sz w:val="24"/>
          <w:szCs w:val="24"/>
        </w:rPr>
        <w:t>du</w:t>
      </w:r>
      <w:r w:rsidR="00693AAD" w:rsidRPr="00F96A1C">
        <w:rPr>
          <w:sz w:val="24"/>
          <w:szCs w:val="24"/>
        </w:rPr>
        <w:t xml:space="preserve">e to </w:t>
      </w:r>
      <w:r w:rsidR="0050297E" w:rsidRPr="00F96A1C">
        <w:rPr>
          <w:sz w:val="24"/>
          <w:szCs w:val="24"/>
        </w:rPr>
        <w:t>busy schedules(Marcha et al,2018).</w:t>
      </w:r>
    </w:p>
    <w:p w:rsidR="008A39F6" w:rsidRPr="00F96A1C" w:rsidRDefault="000D44AD" w:rsidP="00636966">
      <w:pPr>
        <w:pStyle w:val="Heading2"/>
        <w:numPr>
          <w:ilvl w:val="0"/>
          <w:numId w:val="0"/>
        </w:numPr>
        <w:ind w:left="576"/>
      </w:pPr>
      <w:bookmarkStart w:id="52" w:name="_Toc75994829"/>
      <w:r w:rsidRPr="00F96A1C">
        <w:lastRenderedPageBreak/>
        <w:t xml:space="preserve">5.5. </w:t>
      </w:r>
      <w:r w:rsidR="0040241B" w:rsidRPr="00F96A1C">
        <w:t>CONCLUSION</w:t>
      </w:r>
      <w:bookmarkEnd w:id="52"/>
    </w:p>
    <w:p w:rsidR="0040241B" w:rsidRPr="00F96A1C" w:rsidRDefault="00AD5173" w:rsidP="00874E8A">
      <w:pPr>
        <w:rPr>
          <w:sz w:val="24"/>
          <w:szCs w:val="24"/>
        </w:rPr>
      </w:pPr>
      <w:r w:rsidRPr="00F96A1C">
        <w:rPr>
          <w:sz w:val="24"/>
          <w:szCs w:val="24"/>
        </w:rPr>
        <w:t xml:space="preserve">Despite the government offering free services to under five children, </w:t>
      </w:r>
      <w:r w:rsidR="00E7748F" w:rsidRPr="00F96A1C">
        <w:rPr>
          <w:sz w:val="24"/>
          <w:szCs w:val="24"/>
        </w:rPr>
        <w:t xml:space="preserve">after completing the Kenya </w:t>
      </w:r>
      <w:r w:rsidR="00681240" w:rsidRPr="00F96A1C">
        <w:rPr>
          <w:sz w:val="24"/>
          <w:szCs w:val="24"/>
        </w:rPr>
        <w:t>Expanded Programme of Immunization</w:t>
      </w:r>
      <w:r w:rsidR="00AC252D" w:rsidRPr="00F96A1C">
        <w:rPr>
          <w:sz w:val="24"/>
          <w:szCs w:val="24"/>
        </w:rPr>
        <w:t xml:space="preserve">(KEPI) seldom to mothers bring their children for monthly </w:t>
      </w:r>
      <w:r w:rsidR="0087350F" w:rsidRPr="00F96A1C">
        <w:rPr>
          <w:sz w:val="24"/>
          <w:szCs w:val="24"/>
        </w:rPr>
        <w:t>clinic check up on growth and development monitoring leading to late recognition of delayed developmental milestones</w:t>
      </w:r>
      <w:r w:rsidR="00F46E7A" w:rsidRPr="00F96A1C">
        <w:rPr>
          <w:sz w:val="24"/>
          <w:szCs w:val="24"/>
        </w:rPr>
        <w:t xml:space="preserve">. </w:t>
      </w:r>
      <w:r w:rsidR="00B94B9D" w:rsidRPr="00F96A1C">
        <w:rPr>
          <w:sz w:val="24"/>
          <w:szCs w:val="24"/>
        </w:rPr>
        <w:t xml:space="preserve">Nutritional deficiency and low level of knowledge on mothers is a factor affecting child developmental milestones, a large percentage of mothers do not know </w:t>
      </w:r>
      <w:r w:rsidR="00786D68" w:rsidRPr="00F96A1C">
        <w:rPr>
          <w:sz w:val="24"/>
          <w:szCs w:val="24"/>
        </w:rPr>
        <w:t xml:space="preserve">at what age a child is expected to perform a certain skill, due to this a mother cannot recognize any red flags in a child ending up in late recognition of </w:t>
      </w:r>
      <w:r w:rsidR="00B84220" w:rsidRPr="00F96A1C">
        <w:rPr>
          <w:sz w:val="24"/>
          <w:szCs w:val="24"/>
        </w:rPr>
        <w:t>delayed developmental milestones</w:t>
      </w:r>
      <w:r w:rsidR="00260D65" w:rsidRPr="00F96A1C">
        <w:rPr>
          <w:sz w:val="24"/>
          <w:szCs w:val="24"/>
        </w:rPr>
        <w:t xml:space="preserve">. </w:t>
      </w:r>
      <w:r w:rsidR="005A74E5" w:rsidRPr="00F96A1C">
        <w:rPr>
          <w:sz w:val="24"/>
          <w:szCs w:val="24"/>
        </w:rPr>
        <w:t>Many of the respondents have shown to be unemployed making it difficult for them to accessing sufficient nutritious foods to provide to their children</w:t>
      </w:r>
      <w:r w:rsidR="002A4613" w:rsidRPr="00F96A1C">
        <w:rPr>
          <w:sz w:val="24"/>
          <w:szCs w:val="24"/>
        </w:rPr>
        <w:t>, thus many children end up to be malnourished which is a factor that affect child developmental milestones</w:t>
      </w:r>
      <w:r w:rsidR="00986B65" w:rsidRPr="00F96A1C">
        <w:rPr>
          <w:sz w:val="24"/>
          <w:szCs w:val="24"/>
        </w:rPr>
        <w:t>.</w:t>
      </w:r>
    </w:p>
    <w:p w:rsidR="00986B65" w:rsidRPr="00F96A1C" w:rsidRDefault="00986B65" w:rsidP="00874E8A">
      <w:pPr>
        <w:rPr>
          <w:sz w:val="24"/>
          <w:szCs w:val="24"/>
        </w:rPr>
      </w:pPr>
      <w:r w:rsidRPr="00F96A1C">
        <w:rPr>
          <w:sz w:val="24"/>
          <w:szCs w:val="24"/>
        </w:rPr>
        <w:t xml:space="preserve">Many of the respondents reside in rural areas and a longer distance from the health facility </w:t>
      </w:r>
      <w:r w:rsidR="00452442" w:rsidRPr="00F96A1C">
        <w:rPr>
          <w:sz w:val="24"/>
          <w:szCs w:val="24"/>
        </w:rPr>
        <w:t>with attributed factors such as transport expenses and poor roads hindering them from accessing the health services such as monthly growth and development monitoring</w:t>
      </w:r>
      <w:r w:rsidR="00ED05D8" w:rsidRPr="00F96A1C">
        <w:rPr>
          <w:sz w:val="24"/>
          <w:szCs w:val="24"/>
        </w:rPr>
        <w:t xml:space="preserve">. </w:t>
      </w:r>
      <w:r w:rsidR="00DC7BF3" w:rsidRPr="00F96A1C">
        <w:rPr>
          <w:sz w:val="24"/>
          <w:szCs w:val="24"/>
        </w:rPr>
        <w:t>Many of the respondents complaining of not getting adequate</w:t>
      </w:r>
      <w:r w:rsidR="002D75C6" w:rsidRPr="00F96A1C">
        <w:rPr>
          <w:sz w:val="24"/>
          <w:szCs w:val="24"/>
        </w:rPr>
        <w:t xml:space="preserve"> and</w:t>
      </w:r>
      <w:r w:rsidR="00DC7BF3" w:rsidRPr="00F96A1C">
        <w:rPr>
          <w:sz w:val="24"/>
          <w:szCs w:val="24"/>
        </w:rPr>
        <w:t xml:space="preserve"> </w:t>
      </w:r>
      <w:r w:rsidR="002D75C6" w:rsidRPr="00F96A1C">
        <w:rPr>
          <w:sz w:val="24"/>
          <w:szCs w:val="24"/>
        </w:rPr>
        <w:t xml:space="preserve">timely </w:t>
      </w:r>
      <w:r w:rsidR="00DC7BF3" w:rsidRPr="00F96A1C">
        <w:rPr>
          <w:sz w:val="24"/>
          <w:szCs w:val="24"/>
        </w:rPr>
        <w:t>information on child developmental milestones from the health professionals in hospitals</w:t>
      </w:r>
      <w:r w:rsidR="00DE0B07" w:rsidRPr="00F96A1C">
        <w:rPr>
          <w:sz w:val="24"/>
          <w:szCs w:val="24"/>
        </w:rPr>
        <w:t xml:space="preserve">, efforts are needed to improve the quality and time </w:t>
      </w:r>
      <w:r w:rsidR="00C74162" w:rsidRPr="00F96A1C">
        <w:rPr>
          <w:sz w:val="24"/>
          <w:szCs w:val="24"/>
        </w:rPr>
        <w:t xml:space="preserve">given for health education </w:t>
      </w:r>
      <w:r w:rsidR="00CA550C" w:rsidRPr="00F96A1C">
        <w:rPr>
          <w:sz w:val="24"/>
          <w:szCs w:val="24"/>
        </w:rPr>
        <w:t xml:space="preserve">provided aiming at increasing their knowledge on child developmental milestones </w:t>
      </w:r>
    </w:p>
    <w:p w:rsidR="000D44AD" w:rsidRPr="00F96A1C" w:rsidRDefault="000D44AD" w:rsidP="00874E8A">
      <w:pPr>
        <w:rPr>
          <w:sz w:val="24"/>
          <w:szCs w:val="24"/>
        </w:rPr>
      </w:pPr>
    </w:p>
    <w:p w:rsidR="000D44AD" w:rsidRPr="00F96A1C" w:rsidRDefault="004E0EFB" w:rsidP="00636966">
      <w:pPr>
        <w:pStyle w:val="Heading2"/>
        <w:numPr>
          <w:ilvl w:val="0"/>
          <w:numId w:val="0"/>
        </w:numPr>
        <w:ind w:left="576"/>
      </w:pPr>
      <w:bookmarkStart w:id="53" w:name="_Toc75994830"/>
      <w:r w:rsidRPr="00F96A1C">
        <w:t>5.6.  RECOMMENDATIONS</w:t>
      </w:r>
      <w:bookmarkEnd w:id="53"/>
    </w:p>
    <w:p w:rsidR="00D92BB0" w:rsidRPr="00F96A1C" w:rsidRDefault="003D2A96" w:rsidP="00874E8A">
      <w:pPr>
        <w:rPr>
          <w:sz w:val="24"/>
          <w:szCs w:val="24"/>
        </w:rPr>
      </w:pPr>
      <w:r w:rsidRPr="00F96A1C">
        <w:rPr>
          <w:sz w:val="24"/>
          <w:szCs w:val="24"/>
        </w:rPr>
        <w:t>1.</w:t>
      </w:r>
      <w:r w:rsidR="00D92BB0" w:rsidRPr="00F96A1C">
        <w:rPr>
          <w:sz w:val="24"/>
          <w:szCs w:val="24"/>
        </w:rPr>
        <w:t xml:space="preserve">Nurses </w:t>
      </w:r>
      <w:r w:rsidR="000D40B3" w:rsidRPr="00F96A1C">
        <w:rPr>
          <w:sz w:val="24"/>
          <w:szCs w:val="24"/>
        </w:rPr>
        <w:t xml:space="preserve">with </w:t>
      </w:r>
      <w:r w:rsidR="00D92BB0" w:rsidRPr="00F96A1C">
        <w:rPr>
          <w:sz w:val="24"/>
          <w:szCs w:val="24"/>
        </w:rPr>
        <w:t>collaboration with h</w:t>
      </w:r>
      <w:r w:rsidR="000D40B3" w:rsidRPr="00F96A1C">
        <w:rPr>
          <w:sz w:val="24"/>
          <w:szCs w:val="24"/>
        </w:rPr>
        <w:t xml:space="preserve">ospital management should </w:t>
      </w:r>
      <w:r w:rsidRPr="00F96A1C">
        <w:rPr>
          <w:sz w:val="24"/>
          <w:szCs w:val="24"/>
        </w:rPr>
        <w:t>improve access to health</w:t>
      </w:r>
      <w:r w:rsidR="006F7049" w:rsidRPr="00F96A1C">
        <w:rPr>
          <w:sz w:val="24"/>
          <w:szCs w:val="24"/>
        </w:rPr>
        <w:t xml:space="preserve"> information</w:t>
      </w:r>
      <w:r w:rsidRPr="00F96A1C">
        <w:rPr>
          <w:sz w:val="24"/>
          <w:szCs w:val="24"/>
        </w:rPr>
        <w:t xml:space="preserve"> </w:t>
      </w:r>
      <w:r w:rsidR="006F7049" w:rsidRPr="00F96A1C">
        <w:rPr>
          <w:sz w:val="24"/>
          <w:szCs w:val="24"/>
        </w:rPr>
        <w:t xml:space="preserve">and </w:t>
      </w:r>
      <w:r w:rsidRPr="00F96A1C">
        <w:rPr>
          <w:sz w:val="24"/>
          <w:szCs w:val="24"/>
        </w:rPr>
        <w:t xml:space="preserve">education </w:t>
      </w:r>
      <w:r w:rsidR="006F7049" w:rsidRPr="00F96A1C">
        <w:rPr>
          <w:sz w:val="24"/>
          <w:szCs w:val="24"/>
        </w:rPr>
        <w:t xml:space="preserve">through attending to client </w:t>
      </w:r>
      <w:r w:rsidR="00862AA2" w:rsidRPr="00F96A1C">
        <w:rPr>
          <w:sz w:val="24"/>
          <w:szCs w:val="24"/>
        </w:rPr>
        <w:t>the required maximum time for quality edu</w:t>
      </w:r>
      <w:r w:rsidR="00B85447" w:rsidRPr="00F96A1C">
        <w:rPr>
          <w:sz w:val="24"/>
          <w:szCs w:val="24"/>
        </w:rPr>
        <w:t xml:space="preserve">cation </w:t>
      </w:r>
      <w:r w:rsidR="0028486D" w:rsidRPr="00F96A1C">
        <w:rPr>
          <w:sz w:val="24"/>
          <w:szCs w:val="24"/>
        </w:rPr>
        <w:t xml:space="preserve">on the child developmental stages and also insist on exclusively breastfeeding a child up-to six months before beginning complementary feeding </w:t>
      </w:r>
      <w:r w:rsidR="000E2E96" w:rsidRPr="00F96A1C">
        <w:rPr>
          <w:sz w:val="24"/>
          <w:szCs w:val="24"/>
        </w:rPr>
        <w:t xml:space="preserve">and educate them on a healthy diet consumption of a child after 6 months of age. </w:t>
      </w:r>
    </w:p>
    <w:p w:rsidR="000E2E96" w:rsidRPr="00F96A1C" w:rsidRDefault="000B7C0D" w:rsidP="00874E8A">
      <w:pPr>
        <w:rPr>
          <w:sz w:val="24"/>
          <w:szCs w:val="24"/>
        </w:rPr>
      </w:pPr>
      <w:r w:rsidRPr="00F96A1C">
        <w:rPr>
          <w:sz w:val="24"/>
          <w:szCs w:val="24"/>
        </w:rPr>
        <w:t>2.</w:t>
      </w:r>
      <w:r w:rsidR="00923829" w:rsidRPr="00F96A1C">
        <w:rPr>
          <w:sz w:val="24"/>
          <w:szCs w:val="24"/>
        </w:rPr>
        <w:t>More outreaches and campaigns to be done in both urban and rural areas to ma</w:t>
      </w:r>
      <w:r w:rsidR="006C385E" w:rsidRPr="00F96A1C">
        <w:rPr>
          <w:sz w:val="24"/>
          <w:szCs w:val="24"/>
        </w:rPr>
        <w:t xml:space="preserve">ke sure mothers with children under five years of age are well informed on the </w:t>
      </w:r>
      <w:r w:rsidR="00CE08CE" w:rsidRPr="00F96A1C">
        <w:rPr>
          <w:sz w:val="24"/>
          <w:szCs w:val="24"/>
        </w:rPr>
        <w:t>development progress, educating them on child’s nutrition and importance of monthly growth monitoring.</w:t>
      </w:r>
    </w:p>
    <w:p w:rsidR="00BB0968" w:rsidRPr="00F96A1C" w:rsidRDefault="00413887" w:rsidP="00874E8A">
      <w:pPr>
        <w:rPr>
          <w:sz w:val="24"/>
          <w:szCs w:val="24"/>
        </w:rPr>
      </w:pPr>
      <w:r w:rsidRPr="00F96A1C">
        <w:rPr>
          <w:sz w:val="24"/>
          <w:szCs w:val="24"/>
        </w:rPr>
        <w:t xml:space="preserve">3. Mothers of children under the age of five years should </w:t>
      </w:r>
      <w:r w:rsidR="009C4C7A" w:rsidRPr="00F96A1C">
        <w:rPr>
          <w:sz w:val="24"/>
          <w:szCs w:val="24"/>
        </w:rPr>
        <w:t xml:space="preserve">be encouraged to be </w:t>
      </w:r>
      <w:r w:rsidR="00552F02" w:rsidRPr="00F96A1C">
        <w:rPr>
          <w:sz w:val="24"/>
          <w:szCs w:val="24"/>
        </w:rPr>
        <w:t xml:space="preserve">always </w:t>
      </w:r>
      <w:r w:rsidR="009C4C7A" w:rsidRPr="00F96A1C">
        <w:rPr>
          <w:sz w:val="24"/>
          <w:szCs w:val="24"/>
        </w:rPr>
        <w:t xml:space="preserve">observant </w:t>
      </w:r>
      <w:r w:rsidR="00552F02" w:rsidRPr="00F96A1C">
        <w:rPr>
          <w:sz w:val="24"/>
          <w:szCs w:val="24"/>
        </w:rPr>
        <w:t>to</w:t>
      </w:r>
      <w:r w:rsidR="009C4C7A" w:rsidRPr="00F96A1C">
        <w:rPr>
          <w:sz w:val="24"/>
          <w:szCs w:val="24"/>
        </w:rPr>
        <w:t xml:space="preserve"> </w:t>
      </w:r>
      <w:r w:rsidR="00445591" w:rsidRPr="00F96A1C">
        <w:rPr>
          <w:sz w:val="24"/>
          <w:szCs w:val="24"/>
        </w:rPr>
        <w:t xml:space="preserve">their </w:t>
      </w:r>
      <w:r w:rsidR="009C4C7A" w:rsidRPr="00F96A1C">
        <w:rPr>
          <w:sz w:val="24"/>
          <w:szCs w:val="24"/>
        </w:rPr>
        <w:t>child</w:t>
      </w:r>
      <w:r w:rsidR="00552F02" w:rsidRPr="00F96A1C">
        <w:rPr>
          <w:sz w:val="24"/>
          <w:szCs w:val="24"/>
        </w:rPr>
        <w:t xml:space="preserve"> </w:t>
      </w:r>
      <w:r w:rsidR="002A203D" w:rsidRPr="00F96A1C">
        <w:rPr>
          <w:sz w:val="24"/>
          <w:szCs w:val="24"/>
        </w:rPr>
        <w:t xml:space="preserve">behaviour </w:t>
      </w:r>
      <w:r w:rsidR="000872EC" w:rsidRPr="00F96A1C">
        <w:rPr>
          <w:sz w:val="24"/>
          <w:szCs w:val="24"/>
        </w:rPr>
        <w:t xml:space="preserve">as they grow </w:t>
      </w:r>
      <w:r w:rsidR="00584A25" w:rsidRPr="00F96A1C">
        <w:rPr>
          <w:sz w:val="24"/>
          <w:szCs w:val="24"/>
        </w:rPr>
        <w:t xml:space="preserve">and for any abnormalities appropriate action should be taken. </w:t>
      </w:r>
    </w:p>
    <w:p w:rsidR="004A558E" w:rsidRPr="00F96A1C" w:rsidRDefault="00584A25" w:rsidP="00874E8A">
      <w:pPr>
        <w:rPr>
          <w:sz w:val="24"/>
          <w:szCs w:val="24"/>
        </w:rPr>
      </w:pPr>
      <w:r w:rsidRPr="00F96A1C">
        <w:rPr>
          <w:sz w:val="24"/>
          <w:szCs w:val="24"/>
        </w:rPr>
        <w:t>4.</w:t>
      </w:r>
      <w:r w:rsidR="004A558E" w:rsidRPr="00F96A1C">
        <w:rPr>
          <w:sz w:val="24"/>
          <w:szCs w:val="24"/>
        </w:rPr>
        <w:t xml:space="preserve"> </w:t>
      </w:r>
      <w:r w:rsidR="00EF2A53" w:rsidRPr="00F96A1C">
        <w:rPr>
          <w:sz w:val="24"/>
          <w:szCs w:val="24"/>
        </w:rPr>
        <w:t xml:space="preserve">A similar study should be carried out in other hospitals </w:t>
      </w:r>
      <w:r w:rsidR="00B870E7" w:rsidRPr="00F96A1C">
        <w:rPr>
          <w:sz w:val="24"/>
          <w:szCs w:val="24"/>
        </w:rPr>
        <w:t>to relate the results of other areas with my study</w:t>
      </w:r>
      <w:r w:rsidR="00671FA3" w:rsidRPr="00F96A1C">
        <w:rPr>
          <w:sz w:val="24"/>
          <w:szCs w:val="24"/>
        </w:rPr>
        <w:t>.</w:t>
      </w:r>
    </w:p>
    <w:p w:rsidR="0098635D" w:rsidRPr="00F96A1C" w:rsidRDefault="0098635D" w:rsidP="00874E8A">
      <w:pPr>
        <w:rPr>
          <w:sz w:val="24"/>
          <w:szCs w:val="24"/>
        </w:rPr>
      </w:pPr>
    </w:p>
    <w:p w:rsidR="00D8282E" w:rsidRDefault="0098635D" w:rsidP="00636966">
      <w:pPr>
        <w:pStyle w:val="Heading1"/>
        <w:numPr>
          <w:ilvl w:val="0"/>
          <w:numId w:val="0"/>
        </w:numPr>
        <w:ind w:left="432"/>
      </w:pPr>
      <w:bookmarkStart w:id="54" w:name="_Toc75994831"/>
      <w:r w:rsidRPr="00F96A1C">
        <w:lastRenderedPageBreak/>
        <w:t>REFERENCES</w:t>
      </w:r>
      <w:bookmarkEnd w:id="54"/>
    </w:p>
    <w:p w:rsidR="00D8282E" w:rsidRDefault="00D8282E" w:rsidP="00D8282E">
      <w:pPr>
        <w:pStyle w:val="ListParagraph"/>
        <w:numPr>
          <w:ilvl w:val="0"/>
          <w:numId w:val="9"/>
        </w:numPr>
        <w:rPr>
          <w:bCs/>
          <w:sz w:val="24"/>
          <w:szCs w:val="24"/>
        </w:rPr>
      </w:pPr>
      <w:r>
        <w:rPr>
          <w:bCs/>
          <w:sz w:val="24"/>
          <w:szCs w:val="24"/>
        </w:rPr>
        <w:t>Grantham-McGregor S.Cheung  YB, Cueto S. Glewwe P, Richter L,(2007) Developmental potential in the fisrt 5 years for children in developing countries. Lancet 369:60-70.</w:t>
      </w:r>
    </w:p>
    <w:p w:rsidR="00552638" w:rsidRDefault="00552638" w:rsidP="00D8282E">
      <w:pPr>
        <w:pStyle w:val="ListParagraph"/>
        <w:numPr>
          <w:ilvl w:val="0"/>
          <w:numId w:val="9"/>
        </w:numPr>
        <w:rPr>
          <w:bCs/>
          <w:sz w:val="24"/>
          <w:szCs w:val="24"/>
        </w:rPr>
      </w:pPr>
      <w:r>
        <w:rPr>
          <w:bCs/>
          <w:sz w:val="24"/>
          <w:szCs w:val="24"/>
        </w:rPr>
        <w:t>(2008) Nutrition Program. National Nutrition, Infant and young child feeding survey. Thimphu: Nutrition program, Department of public health.</w:t>
      </w:r>
    </w:p>
    <w:p w:rsidR="00552638" w:rsidRDefault="00552638" w:rsidP="00D8282E">
      <w:pPr>
        <w:pStyle w:val="ListParagraph"/>
        <w:numPr>
          <w:ilvl w:val="0"/>
          <w:numId w:val="9"/>
        </w:numPr>
        <w:rPr>
          <w:bCs/>
          <w:sz w:val="24"/>
          <w:szCs w:val="24"/>
        </w:rPr>
      </w:pPr>
      <w:r>
        <w:rPr>
          <w:bCs/>
          <w:sz w:val="24"/>
          <w:szCs w:val="24"/>
        </w:rPr>
        <w:t>(2004) World Health Organization. The importance of caregiver-child interactions for the survival and healthy development of young children: A review : World Health Organization.</w:t>
      </w:r>
    </w:p>
    <w:p w:rsidR="00552638" w:rsidRDefault="00552638" w:rsidP="00D8282E">
      <w:pPr>
        <w:pStyle w:val="ListParagraph"/>
        <w:numPr>
          <w:ilvl w:val="0"/>
          <w:numId w:val="9"/>
        </w:numPr>
        <w:rPr>
          <w:bCs/>
          <w:sz w:val="24"/>
          <w:szCs w:val="24"/>
        </w:rPr>
      </w:pPr>
      <w:r>
        <w:rPr>
          <w:bCs/>
          <w:sz w:val="24"/>
          <w:szCs w:val="24"/>
        </w:rPr>
        <w:t>Bick D(1999) The benefits of breastfeeding, British Journal of Midwifery 7:312-319.</w:t>
      </w:r>
    </w:p>
    <w:p w:rsidR="00552638" w:rsidRDefault="00552638" w:rsidP="00D8282E">
      <w:pPr>
        <w:pStyle w:val="ListParagraph"/>
        <w:numPr>
          <w:ilvl w:val="0"/>
          <w:numId w:val="9"/>
        </w:numPr>
        <w:rPr>
          <w:bCs/>
          <w:sz w:val="24"/>
          <w:szCs w:val="24"/>
        </w:rPr>
      </w:pPr>
      <w:r>
        <w:rPr>
          <w:bCs/>
          <w:sz w:val="24"/>
          <w:szCs w:val="24"/>
        </w:rPr>
        <w:t>Horta, B.L: Bahl R, Matines J.C, Victoria C.G, Evidence on the long-term effects of breastfeeding: Systematic Reviews and Meta-Analyses; World Health Organization: Geneva ,</w:t>
      </w:r>
      <w:r w:rsidR="00E55AE5">
        <w:rPr>
          <w:bCs/>
          <w:sz w:val="24"/>
          <w:szCs w:val="24"/>
        </w:rPr>
        <w:t>Switzerland, 2007;pp. 11-39.</w:t>
      </w:r>
    </w:p>
    <w:p w:rsidR="00E55AE5" w:rsidRDefault="00E55AE5" w:rsidP="00D8282E">
      <w:pPr>
        <w:pStyle w:val="ListParagraph"/>
        <w:numPr>
          <w:ilvl w:val="0"/>
          <w:numId w:val="9"/>
        </w:numPr>
        <w:rPr>
          <w:bCs/>
          <w:sz w:val="24"/>
          <w:szCs w:val="24"/>
        </w:rPr>
      </w:pPr>
      <w:r>
        <w:rPr>
          <w:bCs/>
          <w:sz w:val="24"/>
          <w:szCs w:val="24"/>
        </w:rPr>
        <w:t>Halpern, R: Giugliani E.R: Victoria C.G; Barros,F.C; Horta,B.L. Risk factors for suspicion of developmental delays at 12 months of age, J.Pediatr(Rio. J)2000,76,421-428</w:t>
      </w:r>
    </w:p>
    <w:p w:rsidR="00E55AE5" w:rsidRDefault="00E55AE5" w:rsidP="00D8282E">
      <w:pPr>
        <w:pStyle w:val="ListParagraph"/>
        <w:numPr>
          <w:ilvl w:val="0"/>
          <w:numId w:val="9"/>
        </w:numPr>
        <w:rPr>
          <w:bCs/>
          <w:sz w:val="24"/>
          <w:szCs w:val="24"/>
        </w:rPr>
      </w:pPr>
      <w:r>
        <w:rPr>
          <w:bCs/>
          <w:sz w:val="24"/>
          <w:szCs w:val="24"/>
        </w:rPr>
        <w:t>Kramer, M.S; Kakuma, R. Optimal duration of exclusive breastfeeding. Cochrane Database system review.2012, 8, CDC003517.</w:t>
      </w:r>
    </w:p>
    <w:p w:rsidR="00444390" w:rsidRDefault="00E55AE5" w:rsidP="00874E8A">
      <w:pPr>
        <w:pStyle w:val="ListParagraph"/>
        <w:numPr>
          <w:ilvl w:val="0"/>
          <w:numId w:val="9"/>
        </w:numPr>
        <w:rPr>
          <w:bCs/>
          <w:sz w:val="24"/>
          <w:szCs w:val="24"/>
        </w:rPr>
      </w:pPr>
      <w:r>
        <w:rPr>
          <w:bCs/>
          <w:sz w:val="24"/>
          <w:szCs w:val="24"/>
        </w:rPr>
        <w:t>Chiu, W.C; Liao, H.F; Chang, P.J; Chen, Y.C. Duration of breastfeeding and risk of development delay in Taiwanese</w:t>
      </w:r>
      <w:r w:rsidR="00444390">
        <w:rPr>
          <w:bCs/>
          <w:sz w:val="24"/>
          <w:szCs w:val="24"/>
        </w:rPr>
        <w:t xml:space="preserve"> children: A Nationwide birth cohort study. Paediatr.Perinatal Epidemiol 2011, 25,519-527.</w:t>
      </w:r>
    </w:p>
    <w:p w:rsidR="00444390" w:rsidRDefault="00444390" w:rsidP="00874E8A">
      <w:pPr>
        <w:pStyle w:val="ListParagraph"/>
        <w:numPr>
          <w:ilvl w:val="0"/>
          <w:numId w:val="9"/>
        </w:numPr>
        <w:rPr>
          <w:bCs/>
          <w:sz w:val="24"/>
          <w:szCs w:val="24"/>
        </w:rPr>
      </w:pPr>
      <w:r>
        <w:rPr>
          <w:bCs/>
          <w:sz w:val="24"/>
          <w:szCs w:val="24"/>
        </w:rPr>
        <w:t>Jonsdottir, O.H; Thorsdottir, I; Hibberd, P.L; Fewtrell. M.S; Wells, J.C; Palsson, G.I; Lucas, A; Gunnlaugsson, G; Kleinman, R.E. Timing of the introduction of complementary foods in infancy: A randomized controlled trial. Pediatrics 2012,130,1038-1045.</w:t>
      </w:r>
    </w:p>
    <w:p w:rsidR="00444390" w:rsidRDefault="00444390" w:rsidP="00874E8A">
      <w:pPr>
        <w:pStyle w:val="ListParagraph"/>
        <w:numPr>
          <w:ilvl w:val="0"/>
          <w:numId w:val="9"/>
        </w:numPr>
        <w:rPr>
          <w:bCs/>
          <w:sz w:val="24"/>
          <w:szCs w:val="24"/>
        </w:rPr>
      </w:pPr>
      <w:r>
        <w:rPr>
          <w:bCs/>
          <w:sz w:val="24"/>
          <w:szCs w:val="24"/>
        </w:rPr>
        <w:t xml:space="preserve">Butte, N.F; Lopez-Alarcon, M.G; Garza, C. Nutrient Adequacy of exclusive breastfeeding </w:t>
      </w:r>
      <w:r w:rsidR="009C6FFF">
        <w:rPr>
          <w:bCs/>
          <w:sz w:val="24"/>
          <w:szCs w:val="24"/>
        </w:rPr>
        <w:t>for the term infant during the first six months of life; World Health Organization: Geneva ,Switzerland, 2002; pp.8-14.</w:t>
      </w:r>
    </w:p>
    <w:p w:rsidR="0051102B" w:rsidRDefault="00525C74" w:rsidP="00874E8A">
      <w:pPr>
        <w:pStyle w:val="ListParagraph"/>
        <w:numPr>
          <w:ilvl w:val="0"/>
          <w:numId w:val="9"/>
        </w:numPr>
        <w:rPr>
          <w:bCs/>
          <w:sz w:val="24"/>
          <w:szCs w:val="24"/>
        </w:rPr>
      </w:pPr>
      <w:r>
        <w:rPr>
          <w:bCs/>
          <w:sz w:val="24"/>
          <w:szCs w:val="24"/>
        </w:rPr>
        <w:t>Black, R.E Child undernutrition and overweight in low income and middle income countries. Lancet,2013.382(9890):p427-51</w:t>
      </w:r>
    </w:p>
    <w:p w:rsidR="00525C74" w:rsidRDefault="00525C74" w:rsidP="00874E8A">
      <w:pPr>
        <w:pStyle w:val="ListParagraph"/>
        <w:numPr>
          <w:ilvl w:val="0"/>
          <w:numId w:val="9"/>
        </w:numPr>
        <w:rPr>
          <w:bCs/>
          <w:sz w:val="24"/>
          <w:szCs w:val="24"/>
        </w:rPr>
      </w:pPr>
      <w:r>
        <w:rPr>
          <w:bCs/>
          <w:sz w:val="24"/>
          <w:szCs w:val="24"/>
        </w:rPr>
        <w:t>Kramer,M.S.Aboud(2008) breastfeeding and child cognitive development:new evidence from a large randomize</w:t>
      </w:r>
      <w:r w:rsidR="0002377A">
        <w:rPr>
          <w:bCs/>
          <w:sz w:val="24"/>
          <w:szCs w:val="24"/>
        </w:rPr>
        <w:t xml:space="preserve">Clinical </w:t>
      </w:r>
      <w:r>
        <w:rPr>
          <w:bCs/>
          <w:sz w:val="24"/>
          <w:szCs w:val="24"/>
        </w:rPr>
        <w:t>trial.</w:t>
      </w:r>
      <w:r w:rsidR="00D930D1">
        <w:rPr>
          <w:bCs/>
          <w:sz w:val="24"/>
          <w:szCs w:val="24"/>
        </w:rPr>
        <w:t xml:space="preserve"> Arch Gen 65(5):578-584</w:t>
      </w:r>
    </w:p>
    <w:p w:rsidR="00D930D1" w:rsidRDefault="00D930D1" w:rsidP="00874E8A">
      <w:pPr>
        <w:pStyle w:val="ListParagraph"/>
        <w:numPr>
          <w:ilvl w:val="0"/>
          <w:numId w:val="9"/>
        </w:numPr>
        <w:rPr>
          <w:bCs/>
          <w:sz w:val="24"/>
          <w:szCs w:val="24"/>
        </w:rPr>
      </w:pPr>
      <w:r>
        <w:rPr>
          <w:bCs/>
          <w:sz w:val="24"/>
          <w:szCs w:val="24"/>
        </w:rPr>
        <w:t>The lancet(2011). The lancet child development in developing countries series 2</w:t>
      </w:r>
    </w:p>
    <w:p w:rsidR="00D930D1" w:rsidRDefault="00D930D1" w:rsidP="00874E8A">
      <w:pPr>
        <w:pStyle w:val="ListParagraph"/>
        <w:numPr>
          <w:ilvl w:val="0"/>
          <w:numId w:val="9"/>
        </w:numPr>
        <w:rPr>
          <w:bCs/>
          <w:sz w:val="24"/>
          <w:szCs w:val="24"/>
        </w:rPr>
      </w:pPr>
      <w:r>
        <w:rPr>
          <w:bCs/>
          <w:sz w:val="24"/>
          <w:szCs w:val="24"/>
        </w:rPr>
        <w:t>Bayley N(1969)</w:t>
      </w:r>
      <w:r w:rsidR="007841BF">
        <w:rPr>
          <w:bCs/>
          <w:sz w:val="24"/>
          <w:szCs w:val="24"/>
        </w:rPr>
        <w:t>: Bayley scales of infant development New York</w:t>
      </w:r>
    </w:p>
    <w:p w:rsidR="007841BF" w:rsidRDefault="007841BF" w:rsidP="00874E8A">
      <w:pPr>
        <w:pStyle w:val="ListParagraph"/>
        <w:numPr>
          <w:ilvl w:val="0"/>
          <w:numId w:val="9"/>
        </w:numPr>
        <w:rPr>
          <w:bCs/>
          <w:sz w:val="24"/>
          <w:szCs w:val="24"/>
        </w:rPr>
      </w:pPr>
      <w:r>
        <w:rPr>
          <w:bCs/>
          <w:sz w:val="24"/>
          <w:szCs w:val="24"/>
        </w:rPr>
        <w:t>Meeks Gardner JM, Grantham McGregor SM, Chang SM &amp; Powell CA (1990): Dietary intake and observed activity of stunted and non stunted children in Kingston, Jamaica  part ii: observed activity</w:t>
      </w:r>
      <w:r w:rsidR="0002377A">
        <w:rPr>
          <w:bCs/>
          <w:sz w:val="24"/>
          <w:szCs w:val="24"/>
        </w:rPr>
        <w:t>. Eur.J.</w:t>
      </w:r>
      <w:r>
        <w:rPr>
          <w:bCs/>
          <w:sz w:val="24"/>
          <w:szCs w:val="24"/>
        </w:rPr>
        <w:t xml:space="preserve"> </w:t>
      </w:r>
      <w:r w:rsidR="0002377A">
        <w:rPr>
          <w:bCs/>
          <w:sz w:val="24"/>
          <w:szCs w:val="24"/>
        </w:rPr>
        <w:t>Clin.Nutrition 44,585-593</w:t>
      </w:r>
    </w:p>
    <w:p w:rsidR="0002377A" w:rsidRDefault="0002377A" w:rsidP="00874E8A">
      <w:pPr>
        <w:pStyle w:val="ListParagraph"/>
        <w:numPr>
          <w:ilvl w:val="0"/>
          <w:numId w:val="9"/>
        </w:numPr>
        <w:rPr>
          <w:bCs/>
          <w:sz w:val="24"/>
          <w:szCs w:val="24"/>
        </w:rPr>
      </w:pPr>
      <w:r>
        <w:rPr>
          <w:bCs/>
          <w:sz w:val="24"/>
          <w:szCs w:val="24"/>
        </w:rPr>
        <w:t>Berthenthal BI, Campos JJ, Barret K(1984): Self-produced locomotion:an organizer 0f emotional, cognitive and social developments in infancy. In continuities and discontinuities in development, ed, T Emde,R Harmon,pp 175-210. New York plenum press</w:t>
      </w:r>
    </w:p>
    <w:p w:rsidR="0002377A" w:rsidRDefault="00776C28" w:rsidP="00874E8A">
      <w:pPr>
        <w:pStyle w:val="ListParagraph"/>
        <w:numPr>
          <w:ilvl w:val="0"/>
          <w:numId w:val="9"/>
        </w:numPr>
        <w:rPr>
          <w:bCs/>
          <w:sz w:val="24"/>
          <w:szCs w:val="24"/>
        </w:rPr>
      </w:pPr>
      <w:r>
        <w:rPr>
          <w:bCs/>
          <w:sz w:val="24"/>
          <w:szCs w:val="24"/>
        </w:rPr>
        <w:t>Contre</w:t>
      </w:r>
      <w:r w:rsidR="008E1BF4">
        <w:rPr>
          <w:bCs/>
          <w:sz w:val="24"/>
          <w:szCs w:val="24"/>
        </w:rPr>
        <w:t>ras D,Gonzalez S.Determinants of early child development in Chile:health, cognitive and demographic factors. Int J Educ Dev 2015;40:217-30</w:t>
      </w:r>
    </w:p>
    <w:p w:rsidR="008E1BF4" w:rsidRDefault="008E1BF4" w:rsidP="00874E8A">
      <w:pPr>
        <w:pStyle w:val="ListParagraph"/>
        <w:numPr>
          <w:ilvl w:val="0"/>
          <w:numId w:val="9"/>
        </w:numPr>
        <w:rPr>
          <w:bCs/>
          <w:sz w:val="24"/>
          <w:szCs w:val="24"/>
        </w:rPr>
      </w:pPr>
      <w:r>
        <w:rPr>
          <w:bCs/>
          <w:sz w:val="24"/>
          <w:szCs w:val="24"/>
        </w:rPr>
        <w:lastRenderedPageBreak/>
        <w:t>Murray-Kolb LE, Rasmussen ZA, Svensen E,, Seidman JC, et al. The MAL-ED Cohort study:methods and lessons learned when assessing early child development and caregiving mediators in infants and young children in low and middle income countries. Clin Infect Dis.2014;59(suppl 4):S261-72</w:t>
      </w:r>
    </w:p>
    <w:p w:rsidR="008E1BF4" w:rsidRDefault="0078732C" w:rsidP="00874E8A">
      <w:pPr>
        <w:pStyle w:val="ListParagraph"/>
        <w:numPr>
          <w:ilvl w:val="0"/>
          <w:numId w:val="9"/>
        </w:numPr>
        <w:rPr>
          <w:bCs/>
          <w:sz w:val="24"/>
          <w:szCs w:val="24"/>
        </w:rPr>
      </w:pPr>
      <w:r>
        <w:rPr>
          <w:bCs/>
          <w:sz w:val="24"/>
          <w:szCs w:val="24"/>
        </w:rPr>
        <w:t>Shonkoff JP, Phillips DA, from neurons to neighborhoods: the science of early child development. Washington DC: National Academy Press;2000</w:t>
      </w:r>
    </w:p>
    <w:p w:rsidR="0078732C" w:rsidRPr="00444390" w:rsidRDefault="0078732C" w:rsidP="00874E8A">
      <w:pPr>
        <w:pStyle w:val="ListParagraph"/>
        <w:numPr>
          <w:ilvl w:val="0"/>
          <w:numId w:val="9"/>
        </w:numPr>
        <w:rPr>
          <w:bCs/>
          <w:sz w:val="24"/>
          <w:szCs w:val="24"/>
        </w:rPr>
      </w:pPr>
      <w:r>
        <w:rPr>
          <w:bCs/>
          <w:sz w:val="24"/>
          <w:szCs w:val="24"/>
        </w:rPr>
        <w:t>Engle PL, Black MM, Behrman JR, Carbral de Mello M, Gertler PJ, Kapiriri L,et al. Strategies to avoid the loss of developmental potential in more than 200 million children in the developing world. Lancet,2007;369(9557):229-42.</w:t>
      </w:r>
    </w:p>
    <w:p w:rsidR="00C42A88" w:rsidRPr="00F96A1C" w:rsidRDefault="00C42A88" w:rsidP="00874E8A">
      <w:pPr>
        <w:rPr>
          <w:b/>
          <w:bCs/>
          <w:sz w:val="24"/>
          <w:szCs w:val="24"/>
        </w:rPr>
      </w:pPr>
    </w:p>
    <w:p w:rsidR="00C42A88" w:rsidRPr="00F96A1C" w:rsidRDefault="00C42A88" w:rsidP="00874E8A">
      <w:pPr>
        <w:rPr>
          <w:b/>
          <w:bCs/>
          <w:sz w:val="24"/>
          <w:szCs w:val="24"/>
        </w:rPr>
      </w:pPr>
    </w:p>
    <w:p w:rsidR="00C42A88" w:rsidRPr="00F96A1C" w:rsidRDefault="00C42A88" w:rsidP="00874E8A">
      <w:pPr>
        <w:rPr>
          <w:b/>
          <w:bCs/>
          <w:sz w:val="24"/>
          <w:szCs w:val="24"/>
        </w:rPr>
      </w:pPr>
    </w:p>
    <w:p w:rsidR="00C42A88" w:rsidRPr="00F96A1C" w:rsidRDefault="00C42A88" w:rsidP="00874E8A">
      <w:pPr>
        <w:rPr>
          <w:b/>
          <w:bCs/>
          <w:sz w:val="24"/>
          <w:szCs w:val="24"/>
        </w:rPr>
      </w:pPr>
    </w:p>
    <w:p w:rsidR="00C42A88" w:rsidRPr="00F96A1C" w:rsidRDefault="00C42A88" w:rsidP="00636966">
      <w:pPr>
        <w:pStyle w:val="Heading1"/>
        <w:numPr>
          <w:ilvl w:val="0"/>
          <w:numId w:val="0"/>
        </w:numPr>
        <w:ind w:left="432"/>
      </w:pPr>
    </w:p>
    <w:p w:rsidR="008538F6" w:rsidRPr="00061B29" w:rsidRDefault="008538F6" w:rsidP="00636966">
      <w:pPr>
        <w:pStyle w:val="Heading1"/>
        <w:numPr>
          <w:ilvl w:val="0"/>
          <w:numId w:val="0"/>
        </w:numPr>
        <w:ind w:left="432"/>
        <w:rPr>
          <w:lang w:val="sw-KE"/>
        </w:rPr>
      </w:pPr>
      <w:bookmarkStart w:id="55" w:name="_Toc75994832"/>
      <w:r w:rsidRPr="00061B29">
        <w:rPr>
          <w:lang w:val="sw-KE"/>
        </w:rPr>
        <w:t>APPENDIX 1</w:t>
      </w:r>
      <w:r>
        <w:rPr>
          <w:lang w:val="sw-KE"/>
        </w:rPr>
        <w:t>: PARTICIPANTS PART</w:t>
      </w:r>
      <w:bookmarkEnd w:id="55"/>
    </w:p>
    <w:p w:rsidR="008538F6" w:rsidRPr="00DE7D55" w:rsidRDefault="008538F6" w:rsidP="00DD6989">
      <w:pPr>
        <w:rPr>
          <w:b/>
          <w:bCs/>
          <w:lang w:val="sw-KE"/>
        </w:rPr>
      </w:pPr>
      <w:r w:rsidRPr="00DE7D55">
        <w:rPr>
          <w:b/>
          <w:bCs/>
          <w:lang w:val="sw-KE"/>
        </w:rPr>
        <w:t xml:space="preserve">CONSENT FORM </w:t>
      </w:r>
    </w:p>
    <w:p w:rsidR="008538F6" w:rsidRPr="00E76D0B" w:rsidRDefault="008538F6" w:rsidP="00DD6989">
      <w:pPr>
        <w:rPr>
          <w:lang w:val="sw-KE"/>
        </w:rPr>
      </w:pPr>
      <w:r>
        <w:rPr>
          <w:lang w:val="sw-KE"/>
        </w:rPr>
        <w:t>My name is Mary Wanjiku,</w:t>
      </w:r>
      <w:r w:rsidRPr="00E76D0B">
        <w:rPr>
          <w:lang w:val="sw-KE"/>
        </w:rPr>
        <w:t>I am a student at Clive Irvine college of health sciences. I wish to kindly request mothers with under five children to participate on my research to determine the factors affecting under five child developmental milestones. This is part of a requirement for diploma in Kenya Registered Community health Nursing. The information from the study will be used for academic purposes only. Anonymity and confidentiality will be maintained. There is no risk anticipated in the study.</w:t>
      </w:r>
    </w:p>
    <w:p w:rsidR="008538F6" w:rsidRPr="00E76D0B" w:rsidRDefault="008538F6" w:rsidP="00DD6989">
      <w:pPr>
        <w:rPr>
          <w:lang w:val="sw-KE"/>
        </w:rPr>
      </w:pPr>
      <w:r w:rsidRPr="00E76D0B">
        <w:rPr>
          <w:lang w:val="sw-KE"/>
        </w:rPr>
        <w:t>Participant’s part</w:t>
      </w:r>
    </w:p>
    <w:p w:rsidR="008538F6" w:rsidRPr="00E76D0B" w:rsidRDefault="008538F6" w:rsidP="00DD6989">
      <w:pPr>
        <w:rPr>
          <w:lang w:val="sw-KE"/>
        </w:rPr>
      </w:pPr>
      <w:r w:rsidRPr="00E76D0B">
        <w:rPr>
          <w:lang w:val="sw-KE"/>
        </w:rPr>
        <w:t>I understand I have entered the study voluntarily and I understand I can terminate my participation without any consequences</w:t>
      </w:r>
    </w:p>
    <w:p w:rsidR="008538F6" w:rsidRPr="00E76D0B" w:rsidRDefault="008538F6" w:rsidP="00DD6989">
      <w:pPr>
        <w:rPr>
          <w:lang w:val="sw-KE"/>
        </w:rPr>
      </w:pPr>
      <w:r w:rsidRPr="00E76D0B">
        <w:rPr>
          <w:lang w:val="sw-KE"/>
        </w:rPr>
        <w:t>Sign</w:t>
      </w:r>
    </w:p>
    <w:p w:rsidR="008538F6" w:rsidRPr="00E76D0B" w:rsidRDefault="008538F6" w:rsidP="00DD6989">
      <w:pPr>
        <w:rPr>
          <w:lang w:val="sw-KE"/>
        </w:rPr>
      </w:pPr>
      <w:r w:rsidRPr="00E76D0B">
        <w:rPr>
          <w:lang w:val="sw-KE"/>
        </w:rPr>
        <w:t>Date</w:t>
      </w:r>
    </w:p>
    <w:p w:rsidR="008538F6" w:rsidRPr="00964D57" w:rsidRDefault="008538F6" w:rsidP="00636966">
      <w:pPr>
        <w:pStyle w:val="Heading1"/>
        <w:numPr>
          <w:ilvl w:val="0"/>
          <w:numId w:val="0"/>
        </w:numPr>
        <w:ind w:left="432"/>
        <w:rPr>
          <w:lang w:val="sw-KE"/>
        </w:rPr>
      </w:pPr>
      <w:bookmarkStart w:id="56" w:name="_Toc75994833"/>
      <w:r w:rsidRPr="00964D57">
        <w:rPr>
          <w:lang w:val="sw-KE"/>
        </w:rPr>
        <w:t>APPENDIXES 2: QUESTIONNAIRES</w:t>
      </w:r>
      <w:bookmarkEnd w:id="56"/>
    </w:p>
    <w:p w:rsidR="008538F6" w:rsidRPr="006063E2" w:rsidRDefault="008538F6" w:rsidP="00DD6989">
      <w:pPr>
        <w:rPr>
          <w:b/>
          <w:bCs/>
          <w:lang w:val="sw-KE"/>
        </w:rPr>
      </w:pPr>
      <w:r w:rsidRPr="006063E2">
        <w:rPr>
          <w:b/>
          <w:bCs/>
          <w:lang w:val="sw-KE"/>
        </w:rPr>
        <w:t>RESEARCH QUESTIONNAIRE ON FACTORS AFFECTING UNDER FIVE CHILD DEVELOPMENTAL MILESTONES AMONG MOTHERS ATTENDING CHILD WELFARE CLINIC IN PCEA CHOGORIA HOSPITAL</w:t>
      </w:r>
    </w:p>
    <w:p w:rsidR="008538F6" w:rsidRPr="006063E2" w:rsidRDefault="008538F6" w:rsidP="00DD6989">
      <w:pPr>
        <w:rPr>
          <w:b/>
          <w:bCs/>
          <w:lang w:val="sw-KE"/>
        </w:rPr>
      </w:pPr>
      <w:r w:rsidRPr="006063E2">
        <w:rPr>
          <w:b/>
          <w:bCs/>
          <w:lang w:val="sw-KE"/>
        </w:rPr>
        <w:t>INSTRUCTIONS</w:t>
      </w:r>
    </w:p>
    <w:p w:rsidR="008538F6" w:rsidRDefault="008538F6" w:rsidP="00DD6989">
      <w:pPr>
        <w:rPr>
          <w:lang w:val="sw-KE"/>
        </w:rPr>
      </w:pPr>
      <w:r>
        <w:rPr>
          <w:lang w:val="sw-KE"/>
        </w:rPr>
        <w:t>Answer all the questions</w:t>
      </w:r>
    </w:p>
    <w:p w:rsidR="008538F6" w:rsidRDefault="008538F6" w:rsidP="00DD6989">
      <w:pPr>
        <w:rPr>
          <w:lang w:val="sw-KE"/>
        </w:rPr>
      </w:pPr>
      <w:r>
        <w:rPr>
          <w:lang w:val="sw-KE"/>
        </w:rPr>
        <w:lastRenderedPageBreak/>
        <w:t>For multiple choice questions, tick the correct answer in the box provided</w:t>
      </w:r>
    </w:p>
    <w:p w:rsidR="008538F6" w:rsidRDefault="008538F6" w:rsidP="00DD6989">
      <w:pPr>
        <w:rPr>
          <w:lang w:val="sw-KE"/>
        </w:rPr>
      </w:pPr>
      <w:r>
        <w:rPr>
          <w:lang w:val="sw-KE"/>
        </w:rPr>
        <w:t>Answer only what is asked</w:t>
      </w:r>
    </w:p>
    <w:p w:rsidR="008538F6" w:rsidRDefault="008538F6" w:rsidP="00DD6989">
      <w:pPr>
        <w:rPr>
          <w:lang w:val="sw-KE"/>
        </w:rPr>
      </w:pPr>
      <w:r>
        <w:rPr>
          <w:lang w:val="sw-KE"/>
        </w:rPr>
        <w:t>Information given is confidential and will be used for study only</w:t>
      </w:r>
    </w:p>
    <w:p w:rsidR="008538F6" w:rsidRDefault="008538F6" w:rsidP="00DD6989">
      <w:pPr>
        <w:rPr>
          <w:lang w:val="sw-KE"/>
        </w:rPr>
      </w:pPr>
    </w:p>
    <w:p w:rsidR="008538F6" w:rsidRPr="00014419" w:rsidRDefault="008538F6" w:rsidP="00DD6989">
      <w:pPr>
        <w:rPr>
          <w:b/>
          <w:bCs/>
          <w:lang w:val="sw-KE"/>
        </w:rPr>
      </w:pPr>
      <w:r w:rsidRPr="00014419">
        <w:rPr>
          <w:b/>
          <w:bCs/>
          <w:lang w:val="sw-KE"/>
        </w:rPr>
        <w:t>SECTION A: DEMOGRAPHIC DATA</w:t>
      </w:r>
    </w:p>
    <w:p w:rsidR="008538F6" w:rsidRPr="00E76D0B" w:rsidRDefault="008538F6" w:rsidP="00DD6989">
      <w:pPr>
        <w:rPr>
          <w:lang w:val="sw-KE"/>
        </w:rPr>
      </w:pPr>
      <w:r w:rsidRPr="00E76D0B">
        <w:rPr>
          <w:lang w:val="sw-KE"/>
        </w:rPr>
        <w:t xml:space="preserve">1. </w:t>
      </w:r>
      <w:r>
        <w:rPr>
          <w:lang w:val="sw-KE"/>
        </w:rPr>
        <w:t>What is your age?</w:t>
      </w:r>
    </w:p>
    <w:p w:rsidR="008538F6" w:rsidRPr="00E76D0B" w:rsidRDefault="008538F6" w:rsidP="00DD6989">
      <w:pPr>
        <w:rPr>
          <w:lang w:val="sw-KE"/>
        </w:rPr>
      </w:pPr>
      <w:r w:rsidRPr="00E76D0B">
        <w:rPr>
          <w:lang w:val="sw-KE"/>
        </w:rPr>
        <w:t xml:space="preserve">A. 18-22 Years            B.23-27 Years             C. </w:t>
      </w:r>
      <w:r w:rsidR="00455BDE">
        <w:rPr>
          <w:lang w:val="sw-KE"/>
        </w:rPr>
        <w:t>C.28-32 Years         D. Above 33</w:t>
      </w:r>
      <w:r w:rsidRPr="00E76D0B">
        <w:rPr>
          <w:lang w:val="sw-KE"/>
        </w:rPr>
        <w:t xml:space="preserve"> Years</w:t>
      </w:r>
    </w:p>
    <w:p w:rsidR="008538F6" w:rsidRPr="00E76D0B" w:rsidRDefault="008538F6" w:rsidP="00DD6989">
      <w:pPr>
        <w:rPr>
          <w:lang w:val="sw-KE"/>
        </w:rPr>
      </w:pPr>
      <w:r w:rsidRPr="00E76D0B">
        <w:rPr>
          <w:lang w:val="sw-KE"/>
        </w:rPr>
        <w:t xml:space="preserve">2. Marital status  </w:t>
      </w:r>
    </w:p>
    <w:p w:rsidR="008538F6" w:rsidRPr="00E76D0B" w:rsidRDefault="008538F6" w:rsidP="00DD6989">
      <w:pPr>
        <w:rPr>
          <w:lang w:val="sw-KE"/>
        </w:rPr>
      </w:pPr>
      <w:r w:rsidRPr="00E76D0B">
        <w:rPr>
          <w:lang w:val="sw-KE"/>
        </w:rPr>
        <w:t>A. Single               B. Married               C. Divorced               D. widowed</w:t>
      </w:r>
    </w:p>
    <w:p w:rsidR="008538F6" w:rsidRPr="00E76D0B" w:rsidRDefault="008538F6" w:rsidP="00DD6989">
      <w:pPr>
        <w:rPr>
          <w:lang w:val="sw-KE"/>
        </w:rPr>
      </w:pPr>
      <w:r w:rsidRPr="00E76D0B">
        <w:rPr>
          <w:lang w:val="sw-KE"/>
        </w:rPr>
        <w:t xml:space="preserve">3. Level of education </w:t>
      </w:r>
    </w:p>
    <w:p w:rsidR="008538F6" w:rsidRPr="00E76D0B" w:rsidRDefault="008538F6" w:rsidP="00DD6989">
      <w:pPr>
        <w:rPr>
          <w:lang w:val="sw-KE"/>
        </w:rPr>
      </w:pPr>
      <w:r w:rsidRPr="00E76D0B">
        <w:rPr>
          <w:lang w:val="sw-KE"/>
        </w:rPr>
        <w:t>A. Primary education                         C. Tertiary education</w:t>
      </w:r>
    </w:p>
    <w:p w:rsidR="008538F6" w:rsidRPr="00E76D0B" w:rsidRDefault="008538F6" w:rsidP="00DD6989">
      <w:pPr>
        <w:rPr>
          <w:lang w:val="sw-KE"/>
        </w:rPr>
      </w:pPr>
      <w:r w:rsidRPr="00E76D0B">
        <w:rPr>
          <w:lang w:val="sw-KE"/>
        </w:rPr>
        <w:t>B. Secondary education                    D. Never been to school</w:t>
      </w:r>
    </w:p>
    <w:p w:rsidR="008538F6" w:rsidRPr="00E76D0B" w:rsidRDefault="008538F6" w:rsidP="00DD6989">
      <w:pPr>
        <w:rPr>
          <w:lang w:val="sw-KE"/>
        </w:rPr>
      </w:pPr>
      <w:r w:rsidRPr="00E76D0B">
        <w:rPr>
          <w:lang w:val="sw-KE"/>
        </w:rPr>
        <w:t xml:space="preserve">4. Denomination     A. PCEA                   B. ACK            C. Catholic                  D. Others(specify)                              </w:t>
      </w:r>
    </w:p>
    <w:p w:rsidR="008538F6" w:rsidRPr="00E76D0B" w:rsidRDefault="008538F6" w:rsidP="00DD6989">
      <w:pPr>
        <w:rPr>
          <w:lang w:val="sw-KE"/>
        </w:rPr>
      </w:pPr>
      <w:r w:rsidRPr="00E76D0B">
        <w:rPr>
          <w:lang w:val="sw-KE"/>
        </w:rPr>
        <w:t>5. Residence                               A. Urban                                           B. Rural</w:t>
      </w:r>
    </w:p>
    <w:p w:rsidR="008538F6" w:rsidRPr="00E76D0B" w:rsidRDefault="008538F6" w:rsidP="00DD6989">
      <w:pPr>
        <w:rPr>
          <w:lang w:val="sw-KE"/>
        </w:rPr>
      </w:pPr>
      <w:r w:rsidRPr="00E76D0B">
        <w:rPr>
          <w:lang w:val="sw-KE"/>
        </w:rPr>
        <w:t>6. Occupation</w:t>
      </w:r>
    </w:p>
    <w:p w:rsidR="008538F6" w:rsidRPr="00E76D0B" w:rsidRDefault="008538F6" w:rsidP="00DD6989">
      <w:pPr>
        <w:rPr>
          <w:lang w:val="sw-KE"/>
        </w:rPr>
      </w:pPr>
      <w:r w:rsidRPr="00E76D0B">
        <w:rPr>
          <w:lang w:val="sw-KE"/>
        </w:rPr>
        <w:t xml:space="preserve">A. Employed             B. Self-employed             C.Unemployed.        D. Others(specify)                                 </w:t>
      </w:r>
    </w:p>
    <w:p w:rsidR="008538F6" w:rsidRPr="00755C90" w:rsidRDefault="008538F6" w:rsidP="00DD6989">
      <w:pPr>
        <w:rPr>
          <w:b/>
          <w:bCs/>
          <w:lang w:val="sw-KE"/>
        </w:rPr>
      </w:pPr>
      <w:r w:rsidRPr="00755C90">
        <w:rPr>
          <w:b/>
          <w:bCs/>
          <w:lang w:val="sw-KE"/>
        </w:rPr>
        <w:t>SECTION B: CAREGIVER FACTORS</w:t>
      </w:r>
    </w:p>
    <w:p w:rsidR="008538F6" w:rsidRPr="00E76D0B" w:rsidRDefault="008538F6" w:rsidP="00DD6989">
      <w:pPr>
        <w:rPr>
          <w:lang w:val="sw-KE"/>
        </w:rPr>
      </w:pPr>
      <w:r w:rsidRPr="00E76D0B">
        <w:rPr>
          <w:lang w:val="sw-KE"/>
        </w:rPr>
        <w:t>7. How many children do you have?</w:t>
      </w:r>
    </w:p>
    <w:p w:rsidR="008538F6" w:rsidRDefault="008538F6" w:rsidP="00DD6989">
      <w:pPr>
        <w:rPr>
          <w:lang w:val="sw-KE"/>
        </w:rPr>
      </w:pPr>
      <w:r w:rsidRPr="00E76D0B">
        <w:rPr>
          <w:lang w:val="sw-KE"/>
        </w:rPr>
        <w:t xml:space="preserve">A. 1                       B.2                         C.3                       </w:t>
      </w:r>
      <w:r>
        <w:rPr>
          <w:lang w:val="sw-KE"/>
        </w:rPr>
        <w:t>D.above 4</w:t>
      </w:r>
    </w:p>
    <w:p w:rsidR="008538F6" w:rsidRPr="00E76D0B" w:rsidRDefault="008538F6" w:rsidP="00DD6989">
      <w:pPr>
        <w:rPr>
          <w:lang w:val="sw-KE"/>
        </w:rPr>
      </w:pPr>
      <w:r>
        <w:rPr>
          <w:lang w:val="sw-KE"/>
        </w:rPr>
        <w:t>8. For those with more than one child, how is the spacing in years between one child to the other?</w:t>
      </w:r>
    </w:p>
    <w:p w:rsidR="008538F6" w:rsidRPr="00E76D0B" w:rsidRDefault="008538F6" w:rsidP="00DD6989">
      <w:pPr>
        <w:rPr>
          <w:lang w:val="sw-KE"/>
        </w:rPr>
      </w:pPr>
      <w:r>
        <w:rPr>
          <w:lang w:val="sw-KE"/>
        </w:rPr>
        <w:t>9.</w:t>
      </w:r>
      <w:r w:rsidRPr="00E76D0B">
        <w:rPr>
          <w:lang w:val="sw-KE"/>
        </w:rPr>
        <w:t xml:space="preserve"> How old is your current child?</w:t>
      </w:r>
    </w:p>
    <w:p w:rsidR="008538F6" w:rsidRPr="00E76D0B" w:rsidRDefault="008538F6" w:rsidP="00DD6989">
      <w:pPr>
        <w:rPr>
          <w:lang w:val="sw-KE"/>
        </w:rPr>
      </w:pPr>
      <w:r w:rsidRPr="00E76D0B">
        <w:rPr>
          <w:lang w:val="sw-KE"/>
        </w:rPr>
        <w:t>A. 0- 1 years       B. 2- 3years           C.4- 5years.</w:t>
      </w:r>
    </w:p>
    <w:p w:rsidR="008538F6" w:rsidRPr="00E76D0B" w:rsidRDefault="008538F6" w:rsidP="00DD6989">
      <w:pPr>
        <w:rPr>
          <w:lang w:val="sw-KE"/>
        </w:rPr>
      </w:pPr>
      <w:r>
        <w:rPr>
          <w:lang w:val="sw-KE"/>
        </w:rPr>
        <w:t>10.</w:t>
      </w:r>
      <w:r w:rsidRPr="00E76D0B">
        <w:rPr>
          <w:lang w:val="sw-KE"/>
        </w:rPr>
        <w:t>Have you done exclusive breastfeeding to the child?</w:t>
      </w:r>
    </w:p>
    <w:p w:rsidR="008538F6" w:rsidRPr="00E76D0B" w:rsidRDefault="008538F6" w:rsidP="00DD6989">
      <w:pPr>
        <w:rPr>
          <w:lang w:val="sw-KE"/>
        </w:rPr>
      </w:pPr>
      <w:r w:rsidRPr="00E76D0B">
        <w:rPr>
          <w:lang w:val="sw-KE"/>
        </w:rPr>
        <w:t>A. Yes                                               B. No</w:t>
      </w:r>
    </w:p>
    <w:p w:rsidR="008538F6" w:rsidRPr="00E76D0B" w:rsidRDefault="008538F6" w:rsidP="00DD6989">
      <w:pPr>
        <w:rPr>
          <w:lang w:val="sw-KE"/>
        </w:rPr>
      </w:pPr>
      <w:r w:rsidRPr="00E76D0B">
        <w:rPr>
          <w:lang w:val="sw-KE"/>
        </w:rPr>
        <w:t>1</w:t>
      </w:r>
      <w:r>
        <w:rPr>
          <w:lang w:val="sw-KE"/>
        </w:rPr>
        <w:t>1.</w:t>
      </w:r>
      <w:r w:rsidRPr="00E76D0B">
        <w:rPr>
          <w:lang w:val="sw-KE"/>
        </w:rPr>
        <w:t xml:space="preserve"> How long did you exclusively breastfeed your child?</w:t>
      </w:r>
    </w:p>
    <w:p w:rsidR="008538F6" w:rsidRPr="00E76D0B" w:rsidRDefault="008538F6" w:rsidP="00DD6989">
      <w:pPr>
        <w:rPr>
          <w:lang w:val="sw-KE"/>
        </w:rPr>
      </w:pPr>
      <w:r w:rsidRPr="00E76D0B">
        <w:rPr>
          <w:lang w:val="sw-KE"/>
        </w:rPr>
        <w:t>A.0 -1month           B.2 -3months       C.4 -5months.       D.6months</w:t>
      </w:r>
    </w:p>
    <w:p w:rsidR="008538F6" w:rsidRPr="00E76D0B" w:rsidRDefault="008538F6" w:rsidP="00DD6989">
      <w:pPr>
        <w:rPr>
          <w:lang w:val="sw-KE"/>
        </w:rPr>
      </w:pPr>
      <w:r w:rsidRPr="00E76D0B">
        <w:rPr>
          <w:lang w:val="sw-KE"/>
        </w:rPr>
        <w:t>1</w:t>
      </w:r>
      <w:r>
        <w:rPr>
          <w:lang w:val="sw-KE"/>
        </w:rPr>
        <w:t>2</w:t>
      </w:r>
      <w:r w:rsidRPr="00E76D0B">
        <w:rPr>
          <w:lang w:val="sw-KE"/>
        </w:rPr>
        <w:t>.Is your child's growth monitored monthly?</w:t>
      </w:r>
    </w:p>
    <w:p w:rsidR="008538F6" w:rsidRPr="00E76D0B" w:rsidRDefault="008538F6" w:rsidP="00DD6989">
      <w:pPr>
        <w:rPr>
          <w:lang w:val="sw-KE"/>
        </w:rPr>
      </w:pPr>
      <w:r w:rsidRPr="00E76D0B">
        <w:rPr>
          <w:lang w:val="sw-KE"/>
        </w:rPr>
        <w:t xml:space="preserve">A.Yes                       B. No        </w:t>
      </w:r>
    </w:p>
    <w:p w:rsidR="008538F6" w:rsidRPr="00E76D0B" w:rsidRDefault="008538F6" w:rsidP="00DD6989">
      <w:pPr>
        <w:rPr>
          <w:lang w:val="sw-KE"/>
        </w:rPr>
      </w:pPr>
      <w:r w:rsidRPr="00E76D0B">
        <w:rPr>
          <w:lang w:val="sw-KE"/>
        </w:rPr>
        <w:lastRenderedPageBreak/>
        <w:t>1</w:t>
      </w:r>
      <w:r>
        <w:rPr>
          <w:lang w:val="sw-KE"/>
        </w:rPr>
        <w:t>3.</w:t>
      </w:r>
      <w:r w:rsidRPr="00E76D0B">
        <w:rPr>
          <w:lang w:val="sw-KE"/>
        </w:rPr>
        <w:t xml:space="preserve">.If yes is it under the normal ranges (between the green curve growth monitoring chart)?                                        </w:t>
      </w:r>
    </w:p>
    <w:p w:rsidR="008538F6" w:rsidRPr="00E76D0B" w:rsidRDefault="008538F6" w:rsidP="00DD6989">
      <w:pPr>
        <w:rPr>
          <w:lang w:val="sw-KE"/>
        </w:rPr>
      </w:pPr>
      <w:r w:rsidRPr="00E76D0B">
        <w:rPr>
          <w:lang w:val="sw-KE"/>
        </w:rPr>
        <w:t xml:space="preserve"> A. Yes                     B.No                                                        </w:t>
      </w:r>
    </w:p>
    <w:p w:rsidR="008538F6" w:rsidRPr="00E76D0B" w:rsidRDefault="008538F6" w:rsidP="00DD6989">
      <w:pPr>
        <w:rPr>
          <w:lang w:val="sw-KE"/>
        </w:rPr>
      </w:pPr>
      <w:r w:rsidRPr="00E76D0B">
        <w:rPr>
          <w:lang w:val="sw-KE"/>
        </w:rPr>
        <w:t>1</w:t>
      </w:r>
      <w:r>
        <w:rPr>
          <w:lang w:val="sw-KE"/>
        </w:rPr>
        <w:t>4</w:t>
      </w:r>
      <w:r w:rsidRPr="00E76D0B">
        <w:rPr>
          <w:lang w:val="sw-KE"/>
        </w:rPr>
        <w:t>.How many times do you feed your child in a day?</w:t>
      </w:r>
    </w:p>
    <w:p w:rsidR="008538F6" w:rsidRPr="00E76D0B" w:rsidRDefault="008538F6" w:rsidP="00DD6989">
      <w:pPr>
        <w:rPr>
          <w:lang w:val="sw-KE"/>
        </w:rPr>
      </w:pPr>
      <w:r w:rsidRPr="00E76D0B">
        <w:rPr>
          <w:lang w:val="sw-KE"/>
        </w:rPr>
        <w:t>A. 2 times            B.3 times           C.4 times          D. Above 5 times</w:t>
      </w:r>
    </w:p>
    <w:p w:rsidR="008538F6" w:rsidRPr="00E76D0B" w:rsidRDefault="008538F6" w:rsidP="00DD6989">
      <w:pPr>
        <w:rPr>
          <w:lang w:val="sw-KE"/>
        </w:rPr>
      </w:pPr>
      <w:r w:rsidRPr="00E76D0B">
        <w:rPr>
          <w:lang w:val="sw-KE"/>
        </w:rPr>
        <w:t>1</w:t>
      </w:r>
      <w:r>
        <w:rPr>
          <w:lang w:val="sw-KE"/>
        </w:rPr>
        <w:t>5</w:t>
      </w:r>
      <w:r w:rsidRPr="00E76D0B">
        <w:rPr>
          <w:lang w:val="sw-KE"/>
        </w:rPr>
        <w:t xml:space="preserve"> .Do you know of a daily healthy diet consumption for children between 6months to 5 years?</w:t>
      </w:r>
    </w:p>
    <w:p w:rsidR="008538F6" w:rsidRPr="00E76D0B" w:rsidRDefault="008538F6" w:rsidP="00DD6989">
      <w:pPr>
        <w:rPr>
          <w:lang w:val="sw-KE"/>
        </w:rPr>
      </w:pPr>
      <w:r w:rsidRPr="00E76D0B">
        <w:rPr>
          <w:lang w:val="sw-KE"/>
        </w:rPr>
        <w:t>A. Yes                  B.</w:t>
      </w:r>
      <w:r>
        <w:rPr>
          <w:lang w:val="sw-KE"/>
        </w:rPr>
        <w:t>No</w:t>
      </w:r>
    </w:p>
    <w:p w:rsidR="008538F6" w:rsidRPr="00E76D0B" w:rsidRDefault="008538F6" w:rsidP="00DD6989">
      <w:pPr>
        <w:rPr>
          <w:lang w:val="sw-KE"/>
        </w:rPr>
      </w:pPr>
      <w:r w:rsidRPr="00E76D0B">
        <w:rPr>
          <w:lang w:val="sw-KE"/>
        </w:rPr>
        <w:t>16. Do you know about child developmental milestones?A. Yes                  B. No</w:t>
      </w:r>
    </w:p>
    <w:p w:rsidR="008538F6" w:rsidRPr="00E76D0B" w:rsidRDefault="008538F6" w:rsidP="00DD6989">
      <w:pPr>
        <w:rPr>
          <w:lang w:val="sw-KE"/>
        </w:rPr>
      </w:pPr>
      <w:r w:rsidRPr="00E76D0B">
        <w:rPr>
          <w:lang w:val="sw-KE"/>
        </w:rPr>
        <w:t>17. If yes where did you get the information from?</w:t>
      </w:r>
    </w:p>
    <w:p w:rsidR="008538F6" w:rsidRPr="00E76D0B" w:rsidRDefault="008538F6" w:rsidP="00DD6989">
      <w:pPr>
        <w:rPr>
          <w:lang w:val="sw-KE"/>
        </w:rPr>
      </w:pPr>
      <w:r w:rsidRPr="00E76D0B">
        <w:rPr>
          <w:lang w:val="sw-KE"/>
        </w:rPr>
        <w:t>A. Health professionals                    C. Mass media</w:t>
      </w:r>
    </w:p>
    <w:p w:rsidR="008538F6" w:rsidRPr="00E76D0B" w:rsidRDefault="008538F6" w:rsidP="00DD6989">
      <w:pPr>
        <w:rPr>
          <w:lang w:val="sw-KE"/>
        </w:rPr>
      </w:pPr>
      <w:r w:rsidRPr="00E76D0B">
        <w:rPr>
          <w:lang w:val="sw-KE"/>
        </w:rPr>
        <w:t>B. Friends and social gatherings        D. Others(specify)</w:t>
      </w:r>
    </w:p>
    <w:p w:rsidR="008538F6" w:rsidRPr="00E76D0B" w:rsidRDefault="008538F6" w:rsidP="00DD6989">
      <w:pPr>
        <w:rPr>
          <w:lang w:val="sw-KE"/>
        </w:rPr>
      </w:pPr>
      <w:r w:rsidRPr="00E76D0B">
        <w:rPr>
          <w:lang w:val="sw-KE"/>
        </w:rPr>
        <w:t xml:space="preserve">18. At what age do you expect </w:t>
      </w:r>
      <w:r>
        <w:rPr>
          <w:lang w:val="sw-KE"/>
        </w:rPr>
        <w:t xml:space="preserve">a </w:t>
      </w:r>
      <w:r w:rsidRPr="00E76D0B">
        <w:rPr>
          <w:lang w:val="sw-KE"/>
        </w:rPr>
        <w:t>child to support his or her head and neck?</w:t>
      </w:r>
    </w:p>
    <w:p w:rsidR="008538F6" w:rsidRPr="00E76D0B" w:rsidRDefault="008538F6" w:rsidP="00DD6989">
      <w:pPr>
        <w:rPr>
          <w:lang w:val="sw-KE"/>
        </w:rPr>
      </w:pPr>
      <w:r w:rsidRPr="00E76D0B">
        <w:rPr>
          <w:lang w:val="sw-KE"/>
        </w:rPr>
        <w:t>A. 0-6months       B.6-12months        C. 13-19months.     D.I Do not know</w:t>
      </w:r>
    </w:p>
    <w:p w:rsidR="008538F6" w:rsidRPr="00E76D0B" w:rsidRDefault="008538F6" w:rsidP="00DD6989">
      <w:pPr>
        <w:rPr>
          <w:lang w:val="sw-KE"/>
        </w:rPr>
      </w:pPr>
      <w:r w:rsidRPr="00E76D0B">
        <w:rPr>
          <w:lang w:val="sw-KE"/>
        </w:rPr>
        <w:t xml:space="preserve">19. At what age do you expect </w:t>
      </w:r>
      <w:r>
        <w:rPr>
          <w:lang w:val="sw-KE"/>
        </w:rPr>
        <w:t>a</w:t>
      </w:r>
      <w:r w:rsidRPr="00E76D0B">
        <w:rPr>
          <w:lang w:val="sw-KE"/>
        </w:rPr>
        <w:t xml:space="preserve"> child to walk while holding onto furnitures?</w:t>
      </w:r>
    </w:p>
    <w:p w:rsidR="008538F6" w:rsidRPr="00E76D0B" w:rsidRDefault="008538F6" w:rsidP="00DD6989">
      <w:pPr>
        <w:rPr>
          <w:lang w:val="sw-KE"/>
        </w:rPr>
      </w:pPr>
      <w:r w:rsidRPr="00E76D0B">
        <w:rPr>
          <w:lang w:val="sw-KE"/>
        </w:rPr>
        <w:t>A.0-6months.       B.6-12months.      C.13-19months.     D.I do not know</w:t>
      </w:r>
    </w:p>
    <w:p w:rsidR="008538F6" w:rsidRPr="00E76D0B" w:rsidRDefault="008538F6" w:rsidP="00DD6989">
      <w:pPr>
        <w:rPr>
          <w:lang w:val="sw-KE"/>
        </w:rPr>
      </w:pPr>
      <w:r w:rsidRPr="00E76D0B">
        <w:rPr>
          <w:lang w:val="sw-KE"/>
        </w:rPr>
        <w:t>20</w:t>
      </w:r>
      <w:r>
        <w:rPr>
          <w:lang w:val="sw-KE"/>
        </w:rPr>
        <w:t>. Did your child achieve the developmental skills at the required period of time as shown in the table(tick where appropriate)</w:t>
      </w:r>
    </w:p>
    <w:tbl>
      <w:tblPr>
        <w:tblStyle w:val="TableGrid"/>
        <w:tblW w:w="0" w:type="auto"/>
        <w:tblLook w:val="04A0" w:firstRow="1" w:lastRow="0" w:firstColumn="1" w:lastColumn="0" w:noHBand="0" w:noVBand="1"/>
      </w:tblPr>
      <w:tblGrid>
        <w:gridCol w:w="1583"/>
        <w:gridCol w:w="1558"/>
        <w:gridCol w:w="1558"/>
        <w:gridCol w:w="1558"/>
      </w:tblGrid>
      <w:tr w:rsidR="008538F6" w:rsidTr="00DD6989">
        <w:tc>
          <w:tcPr>
            <w:tcW w:w="1558" w:type="dxa"/>
          </w:tcPr>
          <w:p w:rsidR="008538F6" w:rsidRDefault="008538F6" w:rsidP="00DD6989">
            <w:pPr>
              <w:rPr>
                <w:lang w:val="sw-KE"/>
              </w:rPr>
            </w:pPr>
            <w:r>
              <w:rPr>
                <w:lang w:val="sw-KE"/>
              </w:rPr>
              <w:t>Developmental milestone</w:t>
            </w:r>
          </w:p>
        </w:tc>
        <w:tc>
          <w:tcPr>
            <w:tcW w:w="1558" w:type="dxa"/>
          </w:tcPr>
          <w:p w:rsidR="008538F6" w:rsidRDefault="008538F6" w:rsidP="00DD6989">
            <w:pPr>
              <w:rPr>
                <w:lang w:val="sw-KE"/>
              </w:rPr>
            </w:pPr>
            <w:r>
              <w:rPr>
                <w:lang w:val="sw-KE"/>
              </w:rPr>
              <w:t>Months</w:t>
            </w:r>
          </w:p>
        </w:tc>
        <w:tc>
          <w:tcPr>
            <w:tcW w:w="1558" w:type="dxa"/>
          </w:tcPr>
          <w:p w:rsidR="008538F6" w:rsidRDefault="008538F6" w:rsidP="00DD6989">
            <w:pPr>
              <w:rPr>
                <w:lang w:val="sw-KE"/>
              </w:rPr>
            </w:pPr>
            <w:r>
              <w:rPr>
                <w:lang w:val="sw-KE"/>
              </w:rPr>
              <w:t xml:space="preserve">Yes </w:t>
            </w:r>
          </w:p>
        </w:tc>
        <w:tc>
          <w:tcPr>
            <w:tcW w:w="1558" w:type="dxa"/>
          </w:tcPr>
          <w:p w:rsidR="008538F6" w:rsidRDefault="008538F6" w:rsidP="00DD6989">
            <w:pPr>
              <w:rPr>
                <w:lang w:val="sw-KE"/>
              </w:rPr>
            </w:pPr>
            <w:r>
              <w:rPr>
                <w:lang w:val="sw-KE"/>
              </w:rPr>
              <w:t>No</w:t>
            </w:r>
          </w:p>
        </w:tc>
      </w:tr>
      <w:tr w:rsidR="008538F6" w:rsidTr="00DD6989">
        <w:tc>
          <w:tcPr>
            <w:tcW w:w="1558" w:type="dxa"/>
          </w:tcPr>
          <w:p w:rsidR="008538F6" w:rsidRDefault="008538F6" w:rsidP="00DD6989">
            <w:pPr>
              <w:rPr>
                <w:lang w:val="sw-KE"/>
              </w:rPr>
            </w:pPr>
            <w:r>
              <w:rPr>
                <w:lang w:val="sw-KE"/>
              </w:rPr>
              <w:t>Coo, and Use of consonants sound like da, da, ma, ma</w:t>
            </w:r>
          </w:p>
        </w:tc>
        <w:tc>
          <w:tcPr>
            <w:tcW w:w="1558" w:type="dxa"/>
          </w:tcPr>
          <w:p w:rsidR="008538F6" w:rsidRDefault="008538F6" w:rsidP="00DD6989">
            <w:pPr>
              <w:rPr>
                <w:lang w:val="sw-KE"/>
              </w:rPr>
            </w:pPr>
            <w:r>
              <w:rPr>
                <w:lang w:val="sw-KE"/>
              </w:rPr>
              <w:t>By 4-6 months</w:t>
            </w:r>
          </w:p>
        </w:tc>
        <w:tc>
          <w:tcPr>
            <w:tcW w:w="1558" w:type="dxa"/>
          </w:tcPr>
          <w:p w:rsidR="008538F6" w:rsidRDefault="008538F6" w:rsidP="00DD6989">
            <w:pPr>
              <w:rPr>
                <w:lang w:val="sw-KE"/>
              </w:rPr>
            </w:pPr>
          </w:p>
        </w:tc>
        <w:tc>
          <w:tcPr>
            <w:tcW w:w="1558" w:type="dxa"/>
          </w:tcPr>
          <w:p w:rsidR="008538F6" w:rsidRDefault="008538F6" w:rsidP="00DD6989">
            <w:pPr>
              <w:rPr>
                <w:lang w:val="sw-KE"/>
              </w:rPr>
            </w:pPr>
          </w:p>
        </w:tc>
      </w:tr>
      <w:tr w:rsidR="008538F6" w:rsidTr="00DD6989">
        <w:tc>
          <w:tcPr>
            <w:tcW w:w="1558" w:type="dxa"/>
          </w:tcPr>
          <w:p w:rsidR="008538F6" w:rsidRDefault="008538F6" w:rsidP="00DD6989">
            <w:pPr>
              <w:rPr>
                <w:lang w:val="sw-KE"/>
              </w:rPr>
            </w:pPr>
            <w:r>
              <w:rPr>
                <w:lang w:val="sw-KE"/>
              </w:rPr>
              <w:t>Sit without support</w:t>
            </w:r>
          </w:p>
        </w:tc>
        <w:tc>
          <w:tcPr>
            <w:tcW w:w="1558" w:type="dxa"/>
          </w:tcPr>
          <w:p w:rsidR="008538F6" w:rsidRDefault="008538F6" w:rsidP="00DD6989">
            <w:pPr>
              <w:rPr>
                <w:lang w:val="sw-KE"/>
              </w:rPr>
            </w:pPr>
            <w:r>
              <w:rPr>
                <w:lang w:val="sw-KE"/>
              </w:rPr>
              <w:t>By 6-9 months</w:t>
            </w:r>
          </w:p>
        </w:tc>
        <w:tc>
          <w:tcPr>
            <w:tcW w:w="1558" w:type="dxa"/>
          </w:tcPr>
          <w:p w:rsidR="008538F6" w:rsidRDefault="008538F6" w:rsidP="00DD6989">
            <w:pPr>
              <w:rPr>
                <w:lang w:val="sw-KE"/>
              </w:rPr>
            </w:pPr>
          </w:p>
        </w:tc>
        <w:tc>
          <w:tcPr>
            <w:tcW w:w="1558" w:type="dxa"/>
          </w:tcPr>
          <w:p w:rsidR="008538F6" w:rsidRDefault="008538F6" w:rsidP="00DD6989">
            <w:pPr>
              <w:rPr>
                <w:lang w:val="sw-KE"/>
              </w:rPr>
            </w:pPr>
          </w:p>
        </w:tc>
      </w:tr>
      <w:tr w:rsidR="008538F6" w:rsidTr="00DD6989">
        <w:tc>
          <w:tcPr>
            <w:tcW w:w="1558" w:type="dxa"/>
          </w:tcPr>
          <w:p w:rsidR="008538F6" w:rsidRDefault="008538F6" w:rsidP="00DD6989">
            <w:pPr>
              <w:rPr>
                <w:lang w:val="sw-KE"/>
              </w:rPr>
            </w:pPr>
            <w:r>
              <w:rPr>
                <w:lang w:val="sw-KE"/>
              </w:rPr>
              <w:t>Likes to play with others especially parents</w:t>
            </w:r>
          </w:p>
        </w:tc>
        <w:tc>
          <w:tcPr>
            <w:tcW w:w="1558" w:type="dxa"/>
          </w:tcPr>
          <w:p w:rsidR="008538F6" w:rsidRDefault="008538F6" w:rsidP="00DD6989">
            <w:pPr>
              <w:rPr>
                <w:lang w:val="sw-KE"/>
              </w:rPr>
            </w:pPr>
            <w:r>
              <w:rPr>
                <w:lang w:val="sw-KE"/>
              </w:rPr>
              <w:t>By 6 -9months</w:t>
            </w:r>
          </w:p>
        </w:tc>
        <w:tc>
          <w:tcPr>
            <w:tcW w:w="1558" w:type="dxa"/>
          </w:tcPr>
          <w:p w:rsidR="008538F6" w:rsidRDefault="008538F6" w:rsidP="00DD6989">
            <w:pPr>
              <w:rPr>
                <w:lang w:val="sw-KE"/>
              </w:rPr>
            </w:pPr>
          </w:p>
        </w:tc>
        <w:tc>
          <w:tcPr>
            <w:tcW w:w="1558" w:type="dxa"/>
          </w:tcPr>
          <w:p w:rsidR="008538F6" w:rsidRDefault="008538F6" w:rsidP="00DD6989">
            <w:pPr>
              <w:rPr>
                <w:lang w:val="sw-KE"/>
              </w:rPr>
            </w:pPr>
          </w:p>
        </w:tc>
      </w:tr>
      <w:tr w:rsidR="008538F6" w:rsidTr="00DD6989">
        <w:tc>
          <w:tcPr>
            <w:tcW w:w="1558" w:type="dxa"/>
          </w:tcPr>
          <w:p w:rsidR="008538F6" w:rsidRDefault="008538F6" w:rsidP="00DD6989">
            <w:pPr>
              <w:rPr>
                <w:lang w:val="sw-KE"/>
              </w:rPr>
            </w:pPr>
            <w:r>
              <w:rPr>
                <w:lang w:val="sw-KE"/>
              </w:rPr>
              <w:t xml:space="preserve">Pulls to stand </w:t>
            </w:r>
          </w:p>
        </w:tc>
        <w:tc>
          <w:tcPr>
            <w:tcW w:w="1558" w:type="dxa"/>
          </w:tcPr>
          <w:p w:rsidR="008538F6" w:rsidRDefault="008538F6" w:rsidP="00DD6989">
            <w:pPr>
              <w:rPr>
                <w:lang w:val="sw-KE"/>
              </w:rPr>
            </w:pPr>
            <w:r>
              <w:rPr>
                <w:lang w:val="sw-KE"/>
              </w:rPr>
              <w:t>By 9- 12 months</w:t>
            </w:r>
          </w:p>
        </w:tc>
        <w:tc>
          <w:tcPr>
            <w:tcW w:w="1558" w:type="dxa"/>
          </w:tcPr>
          <w:p w:rsidR="008538F6" w:rsidRDefault="008538F6" w:rsidP="00DD6989">
            <w:pPr>
              <w:rPr>
                <w:lang w:val="sw-KE"/>
              </w:rPr>
            </w:pPr>
          </w:p>
        </w:tc>
        <w:tc>
          <w:tcPr>
            <w:tcW w:w="1558" w:type="dxa"/>
          </w:tcPr>
          <w:p w:rsidR="008538F6" w:rsidRDefault="008538F6" w:rsidP="00DD6989">
            <w:pPr>
              <w:rPr>
                <w:lang w:val="sw-KE"/>
              </w:rPr>
            </w:pPr>
          </w:p>
        </w:tc>
      </w:tr>
    </w:tbl>
    <w:p w:rsidR="008538F6" w:rsidRPr="00E76D0B" w:rsidRDefault="008538F6" w:rsidP="00DD6989">
      <w:pPr>
        <w:rPr>
          <w:lang w:val="sw-KE"/>
        </w:rPr>
      </w:pPr>
    </w:p>
    <w:p w:rsidR="008538F6" w:rsidRPr="00AA04F1" w:rsidRDefault="008538F6" w:rsidP="00DD6989">
      <w:pPr>
        <w:rPr>
          <w:b/>
          <w:bCs/>
          <w:lang w:val="sw-KE"/>
        </w:rPr>
      </w:pPr>
      <w:r w:rsidRPr="00AA04F1">
        <w:rPr>
          <w:b/>
          <w:bCs/>
          <w:lang w:val="sw-KE"/>
        </w:rPr>
        <w:t>SECTION C :HOSPITAL BASED FACTORS</w:t>
      </w:r>
    </w:p>
    <w:p w:rsidR="008538F6" w:rsidRPr="00E76D0B" w:rsidRDefault="008538F6" w:rsidP="00DD6989">
      <w:pPr>
        <w:rPr>
          <w:lang w:val="sw-KE"/>
        </w:rPr>
      </w:pPr>
      <w:r w:rsidRPr="00E76D0B">
        <w:rPr>
          <w:lang w:val="sw-KE"/>
        </w:rPr>
        <w:t>2</w:t>
      </w:r>
      <w:r>
        <w:rPr>
          <w:lang w:val="sw-KE"/>
        </w:rPr>
        <w:t>1.</w:t>
      </w:r>
      <w:r w:rsidRPr="00E76D0B">
        <w:rPr>
          <w:lang w:val="sw-KE"/>
        </w:rPr>
        <w:t>How can you rate the quality of services offered in the hospital?</w:t>
      </w:r>
    </w:p>
    <w:p w:rsidR="008538F6" w:rsidRPr="00E76D0B" w:rsidRDefault="008538F6" w:rsidP="00DD6989">
      <w:pPr>
        <w:rPr>
          <w:lang w:val="sw-KE"/>
        </w:rPr>
      </w:pPr>
      <w:r w:rsidRPr="00E76D0B">
        <w:rPr>
          <w:lang w:val="sw-KE"/>
        </w:rPr>
        <w:t>A. Good                      B. Average                          C.Poor</w:t>
      </w:r>
    </w:p>
    <w:p w:rsidR="008538F6" w:rsidRPr="00E76D0B" w:rsidRDefault="008538F6" w:rsidP="00DD6989">
      <w:pPr>
        <w:rPr>
          <w:lang w:val="sw-KE"/>
        </w:rPr>
      </w:pPr>
      <w:r w:rsidRPr="00E76D0B">
        <w:rPr>
          <w:lang w:val="sw-KE"/>
        </w:rPr>
        <w:lastRenderedPageBreak/>
        <w:t>2</w:t>
      </w:r>
      <w:r>
        <w:rPr>
          <w:lang w:val="sw-KE"/>
        </w:rPr>
        <w:t xml:space="preserve">2. </w:t>
      </w:r>
      <w:r w:rsidRPr="00E76D0B">
        <w:rPr>
          <w:lang w:val="sw-KE"/>
        </w:rPr>
        <w:t>Do you get adequate and timely information on child developmental milestones from the health professionals?</w:t>
      </w:r>
    </w:p>
    <w:p w:rsidR="008538F6" w:rsidRPr="00E76D0B" w:rsidRDefault="008538F6" w:rsidP="00DD6989">
      <w:pPr>
        <w:rPr>
          <w:lang w:val="sw-KE"/>
        </w:rPr>
      </w:pPr>
      <w:r w:rsidRPr="00E76D0B">
        <w:rPr>
          <w:lang w:val="sw-KE"/>
        </w:rPr>
        <w:t xml:space="preserve">A. Yes.                        B. </w:t>
      </w:r>
      <w:r>
        <w:rPr>
          <w:lang w:val="sw-KE"/>
        </w:rPr>
        <w:t>No</w:t>
      </w:r>
    </w:p>
    <w:p w:rsidR="008538F6" w:rsidRPr="00E76D0B" w:rsidRDefault="008538F6" w:rsidP="00DD6989">
      <w:pPr>
        <w:rPr>
          <w:lang w:val="sw-KE"/>
        </w:rPr>
      </w:pPr>
      <w:r w:rsidRPr="00E76D0B">
        <w:rPr>
          <w:lang w:val="sw-KE"/>
        </w:rPr>
        <w:t>2</w:t>
      </w:r>
      <w:r>
        <w:rPr>
          <w:lang w:val="sw-KE"/>
        </w:rPr>
        <w:t>3</w:t>
      </w:r>
      <w:r w:rsidRPr="00E76D0B">
        <w:rPr>
          <w:lang w:val="sw-KE"/>
        </w:rPr>
        <w:t>.  If no, why?</w:t>
      </w:r>
    </w:p>
    <w:p w:rsidR="008538F6" w:rsidRPr="00E76D0B" w:rsidRDefault="008538F6" w:rsidP="00DD6989">
      <w:pPr>
        <w:rPr>
          <w:lang w:val="sw-KE"/>
        </w:rPr>
      </w:pPr>
      <w:r w:rsidRPr="00E76D0B">
        <w:rPr>
          <w:lang w:val="sw-KE"/>
        </w:rPr>
        <w:t>A. Long waiting hours in hospital.                                C. Others(specify)</w:t>
      </w:r>
    </w:p>
    <w:p w:rsidR="008538F6" w:rsidRPr="00E76D0B" w:rsidRDefault="008538F6" w:rsidP="00DD6989">
      <w:pPr>
        <w:rPr>
          <w:lang w:val="sw-KE"/>
        </w:rPr>
      </w:pPr>
      <w:r w:rsidRPr="00E76D0B">
        <w:rPr>
          <w:lang w:val="sw-KE"/>
        </w:rPr>
        <w:t xml:space="preserve">B. Poor client-physician relationship         </w:t>
      </w:r>
    </w:p>
    <w:p w:rsidR="008538F6" w:rsidRPr="00E76D0B" w:rsidRDefault="008538F6" w:rsidP="00DD6989">
      <w:pPr>
        <w:rPr>
          <w:lang w:val="sw-KE"/>
        </w:rPr>
      </w:pPr>
      <w:r w:rsidRPr="00E76D0B">
        <w:rPr>
          <w:lang w:val="sw-KE"/>
        </w:rPr>
        <w:t>2</w:t>
      </w:r>
      <w:r>
        <w:rPr>
          <w:lang w:val="sw-KE"/>
        </w:rPr>
        <w:t>4.</w:t>
      </w:r>
      <w:r w:rsidRPr="00E76D0B">
        <w:rPr>
          <w:lang w:val="sw-KE"/>
        </w:rPr>
        <w:t xml:space="preserve"> Are the </w:t>
      </w:r>
      <w:r>
        <w:rPr>
          <w:lang w:val="sw-KE"/>
        </w:rPr>
        <w:t>health care providers</w:t>
      </w:r>
      <w:r w:rsidRPr="00E76D0B">
        <w:rPr>
          <w:lang w:val="sw-KE"/>
        </w:rPr>
        <w:t xml:space="preserve"> friendly and approachable?</w:t>
      </w:r>
    </w:p>
    <w:p w:rsidR="008538F6" w:rsidRPr="00E76D0B" w:rsidRDefault="008538F6" w:rsidP="00DD6989">
      <w:pPr>
        <w:rPr>
          <w:lang w:val="sw-KE"/>
        </w:rPr>
      </w:pPr>
      <w:r w:rsidRPr="00E76D0B">
        <w:rPr>
          <w:lang w:val="sw-KE"/>
        </w:rPr>
        <w:t xml:space="preserve">A. Yes                 B. No       </w:t>
      </w:r>
    </w:p>
    <w:p w:rsidR="008538F6" w:rsidRPr="00E76D0B" w:rsidRDefault="008538F6" w:rsidP="00DD6989">
      <w:pPr>
        <w:rPr>
          <w:lang w:val="sw-KE"/>
        </w:rPr>
      </w:pPr>
      <w:r w:rsidRPr="00E76D0B">
        <w:rPr>
          <w:lang w:val="sw-KE"/>
        </w:rPr>
        <w:t>2</w:t>
      </w:r>
      <w:r>
        <w:rPr>
          <w:lang w:val="sw-KE"/>
        </w:rPr>
        <w:t>5</w:t>
      </w:r>
      <w:r w:rsidRPr="00E76D0B">
        <w:rPr>
          <w:lang w:val="sw-KE"/>
        </w:rPr>
        <w:t xml:space="preserve">. What is the distance from your home to </w:t>
      </w:r>
      <w:r>
        <w:rPr>
          <w:lang w:val="sw-KE"/>
        </w:rPr>
        <w:t>the</w:t>
      </w:r>
      <w:r w:rsidRPr="00E76D0B">
        <w:rPr>
          <w:lang w:val="sw-KE"/>
        </w:rPr>
        <w:t xml:space="preserve"> health facility?</w:t>
      </w:r>
    </w:p>
    <w:p w:rsidR="008538F6" w:rsidRPr="00E76D0B" w:rsidRDefault="008538F6" w:rsidP="00DD6989">
      <w:pPr>
        <w:rPr>
          <w:lang w:val="sw-KE"/>
        </w:rPr>
      </w:pPr>
      <w:r w:rsidRPr="00E76D0B">
        <w:rPr>
          <w:lang w:val="sw-KE"/>
        </w:rPr>
        <w:t>2</w:t>
      </w:r>
      <w:r>
        <w:rPr>
          <w:lang w:val="sw-KE"/>
        </w:rPr>
        <w:t>6.</w:t>
      </w:r>
      <w:r w:rsidRPr="00E76D0B">
        <w:rPr>
          <w:lang w:val="sw-KE"/>
        </w:rPr>
        <w:t xml:space="preserve"> What factors attributed to distance hinder you from visiting the health centre?</w:t>
      </w:r>
    </w:p>
    <w:p w:rsidR="008538F6" w:rsidRDefault="008538F6" w:rsidP="00DD6989">
      <w:pPr>
        <w:rPr>
          <w:lang w:val="sw-KE"/>
        </w:rPr>
      </w:pPr>
      <w:r w:rsidRPr="00E76D0B">
        <w:rPr>
          <w:lang w:val="sw-KE"/>
        </w:rPr>
        <w:t xml:space="preserve">A. Time.               B. Transport expenses.       C. Poor roads especially during bad weather.         D. Busy </w:t>
      </w:r>
      <w:r>
        <w:rPr>
          <w:lang w:val="sw-KE"/>
        </w:rPr>
        <w:t>schedule</w:t>
      </w:r>
    </w:p>
    <w:p w:rsidR="00DE5F06" w:rsidRDefault="00DE5F06" w:rsidP="00DD6989"/>
    <w:p w:rsidR="00F51B0F" w:rsidRDefault="00F51B0F" w:rsidP="00874E8A">
      <w:pPr>
        <w:rPr>
          <w:b/>
          <w:bCs/>
          <w:sz w:val="24"/>
          <w:szCs w:val="24"/>
        </w:rPr>
      </w:pPr>
    </w:p>
    <w:p w:rsidR="00F51B0F" w:rsidRDefault="00F51B0F" w:rsidP="00874E8A">
      <w:pPr>
        <w:rPr>
          <w:b/>
          <w:bCs/>
          <w:sz w:val="24"/>
          <w:szCs w:val="24"/>
        </w:rPr>
      </w:pPr>
    </w:p>
    <w:p w:rsidR="00F51B0F" w:rsidRDefault="00DE5F06" w:rsidP="00636966">
      <w:pPr>
        <w:pStyle w:val="Heading1"/>
        <w:numPr>
          <w:ilvl w:val="0"/>
          <w:numId w:val="0"/>
        </w:numPr>
        <w:ind w:left="432"/>
      </w:pPr>
      <w:bookmarkStart w:id="57" w:name="_Toc75994834"/>
      <w:r>
        <w:t>APPENDIX III: BUDGET</w:t>
      </w:r>
      <w:bookmarkEnd w:id="57"/>
    </w:p>
    <w:tbl>
      <w:tblPr>
        <w:tblStyle w:val="TableGrid"/>
        <w:tblW w:w="0" w:type="auto"/>
        <w:tblLook w:val="04A0" w:firstRow="1" w:lastRow="0" w:firstColumn="1" w:lastColumn="0" w:noHBand="0" w:noVBand="1"/>
      </w:tblPr>
      <w:tblGrid>
        <w:gridCol w:w="2337"/>
        <w:gridCol w:w="2337"/>
        <w:gridCol w:w="2338"/>
        <w:gridCol w:w="2338"/>
      </w:tblGrid>
      <w:tr w:rsidR="00DE5F06" w:rsidTr="00DE5F06">
        <w:tc>
          <w:tcPr>
            <w:tcW w:w="2337" w:type="dxa"/>
          </w:tcPr>
          <w:p w:rsidR="00DE5F06" w:rsidRDefault="00DE5F06" w:rsidP="00874E8A">
            <w:pPr>
              <w:rPr>
                <w:b/>
                <w:bCs/>
                <w:sz w:val="24"/>
                <w:szCs w:val="24"/>
              </w:rPr>
            </w:pPr>
            <w:r>
              <w:rPr>
                <w:b/>
                <w:bCs/>
                <w:sz w:val="24"/>
                <w:szCs w:val="24"/>
              </w:rPr>
              <w:t>ITEMS</w:t>
            </w:r>
          </w:p>
        </w:tc>
        <w:tc>
          <w:tcPr>
            <w:tcW w:w="2337" w:type="dxa"/>
          </w:tcPr>
          <w:p w:rsidR="00DE5F06" w:rsidRDefault="00DE5F06" w:rsidP="00874E8A">
            <w:pPr>
              <w:rPr>
                <w:b/>
                <w:bCs/>
                <w:sz w:val="24"/>
                <w:szCs w:val="24"/>
              </w:rPr>
            </w:pPr>
            <w:r>
              <w:rPr>
                <w:b/>
                <w:bCs/>
                <w:sz w:val="24"/>
                <w:szCs w:val="24"/>
              </w:rPr>
              <w:t>QUANTITY</w:t>
            </w:r>
          </w:p>
        </w:tc>
        <w:tc>
          <w:tcPr>
            <w:tcW w:w="2338" w:type="dxa"/>
          </w:tcPr>
          <w:p w:rsidR="00DE5F06" w:rsidRDefault="00DE5F06" w:rsidP="00874E8A">
            <w:pPr>
              <w:rPr>
                <w:b/>
                <w:bCs/>
                <w:sz w:val="24"/>
                <w:szCs w:val="24"/>
              </w:rPr>
            </w:pPr>
            <w:r>
              <w:rPr>
                <w:b/>
                <w:bCs/>
                <w:sz w:val="24"/>
                <w:szCs w:val="24"/>
              </w:rPr>
              <w:t>UNIT COST</w:t>
            </w:r>
          </w:p>
        </w:tc>
        <w:tc>
          <w:tcPr>
            <w:tcW w:w="2338" w:type="dxa"/>
          </w:tcPr>
          <w:p w:rsidR="00DE5F06" w:rsidRDefault="00DE5F06" w:rsidP="00874E8A">
            <w:pPr>
              <w:rPr>
                <w:b/>
                <w:bCs/>
                <w:sz w:val="24"/>
                <w:szCs w:val="24"/>
              </w:rPr>
            </w:pPr>
            <w:r>
              <w:rPr>
                <w:b/>
                <w:bCs/>
                <w:sz w:val="24"/>
                <w:szCs w:val="24"/>
              </w:rPr>
              <w:t>TOTAL</w:t>
            </w:r>
          </w:p>
        </w:tc>
      </w:tr>
      <w:tr w:rsidR="00CF4F74" w:rsidTr="00DE5F06">
        <w:tc>
          <w:tcPr>
            <w:tcW w:w="2337" w:type="dxa"/>
          </w:tcPr>
          <w:p w:rsidR="00CF4F74" w:rsidRDefault="00CF4F74" w:rsidP="00874E8A">
            <w:pPr>
              <w:rPr>
                <w:b/>
                <w:bCs/>
                <w:sz w:val="24"/>
                <w:szCs w:val="24"/>
              </w:rPr>
            </w:pPr>
            <w:r>
              <w:rPr>
                <w:b/>
                <w:bCs/>
                <w:sz w:val="24"/>
                <w:szCs w:val="24"/>
              </w:rPr>
              <w:t>WRITING MATERIALS</w:t>
            </w:r>
          </w:p>
        </w:tc>
        <w:tc>
          <w:tcPr>
            <w:tcW w:w="2337" w:type="dxa"/>
          </w:tcPr>
          <w:p w:rsidR="00CF4F74" w:rsidRDefault="00CF4F74" w:rsidP="00874E8A">
            <w:pPr>
              <w:rPr>
                <w:b/>
                <w:bCs/>
                <w:sz w:val="24"/>
                <w:szCs w:val="24"/>
              </w:rPr>
            </w:pPr>
          </w:p>
        </w:tc>
        <w:tc>
          <w:tcPr>
            <w:tcW w:w="2338" w:type="dxa"/>
          </w:tcPr>
          <w:p w:rsidR="00CF4F74" w:rsidRDefault="00CF4F74" w:rsidP="00874E8A">
            <w:pPr>
              <w:rPr>
                <w:b/>
                <w:bCs/>
                <w:sz w:val="24"/>
                <w:szCs w:val="24"/>
              </w:rPr>
            </w:pPr>
          </w:p>
        </w:tc>
        <w:tc>
          <w:tcPr>
            <w:tcW w:w="2338" w:type="dxa"/>
          </w:tcPr>
          <w:p w:rsidR="00CF4F74" w:rsidRDefault="00CF4F74" w:rsidP="00874E8A">
            <w:pPr>
              <w:rPr>
                <w:b/>
                <w:bCs/>
                <w:sz w:val="24"/>
                <w:szCs w:val="24"/>
              </w:rPr>
            </w:pPr>
          </w:p>
        </w:tc>
      </w:tr>
      <w:tr w:rsidR="00DE5F06" w:rsidTr="00DE5F06">
        <w:tc>
          <w:tcPr>
            <w:tcW w:w="2337" w:type="dxa"/>
          </w:tcPr>
          <w:p w:rsidR="00DE5F06" w:rsidRPr="008869A1" w:rsidRDefault="00DE5F06" w:rsidP="00874E8A">
            <w:pPr>
              <w:rPr>
                <w:bCs/>
                <w:sz w:val="24"/>
                <w:szCs w:val="24"/>
              </w:rPr>
            </w:pPr>
            <w:r w:rsidRPr="008869A1">
              <w:rPr>
                <w:bCs/>
                <w:sz w:val="24"/>
                <w:szCs w:val="24"/>
              </w:rPr>
              <w:t>Pens</w:t>
            </w:r>
          </w:p>
        </w:tc>
        <w:tc>
          <w:tcPr>
            <w:tcW w:w="2337" w:type="dxa"/>
          </w:tcPr>
          <w:p w:rsidR="00DE5F06" w:rsidRPr="008869A1" w:rsidRDefault="00DE5F06" w:rsidP="00874E8A">
            <w:pPr>
              <w:rPr>
                <w:bCs/>
                <w:sz w:val="24"/>
                <w:szCs w:val="24"/>
              </w:rPr>
            </w:pPr>
            <w:r w:rsidRPr="008869A1">
              <w:rPr>
                <w:bCs/>
                <w:sz w:val="24"/>
                <w:szCs w:val="24"/>
              </w:rPr>
              <w:t>3</w:t>
            </w:r>
          </w:p>
        </w:tc>
        <w:tc>
          <w:tcPr>
            <w:tcW w:w="2338" w:type="dxa"/>
          </w:tcPr>
          <w:p w:rsidR="00DE5F06" w:rsidRPr="008869A1" w:rsidRDefault="00DE5F06" w:rsidP="00874E8A">
            <w:pPr>
              <w:rPr>
                <w:bCs/>
                <w:sz w:val="24"/>
                <w:szCs w:val="24"/>
              </w:rPr>
            </w:pPr>
            <w:r w:rsidRPr="008869A1">
              <w:rPr>
                <w:bCs/>
                <w:sz w:val="24"/>
                <w:szCs w:val="24"/>
              </w:rPr>
              <w:t>@20</w:t>
            </w:r>
          </w:p>
        </w:tc>
        <w:tc>
          <w:tcPr>
            <w:tcW w:w="2338" w:type="dxa"/>
          </w:tcPr>
          <w:p w:rsidR="00DE5F06" w:rsidRPr="008869A1" w:rsidRDefault="00DE5F06" w:rsidP="00874E8A">
            <w:pPr>
              <w:rPr>
                <w:bCs/>
                <w:sz w:val="24"/>
                <w:szCs w:val="24"/>
              </w:rPr>
            </w:pPr>
            <w:r w:rsidRPr="008869A1">
              <w:rPr>
                <w:bCs/>
                <w:sz w:val="24"/>
                <w:szCs w:val="24"/>
              </w:rPr>
              <w:t>60</w:t>
            </w:r>
          </w:p>
        </w:tc>
      </w:tr>
      <w:tr w:rsidR="00DE5F06" w:rsidTr="00DE5F06">
        <w:tc>
          <w:tcPr>
            <w:tcW w:w="2337" w:type="dxa"/>
          </w:tcPr>
          <w:p w:rsidR="00DE5F06" w:rsidRPr="008869A1" w:rsidRDefault="00DE5F06" w:rsidP="00874E8A">
            <w:pPr>
              <w:rPr>
                <w:bCs/>
                <w:sz w:val="24"/>
                <w:szCs w:val="24"/>
              </w:rPr>
            </w:pPr>
            <w:r w:rsidRPr="008869A1">
              <w:rPr>
                <w:bCs/>
                <w:sz w:val="24"/>
                <w:szCs w:val="24"/>
              </w:rPr>
              <w:t xml:space="preserve">Pencils </w:t>
            </w:r>
          </w:p>
        </w:tc>
        <w:tc>
          <w:tcPr>
            <w:tcW w:w="2337" w:type="dxa"/>
          </w:tcPr>
          <w:p w:rsidR="00DE5F06" w:rsidRPr="008869A1" w:rsidRDefault="00DE5F06" w:rsidP="00874E8A">
            <w:pPr>
              <w:rPr>
                <w:bCs/>
                <w:sz w:val="24"/>
                <w:szCs w:val="24"/>
              </w:rPr>
            </w:pPr>
            <w:r w:rsidRPr="008869A1">
              <w:rPr>
                <w:bCs/>
                <w:sz w:val="24"/>
                <w:szCs w:val="24"/>
              </w:rPr>
              <w:t>3</w:t>
            </w:r>
          </w:p>
        </w:tc>
        <w:tc>
          <w:tcPr>
            <w:tcW w:w="2338" w:type="dxa"/>
          </w:tcPr>
          <w:p w:rsidR="00DE5F06" w:rsidRPr="008869A1" w:rsidRDefault="00DE5F06" w:rsidP="00874E8A">
            <w:pPr>
              <w:rPr>
                <w:bCs/>
                <w:sz w:val="24"/>
                <w:szCs w:val="24"/>
              </w:rPr>
            </w:pPr>
            <w:r w:rsidRPr="008869A1">
              <w:rPr>
                <w:bCs/>
                <w:sz w:val="24"/>
                <w:szCs w:val="24"/>
              </w:rPr>
              <w:t>@10</w:t>
            </w:r>
          </w:p>
        </w:tc>
        <w:tc>
          <w:tcPr>
            <w:tcW w:w="2338" w:type="dxa"/>
          </w:tcPr>
          <w:p w:rsidR="00DE5F06" w:rsidRPr="008869A1" w:rsidRDefault="00DE5F06" w:rsidP="00874E8A">
            <w:pPr>
              <w:rPr>
                <w:bCs/>
                <w:sz w:val="24"/>
                <w:szCs w:val="24"/>
              </w:rPr>
            </w:pPr>
            <w:r w:rsidRPr="008869A1">
              <w:rPr>
                <w:bCs/>
                <w:sz w:val="24"/>
                <w:szCs w:val="24"/>
              </w:rPr>
              <w:t>30</w:t>
            </w:r>
          </w:p>
        </w:tc>
      </w:tr>
      <w:tr w:rsidR="00DE5F06" w:rsidTr="00DE5F06">
        <w:tc>
          <w:tcPr>
            <w:tcW w:w="2337" w:type="dxa"/>
          </w:tcPr>
          <w:p w:rsidR="00DE5F06" w:rsidRPr="008869A1" w:rsidRDefault="00DE5F06" w:rsidP="00874E8A">
            <w:pPr>
              <w:rPr>
                <w:bCs/>
                <w:sz w:val="24"/>
                <w:szCs w:val="24"/>
              </w:rPr>
            </w:pPr>
            <w:r w:rsidRPr="008869A1">
              <w:rPr>
                <w:bCs/>
                <w:sz w:val="24"/>
                <w:szCs w:val="24"/>
              </w:rPr>
              <w:t xml:space="preserve">Rubbers </w:t>
            </w:r>
          </w:p>
        </w:tc>
        <w:tc>
          <w:tcPr>
            <w:tcW w:w="2337" w:type="dxa"/>
          </w:tcPr>
          <w:p w:rsidR="00DE5F06" w:rsidRPr="008869A1" w:rsidRDefault="00DE5F06" w:rsidP="00874E8A">
            <w:pPr>
              <w:rPr>
                <w:bCs/>
                <w:sz w:val="24"/>
                <w:szCs w:val="24"/>
              </w:rPr>
            </w:pPr>
            <w:r w:rsidRPr="008869A1">
              <w:rPr>
                <w:bCs/>
                <w:sz w:val="24"/>
                <w:szCs w:val="24"/>
              </w:rPr>
              <w:t>1</w:t>
            </w:r>
          </w:p>
        </w:tc>
        <w:tc>
          <w:tcPr>
            <w:tcW w:w="2338" w:type="dxa"/>
          </w:tcPr>
          <w:p w:rsidR="00DE5F06" w:rsidRPr="008869A1" w:rsidRDefault="00DE5F06" w:rsidP="00874E8A">
            <w:pPr>
              <w:rPr>
                <w:bCs/>
                <w:sz w:val="24"/>
                <w:szCs w:val="24"/>
              </w:rPr>
            </w:pPr>
            <w:r w:rsidRPr="008869A1">
              <w:rPr>
                <w:bCs/>
                <w:sz w:val="24"/>
                <w:szCs w:val="24"/>
              </w:rPr>
              <w:t>@20</w:t>
            </w:r>
          </w:p>
        </w:tc>
        <w:tc>
          <w:tcPr>
            <w:tcW w:w="2338" w:type="dxa"/>
          </w:tcPr>
          <w:p w:rsidR="00DE5F06" w:rsidRPr="008869A1" w:rsidRDefault="00DE5F06" w:rsidP="00874E8A">
            <w:pPr>
              <w:rPr>
                <w:bCs/>
                <w:sz w:val="24"/>
                <w:szCs w:val="24"/>
              </w:rPr>
            </w:pPr>
            <w:r w:rsidRPr="008869A1">
              <w:rPr>
                <w:bCs/>
                <w:sz w:val="24"/>
                <w:szCs w:val="24"/>
              </w:rPr>
              <w:t>20</w:t>
            </w:r>
          </w:p>
        </w:tc>
      </w:tr>
      <w:tr w:rsidR="00DE5F06" w:rsidTr="00DE5F06">
        <w:tc>
          <w:tcPr>
            <w:tcW w:w="2337" w:type="dxa"/>
          </w:tcPr>
          <w:p w:rsidR="00DE5F06" w:rsidRPr="008869A1" w:rsidRDefault="00DE5F06" w:rsidP="00874E8A">
            <w:pPr>
              <w:rPr>
                <w:bCs/>
                <w:sz w:val="24"/>
                <w:szCs w:val="24"/>
              </w:rPr>
            </w:pPr>
            <w:r w:rsidRPr="008869A1">
              <w:rPr>
                <w:bCs/>
                <w:sz w:val="24"/>
                <w:szCs w:val="24"/>
              </w:rPr>
              <w:t>foolscaps</w:t>
            </w:r>
          </w:p>
        </w:tc>
        <w:tc>
          <w:tcPr>
            <w:tcW w:w="2337" w:type="dxa"/>
          </w:tcPr>
          <w:p w:rsidR="00DE5F06" w:rsidRPr="008869A1" w:rsidRDefault="00DE5F06" w:rsidP="00874E8A">
            <w:pPr>
              <w:rPr>
                <w:bCs/>
                <w:sz w:val="24"/>
                <w:szCs w:val="24"/>
              </w:rPr>
            </w:pPr>
            <w:r w:rsidRPr="008869A1">
              <w:rPr>
                <w:bCs/>
                <w:sz w:val="24"/>
                <w:szCs w:val="24"/>
              </w:rPr>
              <w:t>ream</w:t>
            </w:r>
          </w:p>
        </w:tc>
        <w:tc>
          <w:tcPr>
            <w:tcW w:w="2338" w:type="dxa"/>
          </w:tcPr>
          <w:p w:rsidR="00DE5F06" w:rsidRPr="008869A1" w:rsidRDefault="00DE5F06" w:rsidP="00874E8A">
            <w:pPr>
              <w:rPr>
                <w:bCs/>
                <w:sz w:val="24"/>
                <w:szCs w:val="24"/>
              </w:rPr>
            </w:pPr>
            <w:r w:rsidRPr="008869A1">
              <w:rPr>
                <w:bCs/>
                <w:sz w:val="24"/>
                <w:szCs w:val="24"/>
              </w:rPr>
              <w:t>@400</w:t>
            </w:r>
          </w:p>
        </w:tc>
        <w:tc>
          <w:tcPr>
            <w:tcW w:w="2338" w:type="dxa"/>
          </w:tcPr>
          <w:p w:rsidR="00DE5F06" w:rsidRPr="008869A1" w:rsidRDefault="00DE5F06" w:rsidP="00874E8A">
            <w:pPr>
              <w:rPr>
                <w:bCs/>
                <w:sz w:val="24"/>
                <w:szCs w:val="24"/>
              </w:rPr>
            </w:pPr>
            <w:r w:rsidRPr="008869A1">
              <w:rPr>
                <w:bCs/>
                <w:sz w:val="24"/>
                <w:szCs w:val="24"/>
              </w:rPr>
              <w:t>400</w:t>
            </w:r>
          </w:p>
        </w:tc>
      </w:tr>
      <w:tr w:rsidR="00CF4F74" w:rsidTr="00DE5F06">
        <w:tc>
          <w:tcPr>
            <w:tcW w:w="2337" w:type="dxa"/>
          </w:tcPr>
          <w:p w:rsidR="00CF4F74" w:rsidRPr="008869A1" w:rsidRDefault="00CF4F74" w:rsidP="00874E8A">
            <w:pPr>
              <w:rPr>
                <w:bCs/>
                <w:sz w:val="24"/>
                <w:szCs w:val="24"/>
              </w:rPr>
            </w:pPr>
            <w:r>
              <w:rPr>
                <w:bCs/>
                <w:sz w:val="24"/>
                <w:szCs w:val="24"/>
              </w:rPr>
              <w:t>Internet charges</w:t>
            </w:r>
          </w:p>
        </w:tc>
        <w:tc>
          <w:tcPr>
            <w:tcW w:w="2337" w:type="dxa"/>
          </w:tcPr>
          <w:p w:rsidR="00CF4F74" w:rsidRPr="008869A1" w:rsidRDefault="00CF4F74" w:rsidP="00874E8A">
            <w:pPr>
              <w:rPr>
                <w:bCs/>
                <w:sz w:val="24"/>
                <w:szCs w:val="24"/>
              </w:rPr>
            </w:pPr>
          </w:p>
        </w:tc>
        <w:tc>
          <w:tcPr>
            <w:tcW w:w="2338" w:type="dxa"/>
          </w:tcPr>
          <w:p w:rsidR="00CF4F74" w:rsidRPr="008869A1" w:rsidRDefault="00FA0DE2" w:rsidP="00874E8A">
            <w:pPr>
              <w:rPr>
                <w:bCs/>
                <w:sz w:val="24"/>
                <w:szCs w:val="24"/>
              </w:rPr>
            </w:pPr>
            <w:r>
              <w:rPr>
                <w:bCs/>
                <w:sz w:val="24"/>
                <w:szCs w:val="24"/>
              </w:rPr>
              <w:t>@15</w:t>
            </w:r>
            <w:r w:rsidR="00CF4F74">
              <w:rPr>
                <w:bCs/>
                <w:sz w:val="24"/>
                <w:szCs w:val="24"/>
              </w:rPr>
              <w:t>00</w:t>
            </w:r>
          </w:p>
        </w:tc>
        <w:tc>
          <w:tcPr>
            <w:tcW w:w="2338" w:type="dxa"/>
          </w:tcPr>
          <w:p w:rsidR="00CF4F74" w:rsidRPr="008869A1" w:rsidRDefault="00FA0DE2" w:rsidP="00874E8A">
            <w:pPr>
              <w:rPr>
                <w:bCs/>
                <w:sz w:val="24"/>
                <w:szCs w:val="24"/>
              </w:rPr>
            </w:pPr>
            <w:r>
              <w:rPr>
                <w:bCs/>
                <w:sz w:val="24"/>
                <w:szCs w:val="24"/>
              </w:rPr>
              <w:t>15</w:t>
            </w:r>
            <w:r w:rsidR="00CF4F74">
              <w:rPr>
                <w:bCs/>
                <w:sz w:val="24"/>
                <w:szCs w:val="24"/>
              </w:rPr>
              <w:t>00</w:t>
            </w:r>
          </w:p>
        </w:tc>
      </w:tr>
      <w:tr w:rsidR="00CF4F74" w:rsidTr="00DE5F06">
        <w:tc>
          <w:tcPr>
            <w:tcW w:w="2337" w:type="dxa"/>
          </w:tcPr>
          <w:p w:rsidR="00CF4F74" w:rsidRPr="00CF4F74" w:rsidRDefault="00CF4F74" w:rsidP="00874E8A">
            <w:pPr>
              <w:rPr>
                <w:b/>
                <w:bCs/>
                <w:sz w:val="24"/>
                <w:szCs w:val="24"/>
              </w:rPr>
            </w:pPr>
            <w:r>
              <w:rPr>
                <w:b/>
                <w:bCs/>
                <w:sz w:val="24"/>
                <w:szCs w:val="24"/>
              </w:rPr>
              <w:t>pilot study</w:t>
            </w:r>
          </w:p>
        </w:tc>
        <w:tc>
          <w:tcPr>
            <w:tcW w:w="2337" w:type="dxa"/>
          </w:tcPr>
          <w:p w:rsidR="00CF4F74" w:rsidRPr="008869A1" w:rsidRDefault="00CF4F74" w:rsidP="00874E8A">
            <w:pPr>
              <w:rPr>
                <w:bCs/>
                <w:sz w:val="24"/>
                <w:szCs w:val="24"/>
              </w:rPr>
            </w:pPr>
          </w:p>
        </w:tc>
        <w:tc>
          <w:tcPr>
            <w:tcW w:w="2338" w:type="dxa"/>
          </w:tcPr>
          <w:p w:rsidR="00CF4F74" w:rsidRDefault="00CF4F74" w:rsidP="00874E8A">
            <w:pPr>
              <w:rPr>
                <w:bCs/>
                <w:sz w:val="24"/>
                <w:szCs w:val="24"/>
              </w:rPr>
            </w:pPr>
          </w:p>
        </w:tc>
        <w:tc>
          <w:tcPr>
            <w:tcW w:w="2338" w:type="dxa"/>
          </w:tcPr>
          <w:p w:rsidR="00CF4F74" w:rsidRDefault="00CF4F74" w:rsidP="00874E8A">
            <w:pPr>
              <w:rPr>
                <w:bCs/>
                <w:sz w:val="24"/>
                <w:szCs w:val="24"/>
              </w:rPr>
            </w:pPr>
          </w:p>
        </w:tc>
      </w:tr>
      <w:tr w:rsidR="00CF4F74" w:rsidTr="00DE5F06">
        <w:tc>
          <w:tcPr>
            <w:tcW w:w="2337" w:type="dxa"/>
          </w:tcPr>
          <w:p w:rsidR="00CF4F74" w:rsidRPr="00CF4F74" w:rsidRDefault="00CF4F74" w:rsidP="00874E8A">
            <w:pPr>
              <w:rPr>
                <w:bCs/>
                <w:sz w:val="24"/>
                <w:szCs w:val="24"/>
              </w:rPr>
            </w:pPr>
            <w:r>
              <w:rPr>
                <w:bCs/>
                <w:sz w:val="24"/>
                <w:szCs w:val="24"/>
              </w:rPr>
              <w:t>Questionnaire production</w:t>
            </w:r>
          </w:p>
        </w:tc>
        <w:tc>
          <w:tcPr>
            <w:tcW w:w="2337" w:type="dxa"/>
          </w:tcPr>
          <w:p w:rsidR="00CF4F74" w:rsidRPr="008869A1" w:rsidRDefault="00CF4F74" w:rsidP="00874E8A">
            <w:pPr>
              <w:rPr>
                <w:bCs/>
                <w:sz w:val="24"/>
                <w:szCs w:val="24"/>
              </w:rPr>
            </w:pPr>
            <w:r>
              <w:rPr>
                <w:bCs/>
                <w:sz w:val="24"/>
                <w:szCs w:val="24"/>
              </w:rPr>
              <w:t>1 copy</w:t>
            </w:r>
          </w:p>
        </w:tc>
        <w:tc>
          <w:tcPr>
            <w:tcW w:w="2338" w:type="dxa"/>
          </w:tcPr>
          <w:p w:rsidR="00CF4F74" w:rsidRDefault="00CF4F74" w:rsidP="00874E8A">
            <w:pPr>
              <w:rPr>
                <w:bCs/>
                <w:sz w:val="24"/>
                <w:szCs w:val="24"/>
              </w:rPr>
            </w:pPr>
            <w:r>
              <w:rPr>
                <w:bCs/>
                <w:sz w:val="24"/>
                <w:szCs w:val="24"/>
              </w:rPr>
              <w:t>@30</w:t>
            </w:r>
          </w:p>
        </w:tc>
        <w:tc>
          <w:tcPr>
            <w:tcW w:w="2338" w:type="dxa"/>
          </w:tcPr>
          <w:p w:rsidR="00CF4F74" w:rsidRDefault="00CF4F74" w:rsidP="00874E8A">
            <w:pPr>
              <w:rPr>
                <w:bCs/>
                <w:sz w:val="24"/>
                <w:szCs w:val="24"/>
              </w:rPr>
            </w:pPr>
            <w:r>
              <w:rPr>
                <w:bCs/>
                <w:sz w:val="24"/>
                <w:szCs w:val="24"/>
              </w:rPr>
              <w:t>30</w:t>
            </w:r>
          </w:p>
        </w:tc>
      </w:tr>
      <w:tr w:rsidR="00CF4F74" w:rsidTr="00DE5F06">
        <w:tc>
          <w:tcPr>
            <w:tcW w:w="2337" w:type="dxa"/>
          </w:tcPr>
          <w:p w:rsidR="00CF4F74" w:rsidRDefault="00CF4F74" w:rsidP="00874E8A">
            <w:pPr>
              <w:rPr>
                <w:bCs/>
                <w:sz w:val="24"/>
                <w:szCs w:val="24"/>
              </w:rPr>
            </w:pPr>
            <w:r>
              <w:rPr>
                <w:bCs/>
                <w:sz w:val="24"/>
                <w:szCs w:val="24"/>
              </w:rPr>
              <w:t>photocopying</w:t>
            </w:r>
          </w:p>
        </w:tc>
        <w:tc>
          <w:tcPr>
            <w:tcW w:w="2337" w:type="dxa"/>
          </w:tcPr>
          <w:p w:rsidR="00CF4F74" w:rsidRDefault="00CF4F74" w:rsidP="00874E8A">
            <w:pPr>
              <w:rPr>
                <w:bCs/>
                <w:sz w:val="24"/>
                <w:szCs w:val="24"/>
              </w:rPr>
            </w:pPr>
            <w:r>
              <w:rPr>
                <w:bCs/>
                <w:sz w:val="24"/>
                <w:szCs w:val="24"/>
              </w:rPr>
              <w:t>3 copies</w:t>
            </w:r>
          </w:p>
        </w:tc>
        <w:tc>
          <w:tcPr>
            <w:tcW w:w="2338" w:type="dxa"/>
          </w:tcPr>
          <w:p w:rsidR="00CF4F74" w:rsidRDefault="00CF4F74" w:rsidP="00874E8A">
            <w:pPr>
              <w:rPr>
                <w:bCs/>
                <w:sz w:val="24"/>
                <w:szCs w:val="24"/>
              </w:rPr>
            </w:pPr>
            <w:r>
              <w:rPr>
                <w:bCs/>
                <w:sz w:val="24"/>
                <w:szCs w:val="24"/>
              </w:rPr>
              <w:t>@5</w:t>
            </w:r>
          </w:p>
        </w:tc>
        <w:tc>
          <w:tcPr>
            <w:tcW w:w="2338" w:type="dxa"/>
          </w:tcPr>
          <w:p w:rsidR="00CF4F74" w:rsidRDefault="00CF4F74" w:rsidP="00874E8A">
            <w:pPr>
              <w:rPr>
                <w:bCs/>
                <w:sz w:val="24"/>
                <w:szCs w:val="24"/>
              </w:rPr>
            </w:pPr>
            <w:r>
              <w:rPr>
                <w:bCs/>
                <w:sz w:val="24"/>
                <w:szCs w:val="24"/>
              </w:rPr>
              <w:t>15</w:t>
            </w:r>
          </w:p>
        </w:tc>
      </w:tr>
      <w:tr w:rsidR="00CF4F74" w:rsidTr="00DE5F06">
        <w:tc>
          <w:tcPr>
            <w:tcW w:w="2337" w:type="dxa"/>
          </w:tcPr>
          <w:p w:rsidR="00CF4F74" w:rsidRPr="00CF4F74" w:rsidRDefault="00CF4F74" w:rsidP="00874E8A">
            <w:pPr>
              <w:rPr>
                <w:b/>
                <w:bCs/>
                <w:sz w:val="24"/>
                <w:szCs w:val="24"/>
              </w:rPr>
            </w:pPr>
            <w:r>
              <w:rPr>
                <w:b/>
                <w:bCs/>
                <w:sz w:val="24"/>
                <w:szCs w:val="24"/>
              </w:rPr>
              <w:t>Data collection</w:t>
            </w:r>
          </w:p>
        </w:tc>
        <w:tc>
          <w:tcPr>
            <w:tcW w:w="2337" w:type="dxa"/>
          </w:tcPr>
          <w:p w:rsidR="00CF4F74" w:rsidRDefault="00CF4F74" w:rsidP="00874E8A">
            <w:pPr>
              <w:rPr>
                <w:bCs/>
                <w:sz w:val="24"/>
                <w:szCs w:val="24"/>
              </w:rPr>
            </w:pPr>
          </w:p>
        </w:tc>
        <w:tc>
          <w:tcPr>
            <w:tcW w:w="2338" w:type="dxa"/>
          </w:tcPr>
          <w:p w:rsidR="00CF4F74" w:rsidRDefault="00CF4F74" w:rsidP="00874E8A">
            <w:pPr>
              <w:rPr>
                <w:bCs/>
                <w:sz w:val="24"/>
                <w:szCs w:val="24"/>
              </w:rPr>
            </w:pPr>
          </w:p>
        </w:tc>
        <w:tc>
          <w:tcPr>
            <w:tcW w:w="2338" w:type="dxa"/>
          </w:tcPr>
          <w:p w:rsidR="00CF4F74" w:rsidRDefault="00CF4F74" w:rsidP="00874E8A">
            <w:pPr>
              <w:rPr>
                <w:bCs/>
                <w:sz w:val="24"/>
                <w:szCs w:val="24"/>
              </w:rPr>
            </w:pPr>
          </w:p>
        </w:tc>
      </w:tr>
      <w:tr w:rsidR="00CF4F74" w:rsidTr="00DE5F06">
        <w:tc>
          <w:tcPr>
            <w:tcW w:w="2337" w:type="dxa"/>
          </w:tcPr>
          <w:p w:rsidR="00CF4F74" w:rsidRPr="00CF4F74" w:rsidRDefault="00CF4F74" w:rsidP="00874E8A">
            <w:pPr>
              <w:rPr>
                <w:bCs/>
                <w:sz w:val="24"/>
                <w:szCs w:val="24"/>
              </w:rPr>
            </w:pPr>
            <w:r>
              <w:rPr>
                <w:bCs/>
                <w:sz w:val="24"/>
                <w:szCs w:val="24"/>
              </w:rPr>
              <w:t>Questionnaire production</w:t>
            </w:r>
          </w:p>
        </w:tc>
        <w:tc>
          <w:tcPr>
            <w:tcW w:w="2337" w:type="dxa"/>
          </w:tcPr>
          <w:p w:rsidR="00CF4F74" w:rsidRDefault="00CF4F74" w:rsidP="00874E8A">
            <w:pPr>
              <w:rPr>
                <w:bCs/>
                <w:sz w:val="24"/>
                <w:szCs w:val="24"/>
              </w:rPr>
            </w:pPr>
            <w:r>
              <w:rPr>
                <w:bCs/>
                <w:sz w:val="24"/>
                <w:szCs w:val="24"/>
              </w:rPr>
              <w:t>1 copy</w:t>
            </w:r>
          </w:p>
        </w:tc>
        <w:tc>
          <w:tcPr>
            <w:tcW w:w="2338" w:type="dxa"/>
          </w:tcPr>
          <w:p w:rsidR="00CF4F74" w:rsidRDefault="00CF4F74" w:rsidP="00874E8A">
            <w:pPr>
              <w:rPr>
                <w:bCs/>
                <w:sz w:val="24"/>
                <w:szCs w:val="24"/>
              </w:rPr>
            </w:pPr>
            <w:r>
              <w:rPr>
                <w:bCs/>
                <w:sz w:val="24"/>
                <w:szCs w:val="24"/>
              </w:rPr>
              <w:t>@10</w:t>
            </w:r>
          </w:p>
        </w:tc>
        <w:tc>
          <w:tcPr>
            <w:tcW w:w="2338" w:type="dxa"/>
          </w:tcPr>
          <w:p w:rsidR="00CF4F74" w:rsidRDefault="00CF4F74" w:rsidP="00874E8A">
            <w:pPr>
              <w:rPr>
                <w:bCs/>
                <w:sz w:val="24"/>
                <w:szCs w:val="24"/>
              </w:rPr>
            </w:pPr>
            <w:r>
              <w:rPr>
                <w:bCs/>
                <w:sz w:val="24"/>
                <w:szCs w:val="24"/>
              </w:rPr>
              <w:t>10</w:t>
            </w:r>
          </w:p>
        </w:tc>
      </w:tr>
      <w:tr w:rsidR="00DE5F06" w:rsidTr="00DE5F06">
        <w:tc>
          <w:tcPr>
            <w:tcW w:w="2337" w:type="dxa"/>
          </w:tcPr>
          <w:p w:rsidR="00DE5F06" w:rsidRPr="008869A1" w:rsidRDefault="00DE5F06" w:rsidP="00874E8A">
            <w:pPr>
              <w:rPr>
                <w:bCs/>
                <w:sz w:val="24"/>
                <w:szCs w:val="24"/>
              </w:rPr>
            </w:pPr>
            <w:r w:rsidRPr="008869A1">
              <w:rPr>
                <w:bCs/>
                <w:sz w:val="24"/>
                <w:szCs w:val="24"/>
              </w:rPr>
              <w:t>Photocopy questionnaires</w:t>
            </w:r>
          </w:p>
        </w:tc>
        <w:tc>
          <w:tcPr>
            <w:tcW w:w="2337" w:type="dxa"/>
          </w:tcPr>
          <w:p w:rsidR="00DE5F06" w:rsidRPr="008869A1" w:rsidRDefault="00DE5F06" w:rsidP="00874E8A">
            <w:pPr>
              <w:rPr>
                <w:bCs/>
                <w:sz w:val="24"/>
                <w:szCs w:val="24"/>
              </w:rPr>
            </w:pPr>
            <w:r w:rsidRPr="008869A1">
              <w:rPr>
                <w:bCs/>
                <w:sz w:val="24"/>
                <w:szCs w:val="24"/>
              </w:rPr>
              <w:t>32 copies</w:t>
            </w:r>
          </w:p>
        </w:tc>
        <w:tc>
          <w:tcPr>
            <w:tcW w:w="2338" w:type="dxa"/>
          </w:tcPr>
          <w:p w:rsidR="00DE5F06" w:rsidRPr="008869A1" w:rsidRDefault="00DE5F06" w:rsidP="00874E8A">
            <w:pPr>
              <w:rPr>
                <w:bCs/>
                <w:sz w:val="24"/>
                <w:szCs w:val="24"/>
              </w:rPr>
            </w:pPr>
            <w:r w:rsidRPr="008869A1">
              <w:rPr>
                <w:bCs/>
                <w:sz w:val="24"/>
                <w:szCs w:val="24"/>
              </w:rPr>
              <w:t>@12</w:t>
            </w:r>
          </w:p>
        </w:tc>
        <w:tc>
          <w:tcPr>
            <w:tcW w:w="2338" w:type="dxa"/>
          </w:tcPr>
          <w:p w:rsidR="00DE5F06" w:rsidRPr="008869A1" w:rsidRDefault="00DE5F06" w:rsidP="00874E8A">
            <w:pPr>
              <w:rPr>
                <w:bCs/>
                <w:sz w:val="24"/>
                <w:szCs w:val="24"/>
              </w:rPr>
            </w:pPr>
            <w:r w:rsidRPr="008869A1">
              <w:rPr>
                <w:bCs/>
                <w:sz w:val="24"/>
                <w:szCs w:val="24"/>
              </w:rPr>
              <w:t>384</w:t>
            </w:r>
          </w:p>
        </w:tc>
      </w:tr>
      <w:tr w:rsidR="00DE5F06" w:rsidTr="00DE5F06">
        <w:tc>
          <w:tcPr>
            <w:tcW w:w="2337" w:type="dxa"/>
          </w:tcPr>
          <w:p w:rsidR="00DE5F06" w:rsidRPr="00CF4F74" w:rsidRDefault="00CF4F74" w:rsidP="00874E8A">
            <w:pPr>
              <w:rPr>
                <w:bCs/>
                <w:sz w:val="24"/>
                <w:szCs w:val="24"/>
              </w:rPr>
            </w:pPr>
            <w:r>
              <w:rPr>
                <w:b/>
                <w:bCs/>
                <w:sz w:val="24"/>
                <w:szCs w:val="24"/>
              </w:rPr>
              <w:t>Project preparation</w:t>
            </w:r>
          </w:p>
        </w:tc>
        <w:tc>
          <w:tcPr>
            <w:tcW w:w="2337" w:type="dxa"/>
          </w:tcPr>
          <w:p w:rsidR="00DE5F06" w:rsidRPr="008869A1" w:rsidRDefault="00DE5F06" w:rsidP="00874E8A">
            <w:pPr>
              <w:rPr>
                <w:bCs/>
                <w:sz w:val="24"/>
                <w:szCs w:val="24"/>
              </w:rPr>
            </w:pPr>
          </w:p>
        </w:tc>
        <w:tc>
          <w:tcPr>
            <w:tcW w:w="2338" w:type="dxa"/>
          </w:tcPr>
          <w:p w:rsidR="00DE5F06" w:rsidRPr="008869A1" w:rsidRDefault="00DE5F06" w:rsidP="00874E8A">
            <w:pPr>
              <w:rPr>
                <w:bCs/>
                <w:sz w:val="24"/>
                <w:szCs w:val="24"/>
              </w:rPr>
            </w:pPr>
          </w:p>
        </w:tc>
        <w:tc>
          <w:tcPr>
            <w:tcW w:w="2338" w:type="dxa"/>
          </w:tcPr>
          <w:p w:rsidR="00DE5F06" w:rsidRPr="008869A1" w:rsidRDefault="00DE5F06" w:rsidP="00874E8A">
            <w:pPr>
              <w:rPr>
                <w:bCs/>
                <w:sz w:val="24"/>
                <w:szCs w:val="24"/>
              </w:rPr>
            </w:pPr>
          </w:p>
        </w:tc>
      </w:tr>
      <w:tr w:rsidR="00DE5F06" w:rsidTr="00DE5F06">
        <w:tc>
          <w:tcPr>
            <w:tcW w:w="2337" w:type="dxa"/>
          </w:tcPr>
          <w:p w:rsidR="00DE5F06" w:rsidRPr="008869A1" w:rsidRDefault="00FA0DE2" w:rsidP="00874E8A">
            <w:pPr>
              <w:rPr>
                <w:bCs/>
                <w:sz w:val="24"/>
                <w:szCs w:val="24"/>
              </w:rPr>
            </w:pPr>
            <w:r>
              <w:rPr>
                <w:bCs/>
                <w:sz w:val="24"/>
                <w:szCs w:val="24"/>
              </w:rPr>
              <w:t>Type setting and printing</w:t>
            </w:r>
          </w:p>
        </w:tc>
        <w:tc>
          <w:tcPr>
            <w:tcW w:w="2337" w:type="dxa"/>
          </w:tcPr>
          <w:p w:rsidR="00DE5F06" w:rsidRPr="008869A1" w:rsidRDefault="00FA0DE2" w:rsidP="00874E8A">
            <w:pPr>
              <w:rPr>
                <w:bCs/>
                <w:sz w:val="24"/>
                <w:szCs w:val="24"/>
              </w:rPr>
            </w:pPr>
            <w:r>
              <w:rPr>
                <w:bCs/>
                <w:sz w:val="24"/>
                <w:szCs w:val="24"/>
              </w:rPr>
              <w:t>1 copy</w:t>
            </w:r>
          </w:p>
        </w:tc>
        <w:tc>
          <w:tcPr>
            <w:tcW w:w="2338" w:type="dxa"/>
          </w:tcPr>
          <w:p w:rsidR="00DE5F06" w:rsidRPr="008869A1" w:rsidRDefault="00FA0DE2" w:rsidP="00874E8A">
            <w:pPr>
              <w:rPr>
                <w:bCs/>
                <w:sz w:val="24"/>
                <w:szCs w:val="24"/>
              </w:rPr>
            </w:pPr>
            <w:r>
              <w:rPr>
                <w:bCs/>
                <w:sz w:val="24"/>
                <w:szCs w:val="24"/>
              </w:rPr>
              <w:t>@250</w:t>
            </w:r>
          </w:p>
        </w:tc>
        <w:tc>
          <w:tcPr>
            <w:tcW w:w="2338" w:type="dxa"/>
          </w:tcPr>
          <w:p w:rsidR="00DE5F06" w:rsidRPr="008869A1" w:rsidRDefault="00FA0DE2" w:rsidP="00874E8A">
            <w:pPr>
              <w:rPr>
                <w:bCs/>
                <w:sz w:val="24"/>
                <w:szCs w:val="24"/>
              </w:rPr>
            </w:pPr>
            <w:r>
              <w:rPr>
                <w:bCs/>
                <w:sz w:val="24"/>
                <w:szCs w:val="24"/>
              </w:rPr>
              <w:t>250</w:t>
            </w:r>
          </w:p>
        </w:tc>
      </w:tr>
      <w:tr w:rsidR="008869A1" w:rsidTr="00DE5F06">
        <w:tc>
          <w:tcPr>
            <w:tcW w:w="2337" w:type="dxa"/>
          </w:tcPr>
          <w:p w:rsidR="008869A1" w:rsidRPr="008869A1" w:rsidRDefault="00FA0DE2" w:rsidP="00874E8A">
            <w:pPr>
              <w:rPr>
                <w:bCs/>
                <w:sz w:val="24"/>
                <w:szCs w:val="24"/>
              </w:rPr>
            </w:pPr>
            <w:r>
              <w:rPr>
                <w:bCs/>
                <w:sz w:val="24"/>
                <w:szCs w:val="24"/>
              </w:rPr>
              <w:lastRenderedPageBreak/>
              <w:t>binding</w:t>
            </w:r>
          </w:p>
        </w:tc>
        <w:tc>
          <w:tcPr>
            <w:tcW w:w="2337" w:type="dxa"/>
          </w:tcPr>
          <w:p w:rsidR="008869A1" w:rsidRPr="008869A1" w:rsidRDefault="00FA0DE2" w:rsidP="00874E8A">
            <w:pPr>
              <w:rPr>
                <w:bCs/>
                <w:sz w:val="24"/>
                <w:szCs w:val="24"/>
              </w:rPr>
            </w:pPr>
            <w:r>
              <w:rPr>
                <w:bCs/>
                <w:sz w:val="24"/>
                <w:szCs w:val="24"/>
              </w:rPr>
              <w:t>32 copies</w:t>
            </w:r>
          </w:p>
        </w:tc>
        <w:tc>
          <w:tcPr>
            <w:tcW w:w="2338" w:type="dxa"/>
          </w:tcPr>
          <w:p w:rsidR="008869A1" w:rsidRPr="008869A1" w:rsidRDefault="00FA0DE2" w:rsidP="00874E8A">
            <w:pPr>
              <w:rPr>
                <w:bCs/>
                <w:sz w:val="24"/>
                <w:szCs w:val="24"/>
              </w:rPr>
            </w:pPr>
            <w:r>
              <w:rPr>
                <w:bCs/>
                <w:sz w:val="24"/>
                <w:szCs w:val="24"/>
              </w:rPr>
              <w:t>10</w:t>
            </w:r>
          </w:p>
        </w:tc>
        <w:tc>
          <w:tcPr>
            <w:tcW w:w="2338" w:type="dxa"/>
          </w:tcPr>
          <w:p w:rsidR="008869A1" w:rsidRPr="008869A1" w:rsidRDefault="00FA0DE2" w:rsidP="00874E8A">
            <w:pPr>
              <w:rPr>
                <w:bCs/>
                <w:sz w:val="24"/>
                <w:szCs w:val="24"/>
              </w:rPr>
            </w:pPr>
            <w:r>
              <w:rPr>
                <w:bCs/>
                <w:sz w:val="24"/>
                <w:szCs w:val="24"/>
              </w:rPr>
              <w:t>320</w:t>
            </w:r>
          </w:p>
        </w:tc>
      </w:tr>
      <w:tr w:rsidR="008869A1" w:rsidTr="00DE5F06">
        <w:tc>
          <w:tcPr>
            <w:tcW w:w="2337" w:type="dxa"/>
          </w:tcPr>
          <w:p w:rsidR="008869A1" w:rsidRPr="008869A1" w:rsidRDefault="008869A1" w:rsidP="00874E8A">
            <w:pPr>
              <w:rPr>
                <w:bCs/>
                <w:sz w:val="24"/>
                <w:szCs w:val="24"/>
              </w:rPr>
            </w:pPr>
          </w:p>
        </w:tc>
        <w:tc>
          <w:tcPr>
            <w:tcW w:w="2337" w:type="dxa"/>
          </w:tcPr>
          <w:p w:rsidR="008869A1" w:rsidRPr="008869A1" w:rsidRDefault="008869A1" w:rsidP="00874E8A">
            <w:pPr>
              <w:rPr>
                <w:bCs/>
                <w:sz w:val="24"/>
                <w:szCs w:val="24"/>
              </w:rPr>
            </w:pPr>
          </w:p>
        </w:tc>
        <w:tc>
          <w:tcPr>
            <w:tcW w:w="2338" w:type="dxa"/>
          </w:tcPr>
          <w:p w:rsidR="008869A1" w:rsidRPr="008869A1" w:rsidRDefault="008869A1" w:rsidP="00874E8A">
            <w:pPr>
              <w:rPr>
                <w:bCs/>
                <w:sz w:val="24"/>
                <w:szCs w:val="24"/>
              </w:rPr>
            </w:pPr>
          </w:p>
        </w:tc>
        <w:tc>
          <w:tcPr>
            <w:tcW w:w="2338" w:type="dxa"/>
          </w:tcPr>
          <w:p w:rsidR="008869A1" w:rsidRPr="008869A1" w:rsidRDefault="008869A1" w:rsidP="00874E8A">
            <w:pPr>
              <w:rPr>
                <w:bCs/>
                <w:sz w:val="24"/>
                <w:szCs w:val="24"/>
              </w:rPr>
            </w:pPr>
          </w:p>
        </w:tc>
      </w:tr>
      <w:tr w:rsidR="008869A1" w:rsidTr="00DE5F06">
        <w:tc>
          <w:tcPr>
            <w:tcW w:w="2337" w:type="dxa"/>
          </w:tcPr>
          <w:p w:rsidR="008869A1" w:rsidRPr="00FA0DE2" w:rsidRDefault="00FA0DE2" w:rsidP="00874E8A">
            <w:pPr>
              <w:rPr>
                <w:b/>
                <w:bCs/>
                <w:sz w:val="24"/>
                <w:szCs w:val="24"/>
              </w:rPr>
            </w:pPr>
            <w:r>
              <w:rPr>
                <w:b/>
                <w:bCs/>
                <w:sz w:val="24"/>
                <w:szCs w:val="24"/>
              </w:rPr>
              <w:t xml:space="preserve">Total </w:t>
            </w:r>
          </w:p>
        </w:tc>
        <w:tc>
          <w:tcPr>
            <w:tcW w:w="2337" w:type="dxa"/>
          </w:tcPr>
          <w:p w:rsidR="008869A1" w:rsidRPr="008869A1" w:rsidRDefault="008869A1" w:rsidP="00874E8A">
            <w:pPr>
              <w:rPr>
                <w:bCs/>
                <w:sz w:val="24"/>
                <w:szCs w:val="24"/>
              </w:rPr>
            </w:pPr>
          </w:p>
        </w:tc>
        <w:tc>
          <w:tcPr>
            <w:tcW w:w="2338" w:type="dxa"/>
          </w:tcPr>
          <w:p w:rsidR="008869A1" w:rsidRPr="008869A1" w:rsidRDefault="008869A1" w:rsidP="00874E8A">
            <w:pPr>
              <w:rPr>
                <w:bCs/>
                <w:sz w:val="24"/>
                <w:szCs w:val="24"/>
              </w:rPr>
            </w:pPr>
          </w:p>
        </w:tc>
        <w:tc>
          <w:tcPr>
            <w:tcW w:w="2338" w:type="dxa"/>
          </w:tcPr>
          <w:p w:rsidR="008869A1" w:rsidRPr="00FA0DE2" w:rsidRDefault="00FA0DE2" w:rsidP="00874E8A">
            <w:pPr>
              <w:rPr>
                <w:b/>
                <w:bCs/>
                <w:sz w:val="24"/>
                <w:szCs w:val="24"/>
              </w:rPr>
            </w:pPr>
            <w:r>
              <w:rPr>
                <w:b/>
                <w:bCs/>
                <w:sz w:val="24"/>
                <w:szCs w:val="24"/>
              </w:rPr>
              <w:t>3019</w:t>
            </w:r>
          </w:p>
        </w:tc>
      </w:tr>
      <w:tr w:rsidR="008869A1" w:rsidTr="00DE5F06">
        <w:tc>
          <w:tcPr>
            <w:tcW w:w="2337" w:type="dxa"/>
          </w:tcPr>
          <w:p w:rsidR="008869A1" w:rsidRPr="008869A1" w:rsidRDefault="008869A1" w:rsidP="00874E8A">
            <w:pPr>
              <w:rPr>
                <w:bCs/>
                <w:sz w:val="24"/>
                <w:szCs w:val="24"/>
              </w:rPr>
            </w:pPr>
          </w:p>
        </w:tc>
        <w:tc>
          <w:tcPr>
            <w:tcW w:w="2337" w:type="dxa"/>
          </w:tcPr>
          <w:p w:rsidR="008869A1" w:rsidRPr="008869A1" w:rsidRDefault="008869A1" w:rsidP="00874E8A">
            <w:pPr>
              <w:rPr>
                <w:bCs/>
                <w:sz w:val="24"/>
                <w:szCs w:val="24"/>
              </w:rPr>
            </w:pPr>
          </w:p>
        </w:tc>
        <w:tc>
          <w:tcPr>
            <w:tcW w:w="2338" w:type="dxa"/>
          </w:tcPr>
          <w:p w:rsidR="008869A1" w:rsidRPr="008869A1" w:rsidRDefault="008869A1" w:rsidP="00874E8A">
            <w:pPr>
              <w:rPr>
                <w:bCs/>
                <w:sz w:val="24"/>
                <w:szCs w:val="24"/>
              </w:rPr>
            </w:pPr>
          </w:p>
        </w:tc>
        <w:tc>
          <w:tcPr>
            <w:tcW w:w="2338" w:type="dxa"/>
          </w:tcPr>
          <w:p w:rsidR="008869A1" w:rsidRPr="008869A1" w:rsidRDefault="008869A1" w:rsidP="00874E8A">
            <w:pPr>
              <w:rPr>
                <w:bCs/>
                <w:sz w:val="24"/>
                <w:szCs w:val="24"/>
              </w:rPr>
            </w:pPr>
          </w:p>
        </w:tc>
      </w:tr>
      <w:tr w:rsidR="00CF4F74" w:rsidTr="00DE5F06">
        <w:tc>
          <w:tcPr>
            <w:tcW w:w="2337" w:type="dxa"/>
          </w:tcPr>
          <w:p w:rsidR="00CF4F74" w:rsidRPr="008869A1" w:rsidRDefault="00CF4F74" w:rsidP="00874E8A">
            <w:pPr>
              <w:rPr>
                <w:bCs/>
                <w:sz w:val="24"/>
                <w:szCs w:val="24"/>
              </w:rPr>
            </w:pPr>
          </w:p>
        </w:tc>
        <w:tc>
          <w:tcPr>
            <w:tcW w:w="2337" w:type="dxa"/>
          </w:tcPr>
          <w:p w:rsidR="00CF4F74" w:rsidRPr="008869A1" w:rsidRDefault="00CF4F74" w:rsidP="00874E8A">
            <w:pPr>
              <w:rPr>
                <w:bCs/>
                <w:sz w:val="24"/>
                <w:szCs w:val="24"/>
              </w:rPr>
            </w:pPr>
          </w:p>
        </w:tc>
        <w:tc>
          <w:tcPr>
            <w:tcW w:w="2338" w:type="dxa"/>
          </w:tcPr>
          <w:p w:rsidR="00CF4F74" w:rsidRPr="008869A1" w:rsidRDefault="00CF4F74" w:rsidP="00874E8A">
            <w:pPr>
              <w:rPr>
                <w:bCs/>
                <w:sz w:val="24"/>
                <w:szCs w:val="24"/>
              </w:rPr>
            </w:pPr>
          </w:p>
        </w:tc>
        <w:tc>
          <w:tcPr>
            <w:tcW w:w="2338" w:type="dxa"/>
          </w:tcPr>
          <w:p w:rsidR="00CF4F74" w:rsidRPr="008869A1" w:rsidRDefault="00CF4F74" w:rsidP="00874E8A">
            <w:pPr>
              <w:rPr>
                <w:bCs/>
                <w:sz w:val="24"/>
                <w:szCs w:val="24"/>
              </w:rPr>
            </w:pPr>
          </w:p>
        </w:tc>
      </w:tr>
    </w:tbl>
    <w:p w:rsidR="00F51B0F" w:rsidRDefault="00F51B0F" w:rsidP="00874E8A">
      <w:pPr>
        <w:rPr>
          <w:b/>
          <w:bCs/>
          <w:sz w:val="24"/>
          <w:szCs w:val="24"/>
        </w:rPr>
      </w:pPr>
    </w:p>
    <w:p w:rsidR="00FA0DE2" w:rsidRDefault="00FA0DE2" w:rsidP="00874E8A">
      <w:pPr>
        <w:rPr>
          <w:b/>
          <w:bCs/>
          <w:sz w:val="24"/>
          <w:szCs w:val="24"/>
        </w:rPr>
      </w:pPr>
    </w:p>
    <w:p w:rsidR="00FA0DE2" w:rsidRDefault="00FA0DE2" w:rsidP="00874E8A">
      <w:pPr>
        <w:rPr>
          <w:b/>
          <w:bCs/>
          <w:sz w:val="24"/>
          <w:szCs w:val="24"/>
        </w:rPr>
      </w:pPr>
    </w:p>
    <w:p w:rsidR="00FA0DE2" w:rsidRDefault="00FA0DE2" w:rsidP="00874E8A">
      <w:pPr>
        <w:rPr>
          <w:b/>
          <w:bCs/>
          <w:sz w:val="24"/>
          <w:szCs w:val="24"/>
        </w:rPr>
      </w:pPr>
    </w:p>
    <w:p w:rsidR="00FA0DE2" w:rsidRDefault="00FA0DE2" w:rsidP="00636966">
      <w:pPr>
        <w:pStyle w:val="Heading1"/>
        <w:numPr>
          <w:ilvl w:val="0"/>
          <w:numId w:val="0"/>
        </w:numPr>
        <w:ind w:left="432"/>
      </w:pPr>
    </w:p>
    <w:p w:rsidR="008A39F6" w:rsidRDefault="008869A1" w:rsidP="00636966">
      <w:pPr>
        <w:pStyle w:val="Heading1"/>
        <w:numPr>
          <w:ilvl w:val="0"/>
          <w:numId w:val="0"/>
        </w:numPr>
        <w:ind w:left="432"/>
      </w:pPr>
      <w:bookmarkStart w:id="58" w:name="_Toc75994835"/>
      <w:r>
        <w:t>APPENDIX 1V: WORK PLAN</w:t>
      </w:r>
      <w:bookmarkEnd w:id="58"/>
    </w:p>
    <w:tbl>
      <w:tblPr>
        <w:tblStyle w:val="TableGrid"/>
        <w:tblW w:w="0" w:type="auto"/>
        <w:tblLook w:val="04A0" w:firstRow="1" w:lastRow="0" w:firstColumn="1" w:lastColumn="0" w:noHBand="0" w:noVBand="1"/>
      </w:tblPr>
      <w:tblGrid>
        <w:gridCol w:w="1551"/>
        <w:gridCol w:w="1171"/>
        <w:gridCol w:w="1274"/>
        <w:gridCol w:w="1392"/>
        <w:gridCol w:w="1318"/>
        <w:gridCol w:w="17"/>
        <w:gridCol w:w="1309"/>
        <w:gridCol w:w="1318"/>
      </w:tblGrid>
      <w:tr w:rsidR="009A27C6" w:rsidTr="009A27C6">
        <w:tc>
          <w:tcPr>
            <w:tcW w:w="1551" w:type="dxa"/>
          </w:tcPr>
          <w:p w:rsidR="009A27C6" w:rsidRDefault="009A27C6" w:rsidP="00874E8A">
            <w:pPr>
              <w:rPr>
                <w:b/>
                <w:sz w:val="24"/>
                <w:szCs w:val="24"/>
              </w:rPr>
            </w:pPr>
            <w:r>
              <w:rPr>
                <w:b/>
                <w:sz w:val="24"/>
                <w:szCs w:val="24"/>
              </w:rPr>
              <w:t>ACTIVITIES</w:t>
            </w:r>
          </w:p>
        </w:tc>
        <w:tc>
          <w:tcPr>
            <w:tcW w:w="1171" w:type="dxa"/>
          </w:tcPr>
          <w:p w:rsidR="009A27C6" w:rsidRDefault="009A27C6" w:rsidP="00874E8A">
            <w:pPr>
              <w:rPr>
                <w:b/>
                <w:sz w:val="24"/>
                <w:szCs w:val="24"/>
              </w:rPr>
            </w:pPr>
            <w:r>
              <w:rPr>
                <w:b/>
                <w:sz w:val="24"/>
                <w:szCs w:val="24"/>
              </w:rPr>
              <w:t>JAN</w:t>
            </w:r>
          </w:p>
          <w:p w:rsidR="009A27C6" w:rsidRDefault="009A27C6" w:rsidP="00874E8A">
            <w:pPr>
              <w:rPr>
                <w:b/>
                <w:sz w:val="24"/>
                <w:szCs w:val="24"/>
              </w:rPr>
            </w:pPr>
          </w:p>
        </w:tc>
        <w:tc>
          <w:tcPr>
            <w:tcW w:w="1274" w:type="dxa"/>
          </w:tcPr>
          <w:p w:rsidR="009A27C6" w:rsidRDefault="009A27C6" w:rsidP="00874E8A">
            <w:pPr>
              <w:rPr>
                <w:b/>
                <w:sz w:val="24"/>
                <w:szCs w:val="24"/>
              </w:rPr>
            </w:pPr>
            <w:r>
              <w:rPr>
                <w:b/>
                <w:sz w:val="24"/>
                <w:szCs w:val="24"/>
              </w:rPr>
              <w:t>FEB</w:t>
            </w:r>
          </w:p>
        </w:tc>
        <w:tc>
          <w:tcPr>
            <w:tcW w:w="1392" w:type="dxa"/>
          </w:tcPr>
          <w:p w:rsidR="009A27C6" w:rsidRDefault="009A27C6" w:rsidP="00874E8A">
            <w:pPr>
              <w:rPr>
                <w:b/>
                <w:sz w:val="24"/>
                <w:szCs w:val="24"/>
              </w:rPr>
            </w:pPr>
            <w:r>
              <w:rPr>
                <w:b/>
                <w:sz w:val="24"/>
                <w:szCs w:val="24"/>
              </w:rPr>
              <w:t>MARCH</w:t>
            </w:r>
          </w:p>
        </w:tc>
        <w:tc>
          <w:tcPr>
            <w:tcW w:w="1335" w:type="dxa"/>
            <w:gridSpan w:val="2"/>
          </w:tcPr>
          <w:p w:rsidR="009A27C6" w:rsidRDefault="009A27C6" w:rsidP="00874E8A">
            <w:pPr>
              <w:rPr>
                <w:b/>
                <w:sz w:val="24"/>
                <w:szCs w:val="24"/>
              </w:rPr>
            </w:pPr>
            <w:r>
              <w:rPr>
                <w:b/>
                <w:sz w:val="24"/>
                <w:szCs w:val="24"/>
              </w:rPr>
              <w:t>APRIL</w:t>
            </w:r>
          </w:p>
        </w:tc>
        <w:tc>
          <w:tcPr>
            <w:tcW w:w="1309" w:type="dxa"/>
          </w:tcPr>
          <w:p w:rsidR="009A27C6" w:rsidRDefault="009A27C6" w:rsidP="00874E8A">
            <w:pPr>
              <w:rPr>
                <w:b/>
                <w:sz w:val="24"/>
                <w:szCs w:val="24"/>
              </w:rPr>
            </w:pPr>
            <w:r>
              <w:rPr>
                <w:b/>
                <w:sz w:val="24"/>
                <w:szCs w:val="24"/>
              </w:rPr>
              <w:t>MAY</w:t>
            </w:r>
          </w:p>
        </w:tc>
        <w:tc>
          <w:tcPr>
            <w:tcW w:w="1318" w:type="dxa"/>
          </w:tcPr>
          <w:p w:rsidR="009A27C6" w:rsidRDefault="009A27C6" w:rsidP="00874E8A">
            <w:pPr>
              <w:rPr>
                <w:b/>
                <w:sz w:val="24"/>
                <w:szCs w:val="24"/>
              </w:rPr>
            </w:pPr>
            <w:r>
              <w:rPr>
                <w:b/>
                <w:sz w:val="24"/>
                <w:szCs w:val="24"/>
              </w:rPr>
              <w:t>JUNE</w:t>
            </w:r>
          </w:p>
        </w:tc>
      </w:tr>
      <w:tr w:rsidR="009A27C6" w:rsidTr="009A27C6">
        <w:tc>
          <w:tcPr>
            <w:tcW w:w="1551" w:type="dxa"/>
          </w:tcPr>
          <w:p w:rsidR="009A27C6" w:rsidRPr="00F71CA7" w:rsidRDefault="009A27C6" w:rsidP="00874E8A">
            <w:pPr>
              <w:rPr>
                <w:sz w:val="24"/>
                <w:szCs w:val="24"/>
              </w:rPr>
            </w:pPr>
            <w:r>
              <w:rPr>
                <w:sz w:val="24"/>
                <w:szCs w:val="24"/>
              </w:rPr>
              <w:t>Development of research topic</w:t>
            </w:r>
          </w:p>
        </w:tc>
        <w:tc>
          <w:tcPr>
            <w:tcW w:w="1171" w:type="dxa"/>
            <w:shd w:val="clear" w:color="auto" w:fill="000000" w:themeFill="text1"/>
          </w:tcPr>
          <w:p w:rsidR="009A27C6" w:rsidRDefault="009A27C6" w:rsidP="00874E8A">
            <w:pPr>
              <w:rPr>
                <w:b/>
                <w:sz w:val="24"/>
                <w:szCs w:val="24"/>
              </w:rPr>
            </w:pPr>
          </w:p>
        </w:tc>
        <w:tc>
          <w:tcPr>
            <w:tcW w:w="1274" w:type="dxa"/>
            <w:shd w:val="clear" w:color="auto" w:fill="000000" w:themeFill="text1"/>
          </w:tcPr>
          <w:p w:rsidR="009A27C6" w:rsidRDefault="009A27C6" w:rsidP="00874E8A">
            <w:pPr>
              <w:rPr>
                <w:b/>
                <w:sz w:val="24"/>
                <w:szCs w:val="24"/>
              </w:rPr>
            </w:pPr>
          </w:p>
        </w:tc>
        <w:tc>
          <w:tcPr>
            <w:tcW w:w="1392" w:type="dxa"/>
          </w:tcPr>
          <w:p w:rsidR="009A27C6" w:rsidRDefault="009A27C6" w:rsidP="00874E8A">
            <w:pPr>
              <w:rPr>
                <w:b/>
                <w:sz w:val="24"/>
                <w:szCs w:val="24"/>
              </w:rPr>
            </w:pPr>
          </w:p>
        </w:tc>
        <w:tc>
          <w:tcPr>
            <w:tcW w:w="1335" w:type="dxa"/>
            <w:gridSpan w:val="2"/>
          </w:tcPr>
          <w:p w:rsidR="009A27C6" w:rsidRDefault="009A27C6" w:rsidP="00874E8A">
            <w:pPr>
              <w:rPr>
                <w:b/>
                <w:sz w:val="24"/>
                <w:szCs w:val="24"/>
              </w:rPr>
            </w:pPr>
          </w:p>
        </w:tc>
        <w:tc>
          <w:tcPr>
            <w:tcW w:w="1309" w:type="dxa"/>
          </w:tcPr>
          <w:p w:rsidR="009A27C6" w:rsidRDefault="009A27C6" w:rsidP="00874E8A">
            <w:pPr>
              <w:rPr>
                <w:b/>
                <w:sz w:val="24"/>
                <w:szCs w:val="24"/>
              </w:rPr>
            </w:pPr>
          </w:p>
        </w:tc>
        <w:tc>
          <w:tcPr>
            <w:tcW w:w="1318" w:type="dxa"/>
          </w:tcPr>
          <w:p w:rsidR="009A27C6" w:rsidRDefault="009A27C6" w:rsidP="00874E8A">
            <w:pPr>
              <w:rPr>
                <w:b/>
                <w:sz w:val="24"/>
                <w:szCs w:val="24"/>
              </w:rPr>
            </w:pPr>
          </w:p>
        </w:tc>
      </w:tr>
      <w:tr w:rsidR="009A27C6" w:rsidTr="00F32818">
        <w:tc>
          <w:tcPr>
            <w:tcW w:w="1551" w:type="dxa"/>
          </w:tcPr>
          <w:p w:rsidR="009A27C6" w:rsidRPr="00F71CA7" w:rsidRDefault="009A27C6" w:rsidP="00874E8A">
            <w:pPr>
              <w:rPr>
                <w:sz w:val="24"/>
                <w:szCs w:val="24"/>
              </w:rPr>
            </w:pPr>
            <w:r>
              <w:rPr>
                <w:sz w:val="24"/>
                <w:szCs w:val="24"/>
              </w:rPr>
              <w:t>Literature review</w:t>
            </w:r>
          </w:p>
        </w:tc>
        <w:tc>
          <w:tcPr>
            <w:tcW w:w="1171" w:type="dxa"/>
          </w:tcPr>
          <w:p w:rsidR="009A27C6" w:rsidRDefault="009A27C6" w:rsidP="00874E8A">
            <w:pPr>
              <w:rPr>
                <w:b/>
                <w:sz w:val="24"/>
                <w:szCs w:val="24"/>
              </w:rPr>
            </w:pPr>
          </w:p>
        </w:tc>
        <w:tc>
          <w:tcPr>
            <w:tcW w:w="1274" w:type="dxa"/>
            <w:shd w:val="clear" w:color="auto" w:fill="000000" w:themeFill="text1"/>
          </w:tcPr>
          <w:p w:rsidR="009A27C6" w:rsidRDefault="009A27C6" w:rsidP="00874E8A">
            <w:pPr>
              <w:rPr>
                <w:b/>
                <w:sz w:val="24"/>
                <w:szCs w:val="24"/>
              </w:rPr>
            </w:pPr>
          </w:p>
        </w:tc>
        <w:tc>
          <w:tcPr>
            <w:tcW w:w="1392" w:type="dxa"/>
            <w:shd w:val="clear" w:color="auto" w:fill="000000" w:themeFill="text1"/>
          </w:tcPr>
          <w:p w:rsidR="009A27C6" w:rsidRDefault="009A27C6" w:rsidP="00874E8A">
            <w:pPr>
              <w:rPr>
                <w:b/>
                <w:sz w:val="24"/>
                <w:szCs w:val="24"/>
              </w:rPr>
            </w:pPr>
          </w:p>
        </w:tc>
        <w:tc>
          <w:tcPr>
            <w:tcW w:w="1335" w:type="dxa"/>
            <w:gridSpan w:val="2"/>
            <w:shd w:val="clear" w:color="auto" w:fill="000000" w:themeFill="text1"/>
          </w:tcPr>
          <w:p w:rsidR="009A27C6" w:rsidRDefault="009A27C6" w:rsidP="00874E8A">
            <w:pPr>
              <w:rPr>
                <w:b/>
                <w:sz w:val="24"/>
                <w:szCs w:val="24"/>
              </w:rPr>
            </w:pPr>
          </w:p>
        </w:tc>
        <w:tc>
          <w:tcPr>
            <w:tcW w:w="1309" w:type="dxa"/>
            <w:shd w:val="clear" w:color="auto" w:fill="000000" w:themeFill="text1"/>
          </w:tcPr>
          <w:p w:rsidR="009A27C6" w:rsidRDefault="009A27C6" w:rsidP="00874E8A">
            <w:pPr>
              <w:rPr>
                <w:b/>
                <w:sz w:val="24"/>
                <w:szCs w:val="24"/>
              </w:rPr>
            </w:pPr>
          </w:p>
        </w:tc>
        <w:tc>
          <w:tcPr>
            <w:tcW w:w="1318" w:type="dxa"/>
            <w:shd w:val="clear" w:color="auto" w:fill="000000" w:themeFill="text1"/>
          </w:tcPr>
          <w:p w:rsidR="009A27C6" w:rsidRDefault="009A27C6" w:rsidP="00874E8A">
            <w:pPr>
              <w:rPr>
                <w:b/>
                <w:sz w:val="24"/>
                <w:szCs w:val="24"/>
              </w:rPr>
            </w:pPr>
          </w:p>
        </w:tc>
      </w:tr>
      <w:tr w:rsidR="009A27C6" w:rsidTr="009A27C6">
        <w:tc>
          <w:tcPr>
            <w:tcW w:w="1551" w:type="dxa"/>
          </w:tcPr>
          <w:p w:rsidR="009A27C6" w:rsidRPr="00F71CA7" w:rsidRDefault="009A27C6" w:rsidP="00874E8A">
            <w:pPr>
              <w:rPr>
                <w:sz w:val="24"/>
                <w:szCs w:val="24"/>
              </w:rPr>
            </w:pPr>
            <w:r>
              <w:rPr>
                <w:sz w:val="24"/>
                <w:szCs w:val="24"/>
              </w:rPr>
              <w:t>Proposal submission</w:t>
            </w:r>
          </w:p>
        </w:tc>
        <w:tc>
          <w:tcPr>
            <w:tcW w:w="1171" w:type="dxa"/>
          </w:tcPr>
          <w:p w:rsidR="009A27C6" w:rsidRDefault="009A27C6" w:rsidP="00874E8A">
            <w:pPr>
              <w:rPr>
                <w:b/>
                <w:sz w:val="24"/>
                <w:szCs w:val="24"/>
              </w:rPr>
            </w:pPr>
          </w:p>
        </w:tc>
        <w:tc>
          <w:tcPr>
            <w:tcW w:w="1274" w:type="dxa"/>
          </w:tcPr>
          <w:p w:rsidR="009A27C6" w:rsidRDefault="009A27C6" w:rsidP="00874E8A">
            <w:pPr>
              <w:rPr>
                <w:b/>
                <w:sz w:val="24"/>
                <w:szCs w:val="24"/>
              </w:rPr>
            </w:pPr>
          </w:p>
        </w:tc>
        <w:tc>
          <w:tcPr>
            <w:tcW w:w="1392" w:type="dxa"/>
            <w:shd w:val="clear" w:color="auto" w:fill="000000" w:themeFill="text1"/>
          </w:tcPr>
          <w:p w:rsidR="009A27C6" w:rsidRDefault="009A27C6" w:rsidP="00874E8A">
            <w:pPr>
              <w:rPr>
                <w:b/>
                <w:sz w:val="24"/>
                <w:szCs w:val="24"/>
              </w:rPr>
            </w:pPr>
          </w:p>
        </w:tc>
        <w:tc>
          <w:tcPr>
            <w:tcW w:w="1335" w:type="dxa"/>
            <w:gridSpan w:val="2"/>
          </w:tcPr>
          <w:p w:rsidR="009A27C6" w:rsidRDefault="009A27C6" w:rsidP="00874E8A">
            <w:pPr>
              <w:rPr>
                <w:b/>
                <w:sz w:val="24"/>
                <w:szCs w:val="24"/>
              </w:rPr>
            </w:pPr>
          </w:p>
        </w:tc>
        <w:tc>
          <w:tcPr>
            <w:tcW w:w="1309" w:type="dxa"/>
          </w:tcPr>
          <w:p w:rsidR="009A27C6" w:rsidRDefault="009A27C6" w:rsidP="00874E8A">
            <w:pPr>
              <w:rPr>
                <w:b/>
                <w:sz w:val="24"/>
                <w:szCs w:val="24"/>
              </w:rPr>
            </w:pPr>
          </w:p>
        </w:tc>
        <w:tc>
          <w:tcPr>
            <w:tcW w:w="1318" w:type="dxa"/>
          </w:tcPr>
          <w:p w:rsidR="009A27C6" w:rsidRDefault="009A27C6" w:rsidP="00874E8A">
            <w:pPr>
              <w:rPr>
                <w:b/>
                <w:sz w:val="24"/>
                <w:szCs w:val="24"/>
              </w:rPr>
            </w:pPr>
          </w:p>
        </w:tc>
      </w:tr>
      <w:tr w:rsidR="00F32818" w:rsidTr="00F32818">
        <w:trPr>
          <w:gridAfter w:val="3"/>
          <w:wAfter w:w="2644" w:type="dxa"/>
        </w:trPr>
        <w:tc>
          <w:tcPr>
            <w:tcW w:w="1551" w:type="dxa"/>
          </w:tcPr>
          <w:p w:rsidR="00F32818" w:rsidRPr="00F71CA7" w:rsidRDefault="00F32818" w:rsidP="00874E8A">
            <w:pPr>
              <w:rPr>
                <w:sz w:val="24"/>
                <w:szCs w:val="24"/>
              </w:rPr>
            </w:pPr>
            <w:r>
              <w:rPr>
                <w:sz w:val="24"/>
                <w:szCs w:val="24"/>
              </w:rPr>
              <w:t>Pilot study</w:t>
            </w:r>
          </w:p>
        </w:tc>
        <w:tc>
          <w:tcPr>
            <w:tcW w:w="1171" w:type="dxa"/>
          </w:tcPr>
          <w:p w:rsidR="00F32818" w:rsidRDefault="00F32818" w:rsidP="00874E8A">
            <w:pPr>
              <w:rPr>
                <w:b/>
                <w:sz w:val="24"/>
                <w:szCs w:val="24"/>
              </w:rPr>
            </w:pPr>
          </w:p>
        </w:tc>
        <w:tc>
          <w:tcPr>
            <w:tcW w:w="1274" w:type="dxa"/>
          </w:tcPr>
          <w:p w:rsidR="00F32818" w:rsidRDefault="00F32818" w:rsidP="00874E8A">
            <w:pPr>
              <w:rPr>
                <w:b/>
                <w:sz w:val="24"/>
                <w:szCs w:val="24"/>
              </w:rPr>
            </w:pPr>
          </w:p>
        </w:tc>
        <w:tc>
          <w:tcPr>
            <w:tcW w:w="1392" w:type="dxa"/>
          </w:tcPr>
          <w:p w:rsidR="00F32818" w:rsidRDefault="00F32818" w:rsidP="00874E8A">
            <w:pPr>
              <w:rPr>
                <w:b/>
                <w:sz w:val="24"/>
                <w:szCs w:val="24"/>
              </w:rPr>
            </w:pPr>
          </w:p>
        </w:tc>
        <w:tc>
          <w:tcPr>
            <w:tcW w:w="1318" w:type="dxa"/>
            <w:shd w:val="clear" w:color="auto" w:fill="000000" w:themeFill="text1"/>
          </w:tcPr>
          <w:p w:rsidR="00F32818" w:rsidRDefault="00F32818" w:rsidP="00874E8A">
            <w:pPr>
              <w:rPr>
                <w:b/>
                <w:sz w:val="24"/>
                <w:szCs w:val="24"/>
              </w:rPr>
            </w:pPr>
          </w:p>
        </w:tc>
      </w:tr>
      <w:tr w:rsidR="009A27C6" w:rsidTr="009A27C6">
        <w:tc>
          <w:tcPr>
            <w:tcW w:w="1551" w:type="dxa"/>
          </w:tcPr>
          <w:p w:rsidR="009A27C6" w:rsidRPr="00F71CA7" w:rsidRDefault="009A27C6" w:rsidP="00874E8A">
            <w:pPr>
              <w:rPr>
                <w:sz w:val="24"/>
                <w:szCs w:val="24"/>
              </w:rPr>
            </w:pPr>
            <w:r>
              <w:rPr>
                <w:sz w:val="24"/>
                <w:szCs w:val="24"/>
              </w:rPr>
              <w:t>Data collection</w:t>
            </w:r>
          </w:p>
        </w:tc>
        <w:tc>
          <w:tcPr>
            <w:tcW w:w="1171" w:type="dxa"/>
          </w:tcPr>
          <w:p w:rsidR="009A27C6" w:rsidRDefault="009A27C6" w:rsidP="00874E8A">
            <w:pPr>
              <w:rPr>
                <w:b/>
                <w:sz w:val="24"/>
                <w:szCs w:val="24"/>
              </w:rPr>
            </w:pPr>
          </w:p>
        </w:tc>
        <w:tc>
          <w:tcPr>
            <w:tcW w:w="1274" w:type="dxa"/>
          </w:tcPr>
          <w:p w:rsidR="009A27C6" w:rsidRDefault="009A27C6" w:rsidP="00874E8A">
            <w:pPr>
              <w:rPr>
                <w:b/>
                <w:sz w:val="24"/>
                <w:szCs w:val="24"/>
              </w:rPr>
            </w:pPr>
          </w:p>
        </w:tc>
        <w:tc>
          <w:tcPr>
            <w:tcW w:w="1392" w:type="dxa"/>
          </w:tcPr>
          <w:p w:rsidR="009A27C6" w:rsidRDefault="009A27C6" w:rsidP="00874E8A">
            <w:pPr>
              <w:rPr>
                <w:b/>
                <w:sz w:val="24"/>
                <w:szCs w:val="24"/>
              </w:rPr>
            </w:pPr>
          </w:p>
        </w:tc>
        <w:tc>
          <w:tcPr>
            <w:tcW w:w="1335" w:type="dxa"/>
            <w:gridSpan w:val="2"/>
          </w:tcPr>
          <w:p w:rsidR="009A27C6" w:rsidRDefault="009A27C6" w:rsidP="00874E8A">
            <w:pPr>
              <w:rPr>
                <w:b/>
                <w:sz w:val="24"/>
                <w:szCs w:val="24"/>
              </w:rPr>
            </w:pPr>
          </w:p>
        </w:tc>
        <w:tc>
          <w:tcPr>
            <w:tcW w:w="1309" w:type="dxa"/>
            <w:shd w:val="clear" w:color="auto" w:fill="000000" w:themeFill="text1"/>
          </w:tcPr>
          <w:p w:rsidR="009A27C6" w:rsidRDefault="009A27C6" w:rsidP="00874E8A">
            <w:pPr>
              <w:rPr>
                <w:b/>
                <w:sz w:val="24"/>
                <w:szCs w:val="24"/>
              </w:rPr>
            </w:pPr>
          </w:p>
        </w:tc>
        <w:tc>
          <w:tcPr>
            <w:tcW w:w="1318" w:type="dxa"/>
          </w:tcPr>
          <w:p w:rsidR="009A27C6" w:rsidRDefault="009A27C6" w:rsidP="00874E8A">
            <w:pPr>
              <w:rPr>
                <w:b/>
                <w:sz w:val="24"/>
                <w:szCs w:val="24"/>
              </w:rPr>
            </w:pPr>
          </w:p>
        </w:tc>
      </w:tr>
      <w:tr w:rsidR="009A27C6" w:rsidTr="009A27C6">
        <w:tc>
          <w:tcPr>
            <w:tcW w:w="1551" w:type="dxa"/>
          </w:tcPr>
          <w:p w:rsidR="009A27C6" w:rsidRPr="00F71CA7" w:rsidRDefault="009A27C6" w:rsidP="00874E8A">
            <w:pPr>
              <w:rPr>
                <w:sz w:val="24"/>
                <w:szCs w:val="24"/>
              </w:rPr>
            </w:pPr>
            <w:r>
              <w:rPr>
                <w:sz w:val="24"/>
                <w:szCs w:val="24"/>
              </w:rPr>
              <w:t>Data analysis</w:t>
            </w:r>
          </w:p>
        </w:tc>
        <w:tc>
          <w:tcPr>
            <w:tcW w:w="1171" w:type="dxa"/>
          </w:tcPr>
          <w:p w:rsidR="009A27C6" w:rsidRDefault="009A27C6" w:rsidP="00874E8A">
            <w:pPr>
              <w:rPr>
                <w:b/>
                <w:sz w:val="24"/>
                <w:szCs w:val="24"/>
              </w:rPr>
            </w:pPr>
          </w:p>
        </w:tc>
        <w:tc>
          <w:tcPr>
            <w:tcW w:w="1274" w:type="dxa"/>
          </w:tcPr>
          <w:p w:rsidR="009A27C6" w:rsidRDefault="009A27C6" w:rsidP="00874E8A">
            <w:pPr>
              <w:rPr>
                <w:b/>
                <w:sz w:val="24"/>
                <w:szCs w:val="24"/>
              </w:rPr>
            </w:pPr>
          </w:p>
        </w:tc>
        <w:tc>
          <w:tcPr>
            <w:tcW w:w="1392" w:type="dxa"/>
          </w:tcPr>
          <w:p w:rsidR="009A27C6" w:rsidRDefault="009A27C6" w:rsidP="00874E8A">
            <w:pPr>
              <w:rPr>
                <w:b/>
                <w:sz w:val="24"/>
                <w:szCs w:val="24"/>
              </w:rPr>
            </w:pPr>
          </w:p>
        </w:tc>
        <w:tc>
          <w:tcPr>
            <w:tcW w:w="1335" w:type="dxa"/>
            <w:gridSpan w:val="2"/>
          </w:tcPr>
          <w:p w:rsidR="009A27C6" w:rsidRDefault="009A27C6" w:rsidP="00874E8A">
            <w:pPr>
              <w:rPr>
                <w:b/>
                <w:sz w:val="24"/>
                <w:szCs w:val="24"/>
              </w:rPr>
            </w:pPr>
          </w:p>
        </w:tc>
        <w:tc>
          <w:tcPr>
            <w:tcW w:w="1309" w:type="dxa"/>
            <w:shd w:val="clear" w:color="auto" w:fill="000000" w:themeFill="text1"/>
          </w:tcPr>
          <w:p w:rsidR="009A27C6" w:rsidRDefault="009A27C6" w:rsidP="00874E8A">
            <w:pPr>
              <w:rPr>
                <w:b/>
                <w:sz w:val="24"/>
                <w:szCs w:val="24"/>
              </w:rPr>
            </w:pPr>
          </w:p>
        </w:tc>
        <w:tc>
          <w:tcPr>
            <w:tcW w:w="1318" w:type="dxa"/>
          </w:tcPr>
          <w:p w:rsidR="009A27C6" w:rsidRDefault="009A27C6" w:rsidP="00874E8A">
            <w:pPr>
              <w:rPr>
                <w:b/>
                <w:sz w:val="24"/>
                <w:szCs w:val="24"/>
              </w:rPr>
            </w:pPr>
          </w:p>
        </w:tc>
      </w:tr>
      <w:tr w:rsidR="009A27C6" w:rsidTr="009A27C6">
        <w:tc>
          <w:tcPr>
            <w:tcW w:w="1551" w:type="dxa"/>
          </w:tcPr>
          <w:p w:rsidR="009A27C6" w:rsidRPr="00F71CA7" w:rsidRDefault="009A27C6" w:rsidP="00874E8A">
            <w:pPr>
              <w:rPr>
                <w:sz w:val="24"/>
                <w:szCs w:val="24"/>
              </w:rPr>
            </w:pPr>
            <w:r>
              <w:rPr>
                <w:sz w:val="24"/>
                <w:szCs w:val="24"/>
              </w:rPr>
              <w:t>Project submission and defense</w:t>
            </w:r>
          </w:p>
        </w:tc>
        <w:tc>
          <w:tcPr>
            <w:tcW w:w="1171" w:type="dxa"/>
          </w:tcPr>
          <w:p w:rsidR="009A27C6" w:rsidRDefault="009A27C6" w:rsidP="00874E8A">
            <w:pPr>
              <w:rPr>
                <w:b/>
                <w:sz w:val="24"/>
                <w:szCs w:val="24"/>
              </w:rPr>
            </w:pPr>
          </w:p>
        </w:tc>
        <w:tc>
          <w:tcPr>
            <w:tcW w:w="1274" w:type="dxa"/>
          </w:tcPr>
          <w:p w:rsidR="009A27C6" w:rsidRDefault="009A27C6" w:rsidP="00874E8A">
            <w:pPr>
              <w:rPr>
                <w:b/>
                <w:sz w:val="24"/>
                <w:szCs w:val="24"/>
              </w:rPr>
            </w:pPr>
          </w:p>
        </w:tc>
        <w:tc>
          <w:tcPr>
            <w:tcW w:w="1392" w:type="dxa"/>
          </w:tcPr>
          <w:p w:rsidR="009A27C6" w:rsidRDefault="009A27C6" w:rsidP="00874E8A">
            <w:pPr>
              <w:rPr>
                <w:b/>
                <w:sz w:val="24"/>
                <w:szCs w:val="24"/>
              </w:rPr>
            </w:pPr>
          </w:p>
        </w:tc>
        <w:tc>
          <w:tcPr>
            <w:tcW w:w="1335" w:type="dxa"/>
            <w:gridSpan w:val="2"/>
          </w:tcPr>
          <w:p w:rsidR="009A27C6" w:rsidRDefault="009A27C6" w:rsidP="00874E8A">
            <w:pPr>
              <w:rPr>
                <w:b/>
                <w:sz w:val="24"/>
                <w:szCs w:val="24"/>
              </w:rPr>
            </w:pPr>
          </w:p>
        </w:tc>
        <w:tc>
          <w:tcPr>
            <w:tcW w:w="1309" w:type="dxa"/>
            <w:shd w:val="clear" w:color="auto" w:fill="000000" w:themeFill="text1"/>
          </w:tcPr>
          <w:p w:rsidR="009A27C6" w:rsidRDefault="009A27C6" w:rsidP="00874E8A">
            <w:pPr>
              <w:rPr>
                <w:b/>
                <w:sz w:val="24"/>
                <w:szCs w:val="24"/>
              </w:rPr>
            </w:pPr>
          </w:p>
        </w:tc>
        <w:tc>
          <w:tcPr>
            <w:tcW w:w="1318" w:type="dxa"/>
          </w:tcPr>
          <w:p w:rsidR="009A27C6" w:rsidRDefault="009A27C6" w:rsidP="00874E8A">
            <w:pPr>
              <w:rPr>
                <w:b/>
                <w:sz w:val="24"/>
                <w:szCs w:val="24"/>
              </w:rPr>
            </w:pPr>
          </w:p>
        </w:tc>
      </w:tr>
      <w:tr w:rsidR="009A27C6" w:rsidTr="009A27C6">
        <w:tc>
          <w:tcPr>
            <w:tcW w:w="1551" w:type="dxa"/>
          </w:tcPr>
          <w:p w:rsidR="009A27C6" w:rsidRPr="00F71CA7" w:rsidRDefault="009A27C6" w:rsidP="00874E8A">
            <w:pPr>
              <w:rPr>
                <w:sz w:val="24"/>
                <w:szCs w:val="24"/>
              </w:rPr>
            </w:pPr>
            <w:r>
              <w:rPr>
                <w:sz w:val="24"/>
                <w:szCs w:val="24"/>
              </w:rPr>
              <w:t>Final research submission</w:t>
            </w:r>
          </w:p>
        </w:tc>
        <w:tc>
          <w:tcPr>
            <w:tcW w:w="1171" w:type="dxa"/>
          </w:tcPr>
          <w:p w:rsidR="009A27C6" w:rsidRDefault="009A27C6" w:rsidP="00874E8A">
            <w:pPr>
              <w:rPr>
                <w:b/>
                <w:sz w:val="24"/>
                <w:szCs w:val="24"/>
              </w:rPr>
            </w:pPr>
          </w:p>
        </w:tc>
        <w:tc>
          <w:tcPr>
            <w:tcW w:w="1274" w:type="dxa"/>
          </w:tcPr>
          <w:p w:rsidR="009A27C6" w:rsidRDefault="009A27C6" w:rsidP="00874E8A">
            <w:pPr>
              <w:rPr>
                <w:b/>
                <w:sz w:val="24"/>
                <w:szCs w:val="24"/>
              </w:rPr>
            </w:pPr>
          </w:p>
        </w:tc>
        <w:tc>
          <w:tcPr>
            <w:tcW w:w="1392" w:type="dxa"/>
          </w:tcPr>
          <w:p w:rsidR="009A27C6" w:rsidRDefault="009A27C6" w:rsidP="00874E8A">
            <w:pPr>
              <w:rPr>
                <w:b/>
                <w:sz w:val="24"/>
                <w:szCs w:val="24"/>
              </w:rPr>
            </w:pPr>
          </w:p>
        </w:tc>
        <w:tc>
          <w:tcPr>
            <w:tcW w:w="1335" w:type="dxa"/>
            <w:gridSpan w:val="2"/>
          </w:tcPr>
          <w:p w:rsidR="009A27C6" w:rsidRDefault="009A27C6" w:rsidP="00874E8A">
            <w:pPr>
              <w:rPr>
                <w:b/>
                <w:sz w:val="24"/>
                <w:szCs w:val="24"/>
              </w:rPr>
            </w:pPr>
          </w:p>
        </w:tc>
        <w:tc>
          <w:tcPr>
            <w:tcW w:w="1309" w:type="dxa"/>
          </w:tcPr>
          <w:p w:rsidR="009A27C6" w:rsidRDefault="009A27C6" w:rsidP="00874E8A">
            <w:pPr>
              <w:rPr>
                <w:b/>
                <w:sz w:val="24"/>
                <w:szCs w:val="24"/>
              </w:rPr>
            </w:pPr>
          </w:p>
        </w:tc>
        <w:tc>
          <w:tcPr>
            <w:tcW w:w="1318" w:type="dxa"/>
            <w:shd w:val="clear" w:color="auto" w:fill="000000" w:themeFill="text1"/>
          </w:tcPr>
          <w:p w:rsidR="009A27C6" w:rsidRDefault="009A27C6" w:rsidP="00874E8A">
            <w:pPr>
              <w:rPr>
                <w:b/>
                <w:sz w:val="24"/>
                <w:szCs w:val="24"/>
              </w:rPr>
            </w:pPr>
          </w:p>
        </w:tc>
      </w:tr>
    </w:tbl>
    <w:p w:rsidR="00FA0DE2" w:rsidRDefault="00FA0DE2" w:rsidP="00874E8A">
      <w:pPr>
        <w:rPr>
          <w:b/>
          <w:sz w:val="24"/>
          <w:szCs w:val="24"/>
        </w:rPr>
      </w:pPr>
    </w:p>
    <w:p w:rsidR="008869A1" w:rsidRPr="008869A1" w:rsidRDefault="008869A1" w:rsidP="00874E8A">
      <w:pPr>
        <w:rPr>
          <w:b/>
          <w:sz w:val="24"/>
          <w:szCs w:val="24"/>
        </w:rPr>
      </w:pPr>
    </w:p>
    <w:p w:rsidR="008A39F6" w:rsidRPr="00254050" w:rsidRDefault="008A39F6" w:rsidP="00874E8A">
      <w:pPr>
        <w:rPr>
          <w:sz w:val="24"/>
          <w:szCs w:val="24"/>
        </w:rPr>
      </w:pPr>
    </w:p>
    <w:sectPr w:rsidR="008A39F6" w:rsidRPr="00254050" w:rsidSect="00D367D9">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FF5" w:rsidRDefault="008B5FF5" w:rsidP="00183FB0">
      <w:pPr>
        <w:spacing w:after="0" w:line="240" w:lineRule="auto"/>
      </w:pPr>
      <w:r>
        <w:separator/>
      </w:r>
    </w:p>
  </w:endnote>
  <w:endnote w:type="continuationSeparator" w:id="0">
    <w:p w:rsidR="008B5FF5" w:rsidRDefault="008B5FF5" w:rsidP="00183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725747"/>
      <w:docPartObj>
        <w:docPartGallery w:val="Page Numbers (Bottom of Page)"/>
        <w:docPartUnique/>
      </w:docPartObj>
    </w:sdtPr>
    <w:sdtEndPr>
      <w:rPr>
        <w:color w:val="7F7F7F" w:themeColor="background1" w:themeShade="7F"/>
        <w:spacing w:val="60"/>
      </w:rPr>
    </w:sdtEndPr>
    <w:sdtContent>
      <w:p w:rsidR="00023FBA" w:rsidRDefault="00023FB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3665F" w:rsidRPr="00D3665F">
          <w:rPr>
            <w:b/>
            <w:bCs/>
            <w:noProof/>
          </w:rPr>
          <w:t>26</w:t>
        </w:r>
        <w:r>
          <w:rPr>
            <w:b/>
            <w:bCs/>
            <w:noProof/>
          </w:rPr>
          <w:fldChar w:fldCharType="end"/>
        </w:r>
        <w:r>
          <w:rPr>
            <w:b/>
            <w:bCs/>
          </w:rPr>
          <w:t xml:space="preserve"> | </w:t>
        </w:r>
        <w:r>
          <w:rPr>
            <w:color w:val="7F7F7F" w:themeColor="background1" w:themeShade="7F"/>
            <w:spacing w:val="60"/>
          </w:rPr>
          <w:t>Page</w:t>
        </w:r>
      </w:p>
    </w:sdtContent>
  </w:sdt>
  <w:p w:rsidR="00023FBA" w:rsidRDefault="00023FBA">
    <w:pPr>
      <w:pStyle w:val="Footer"/>
    </w:pPr>
  </w:p>
  <w:p w:rsidR="00023FBA" w:rsidRDefault="00023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FF5" w:rsidRDefault="008B5FF5" w:rsidP="00183FB0">
      <w:pPr>
        <w:spacing w:after="0" w:line="240" w:lineRule="auto"/>
      </w:pPr>
      <w:r>
        <w:separator/>
      </w:r>
    </w:p>
  </w:footnote>
  <w:footnote w:type="continuationSeparator" w:id="0">
    <w:p w:rsidR="008B5FF5" w:rsidRDefault="008B5FF5" w:rsidP="00183F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02063"/>
    <w:multiLevelType w:val="multilevel"/>
    <w:tmpl w:val="56766498"/>
    <w:lvl w:ilvl="0">
      <w:start w:val="1"/>
      <w:numFmt w:val="decimal"/>
      <w:lvlText w:val="%1"/>
      <w:lvlJc w:val="left"/>
      <w:pPr>
        <w:ind w:left="360" w:hanging="360"/>
      </w:pPr>
      <w:rPr>
        <w:rFonts w:hint="default"/>
      </w:rPr>
    </w:lvl>
    <w:lvl w:ilvl="1">
      <w:start w:val="1"/>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
    <w:nsid w:val="0EE34CA4"/>
    <w:multiLevelType w:val="hybridMultilevel"/>
    <w:tmpl w:val="EFC883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E942D8"/>
    <w:multiLevelType w:val="multilevel"/>
    <w:tmpl w:val="49967BD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9451818"/>
    <w:multiLevelType w:val="hybridMultilevel"/>
    <w:tmpl w:val="E9C029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BDD20C6"/>
    <w:multiLevelType w:val="hybridMultilevel"/>
    <w:tmpl w:val="6B82B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F7670C"/>
    <w:multiLevelType w:val="hybridMultilevel"/>
    <w:tmpl w:val="0BF03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CD279C"/>
    <w:multiLevelType w:val="multilevel"/>
    <w:tmpl w:val="FFFFFFFF"/>
    <w:lvl w:ilvl="0">
      <w:start w:val="1"/>
      <w:numFmt w:val="decimal"/>
      <w:lvlText w:val="%1"/>
      <w:lvlJc w:val="left"/>
      <w:pPr>
        <w:ind w:left="495" w:hanging="495"/>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54A214C"/>
    <w:multiLevelType w:val="multilevel"/>
    <w:tmpl w:val="FFFFFFFF"/>
    <w:lvl w:ilvl="0">
      <w:start w:val="1"/>
      <w:numFmt w:val="decimal"/>
      <w:lvlText w:val="%1"/>
      <w:lvlJc w:val="left"/>
      <w:pPr>
        <w:ind w:left="495" w:hanging="495"/>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6"/>
  </w:num>
  <w:num w:numId="3">
    <w:abstractNumId w:val="0"/>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2A8"/>
    <w:rsid w:val="00001964"/>
    <w:rsid w:val="00004D73"/>
    <w:rsid w:val="00007874"/>
    <w:rsid w:val="0001143C"/>
    <w:rsid w:val="00011C8E"/>
    <w:rsid w:val="0001220E"/>
    <w:rsid w:val="00013598"/>
    <w:rsid w:val="000135F7"/>
    <w:rsid w:val="000137F2"/>
    <w:rsid w:val="00017F9E"/>
    <w:rsid w:val="0002297A"/>
    <w:rsid w:val="00022DCD"/>
    <w:rsid w:val="0002377A"/>
    <w:rsid w:val="00023FBA"/>
    <w:rsid w:val="0002539E"/>
    <w:rsid w:val="000266BF"/>
    <w:rsid w:val="00026807"/>
    <w:rsid w:val="00026B5C"/>
    <w:rsid w:val="00027C08"/>
    <w:rsid w:val="000307EA"/>
    <w:rsid w:val="0003097C"/>
    <w:rsid w:val="00030DB7"/>
    <w:rsid w:val="00031D75"/>
    <w:rsid w:val="00031DD2"/>
    <w:rsid w:val="000324DA"/>
    <w:rsid w:val="00035064"/>
    <w:rsid w:val="00035221"/>
    <w:rsid w:val="00036E77"/>
    <w:rsid w:val="00037EB3"/>
    <w:rsid w:val="0004192E"/>
    <w:rsid w:val="00045ED2"/>
    <w:rsid w:val="00046A95"/>
    <w:rsid w:val="00046DA2"/>
    <w:rsid w:val="00051954"/>
    <w:rsid w:val="00052559"/>
    <w:rsid w:val="000554F7"/>
    <w:rsid w:val="00055707"/>
    <w:rsid w:val="00056441"/>
    <w:rsid w:val="00056914"/>
    <w:rsid w:val="00056FC3"/>
    <w:rsid w:val="0006177B"/>
    <w:rsid w:val="00063370"/>
    <w:rsid w:val="000656BB"/>
    <w:rsid w:val="00067D39"/>
    <w:rsid w:val="00070C47"/>
    <w:rsid w:val="00072F9F"/>
    <w:rsid w:val="00073C6A"/>
    <w:rsid w:val="00074E05"/>
    <w:rsid w:val="0007516F"/>
    <w:rsid w:val="000764C9"/>
    <w:rsid w:val="000777DD"/>
    <w:rsid w:val="00081E30"/>
    <w:rsid w:val="00081EDA"/>
    <w:rsid w:val="0008322A"/>
    <w:rsid w:val="00083727"/>
    <w:rsid w:val="00086AC0"/>
    <w:rsid w:val="000872EC"/>
    <w:rsid w:val="00091BD9"/>
    <w:rsid w:val="00095077"/>
    <w:rsid w:val="00096683"/>
    <w:rsid w:val="000A07AA"/>
    <w:rsid w:val="000A1507"/>
    <w:rsid w:val="000A1F56"/>
    <w:rsid w:val="000A2D3C"/>
    <w:rsid w:val="000A3348"/>
    <w:rsid w:val="000A36AD"/>
    <w:rsid w:val="000A54D0"/>
    <w:rsid w:val="000A5D3A"/>
    <w:rsid w:val="000A7BCB"/>
    <w:rsid w:val="000B0969"/>
    <w:rsid w:val="000B1921"/>
    <w:rsid w:val="000B1D64"/>
    <w:rsid w:val="000B28BF"/>
    <w:rsid w:val="000B2E0B"/>
    <w:rsid w:val="000B38DD"/>
    <w:rsid w:val="000B608C"/>
    <w:rsid w:val="000B63F6"/>
    <w:rsid w:val="000B7C0D"/>
    <w:rsid w:val="000C2BEC"/>
    <w:rsid w:val="000C3E3A"/>
    <w:rsid w:val="000D40B3"/>
    <w:rsid w:val="000D4362"/>
    <w:rsid w:val="000D44AD"/>
    <w:rsid w:val="000D5747"/>
    <w:rsid w:val="000D578F"/>
    <w:rsid w:val="000E1978"/>
    <w:rsid w:val="000E2E96"/>
    <w:rsid w:val="000F3AEA"/>
    <w:rsid w:val="000F43B9"/>
    <w:rsid w:val="000F4B6F"/>
    <w:rsid w:val="000F6587"/>
    <w:rsid w:val="000F6F4E"/>
    <w:rsid w:val="0010158B"/>
    <w:rsid w:val="001030B0"/>
    <w:rsid w:val="00103ABD"/>
    <w:rsid w:val="00106AE3"/>
    <w:rsid w:val="0010711E"/>
    <w:rsid w:val="00107B9D"/>
    <w:rsid w:val="00110B92"/>
    <w:rsid w:val="00110F09"/>
    <w:rsid w:val="00111C27"/>
    <w:rsid w:val="00111DCD"/>
    <w:rsid w:val="00114A3A"/>
    <w:rsid w:val="001154C6"/>
    <w:rsid w:val="00116A1E"/>
    <w:rsid w:val="0012184F"/>
    <w:rsid w:val="00123E19"/>
    <w:rsid w:val="001254FF"/>
    <w:rsid w:val="00127E17"/>
    <w:rsid w:val="0013022D"/>
    <w:rsid w:val="001318EC"/>
    <w:rsid w:val="00136B18"/>
    <w:rsid w:val="001415BB"/>
    <w:rsid w:val="0014276C"/>
    <w:rsid w:val="001473C7"/>
    <w:rsid w:val="001503B2"/>
    <w:rsid w:val="0015577D"/>
    <w:rsid w:val="0015661F"/>
    <w:rsid w:val="00163076"/>
    <w:rsid w:val="00163531"/>
    <w:rsid w:val="001642CC"/>
    <w:rsid w:val="00166763"/>
    <w:rsid w:val="00170850"/>
    <w:rsid w:val="00170B3B"/>
    <w:rsid w:val="00171EC1"/>
    <w:rsid w:val="00172B4E"/>
    <w:rsid w:val="00176594"/>
    <w:rsid w:val="00177111"/>
    <w:rsid w:val="00182496"/>
    <w:rsid w:val="00183700"/>
    <w:rsid w:val="00183FB0"/>
    <w:rsid w:val="00183FD4"/>
    <w:rsid w:val="00186ECF"/>
    <w:rsid w:val="00192291"/>
    <w:rsid w:val="00195540"/>
    <w:rsid w:val="00195D2A"/>
    <w:rsid w:val="00195F5D"/>
    <w:rsid w:val="001965BF"/>
    <w:rsid w:val="00196987"/>
    <w:rsid w:val="00197C99"/>
    <w:rsid w:val="001A27CF"/>
    <w:rsid w:val="001B0574"/>
    <w:rsid w:val="001B0748"/>
    <w:rsid w:val="001B0D4A"/>
    <w:rsid w:val="001B1897"/>
    <w:rsid w:val="001B49C9"/>
    <w:rsid w:val="001C26B6"/>
    <w:rsid w:val="001C2B71"/>
    <w:rsid w:val="001C5AC0"/>
    <w:rsid w:val="001C7E5E"/>
    <w:rsid w:val="001D0D28"/>
    <w:rsid w:val="001D7C81"/>
    <w:rsid w:val="001E107A"/>
    <w:rsid w:val="001E1ED9"/>
    <w:rsid w:val="001E263C"/>
    <w:rsid w:val="001E48A6"/>
    <w:rsid w:val="001E52A9"/>
    <w:rsid w:val="001E6BFE"/>
    <w:rsid w:val="001F0F10"/>
    <w:rsid w:val="001F1ABF"/>
    <w:rsid w:val="001F27E8"/>
    <w:rsid w:val="001F282E"/>
    <w:rsid w:val="001F576B"/>
    <w:rsid w:val="001F5A9C"/>
    <w:rsid w:val="001F7CEE"/>
    <w:rsid w:val="001F7E04"/>
    <w:rsid w:val="0020349E"/>
    <w:rsid w:val="002048A2"/>
    <w:rsid w:val="00205A91"/>
    <w:rsid w:val="00205FBA"/>
    <w:rsid w:val="002070EA"/>
    <w:rsid w:val="00211C53"/>
    <w:rsid w:val="00213F0D"/>
    <w:rsid w:val="002173A0"/>
    <w:rsid w:val="002210B3"/>
    <w:rsid w:val="002216B6"/>
    <w:rsid w:val="00221AE7"/>
    <w:rsid w:val="00222213"/>
    <w:rsid w:val="00222B5C"/>
    <w:rsid w:val="0022326C"/>
    <w:rsid w:val="00223468"/>
    <w:rsid w:val="00223C48"/>
    <w:rsid w:val="00223D3B"/>
    <w:rsid w:val="00224F78"/>
    <w:rsid w:val="0022568B"/>
    <w:rsid w:val="0022709F"/>
    <w:rsid w:val="002276DD"/>
    <w:rsid w:val="00230278"/>
    <w:rsid w:val="0023042C"/>
    <w:rsid w:val="00230EC5"/>
    <w:rsid w:val="002316C5"/>
    <w:rsid w:val="00232AD2"/>
    <w:rsid w:val="00233382"/>
    <w:rsid w:val="00233912"/>
    <w:rsid w:val="00233CFC"/>
    <w:rsid w:val="002345AB"/>
    <w:rsid w:val="00236ABB"/>
    <w:rsid w:val="00237FDF"/>
    <w:rsid w:val="0024137B"/>
    <w:rsid w:val="00242330"/>
    <w:rsid w:val="0024326A"/>
    <w:rsid w:val="002437D3"/>
    <w:rsid w:val="00243867"/>
    <w:rsid w:val="0024442D"/>
    <w:rsid w:val="0024459D"/>
    <w:rsid w:val="0024734B"/>
    <w:rsid w:val="00251B94"/>
    <w:rsid w:val="002537D1"/>
    <w:rsid w:val="00253D2D"/>
    <w:rsid w:val="00254050"/>
    <w:rsid w:val="0025424E"/>
    <w:rsid w:val="002548C7"/>
    <w:rsid w:val="00256C14"/>
    <w:rsid w:val="00260D65"/>
    <w:rsid w:val="00261273"/>
    <w:rsid w:val="00261F21"/>
    <w:rsid w:val="00266D8B"/>
    <w:rsid w:val="002675C0"/>
    <w:rsid w:val="00270888"/>
    <w:rsid w:val="00277962"/>
    <w:rsid w:val="00282235"/>
    <w:rsid w:val="00282602"/>
    <w:rsid w:val="0028486D"/>
    <w:rsid w:val="00284B1D"/>
    <w:rsid w:val="00286A90"/>
    <w:rsid w:val="00287154"/>
    <w:rsid w:val="00291142"/>
    <w:rsid w:val="0029114C"/>
    <w:rsid w:val="0029262F"/>
    <w:rsid w:val="00293354"/>
    <w:rsid w:val="00293573"/>
    <w:rsid w:val="00293FE9"/>
    <w:rsid w:val="0029505E"/>
    <w:rsid w:val="00297AB9"/>
    <w:rsid w:val="002A203D"/>
    <w:rsid w:val="002A4613"/>
    <w:rsid w:val="002A6B9C"/>
    <w:rsid w:val="002A75F3"/>
    <w:rsid w:val="002B23E5"/>
    <w:rsid w:val="002B399D"/>
    <w:rsid w:val="002B5354"/>
    <w:rsid w:val="002B60A8"/>
    <w:rsid w:val="002B6E98"/>
    <w:rsid w:val="002C0421"/>
    <w:rsid w:val="002C0627"/>
    <w:rsid w:val="002C0920"/>
    <w:rsid w:val="002C09CD"/>
    <w:rsid w:val="002C2278"/>
    <w:rsid w:val="002C5327"/>
    <w:rsid w:val="002C66B4"/>
    <w:rsid w:val="002C718A"/>
    <w:rsid w:val="002D0811"/>
    <w:rsid w:val="002D097C"/>
    <w:rsid w:val="002D2DAA"/>
    <w:rsid w:val="002D75C6"/>
    <w:rsid w:val="002E016A"/>
    <w:rsid w:val="002E11E3"/>
    <w:rsid w:val="002E15B3"/>
    <w:rsid w:val="002E2607"/>
    <w:rsid w:val="002E41BF"/>
    <w:rsid w:val="002E42AE"/>
    <w:rsid w:val="002E4974"/>
    <w:rsid w:val="002E4B3C"/>
    <w:rsid w:val="002E534C"/>
    <w:rsid w:val="002E650F"/>
    <w:rsid w:val="002F04E3"/>
    <w:rsid w:val="002F6048"/>
    <w:rsid w:val="002F663E"/>
    <w:rsid w:val="002F761B"/>
    <w:rsid w:val="002F76C4"/>
    <w:rsid w:val="003036AE"/>
    <w:rsid w:val="003101F7"/>
    <w:rsid w:val="00312648"/>
    <w:rsid w:val="00313EBA"/>
    <w:rsid w:val="003149EB"/>
    <w:rsid w:val="003160C1"/>
    <w:rsid w:val="003168E2"/>
    <w:rsid w:val="00316A93"/>
    <w:rsid w:val="00317912"/>
    <w:rsid w:val="00317DF5"/>
    <w:rsid w:val="00321907"/>
    <w:rsid w:val="00323137"/>
    <w:rsid w:val="003242A8"/>
    <w:rsid w:val="003264E2"/>
    <w:rsid w:val="00327933"/>
    <w:rsid w:val="00331E7E"/>
    <w:rsid w:val="003337B7"/>
    <w:rsid w:val="00340F4C"/>
    <w:rsid w:val="00342C48"/>
    <w:rsid w:val="00342F66"/>
    <w:rsid w:val="0034677B"/>
    <w:rsid w:val="003471B9"/>
    <w:rsid w:val="0034728D"/>
    <w:rsid w:val="003501F5"/>
    <w:rsid w:val="00352A6F"/>
    <w:rsid w:val="00353C21"/>
    <w:rsid w:val="00353EA1"/>
    <w:rsid w:val="00355002"/>
    <w:rsid w:val="003550DB"/>
    <w:rsid w:val="003552A1"/>
    <w:rsid w:val="003563AB"/>
    <w:rsid w:val="00356780"/>
    <w:rsid w:val="00360DB4"/>
    <w:rsid w:val="00364A8E"/>
    <w:rsid w:val="00365F81"/>
    <w:rsid w:val="003661C8"/>
    <w:rsid w:val="00366C81"/>
    <w:rsid w:val="00371048"/>
    <w:rsid w:val="00371050"/>
    <w:rsid w:val="0037171E"/>
    <w:rsid w:val="00374465"/>
    <w:rsid w:val="003768BA"/>
    <w:rsid w:val="00377581"/>
    <w:rsid w:val="00381B02"/>
    <w:rsid w:val="0039213D"/>
    <w:rsid w:val="003951EF"/>
    <w:rsid w:val="003A10EF"/>
    <w:rsid w:val="003A1B09"/>
    <w:rsid w:val="003A5679"/>
    <w:rsid w:val="003B0576"/>
    <w:rsid w:val="003B217F"/>
    <w:rsid w:val="003B31F7"/>
    <w:rsid w:val="003B36F3"/>
    <w:rsid w:val="003B45E0"/>
    <w:rsid w:val="003B5789"/>
    <w:rsid w:val="003B5A45"/>
    <w:rsid w:val="003B5BF1"/>
    <w:rsid w:val="003B61CF"/>
    <w:rsid w:val="003C0404"/>
    <w:rsid w:val="003C058F"/>
    <w:rsid w:val="003C15CE"/>
    <w:rsid w:val="003C30E7"/>
    <w:rsid w:val="003C3D44"/>
    <w:rsid w:val="003C4094"/>
    <w:rsid w:val="003C6767"/>
    <w:rsid w:val="003D14CB"/>
    <w:rsid w:val="003D2A96"/>
    <w:rsid w:val="003D3ED0"/>
    <w:rsid w:val="003D45D8"/>
    <w:rsid w:val="003D465F"/>
    <w:rsid w:val="003D5DC7"/>
    <w:rsid w:val="003D5F49"/>
    <w:rsid w:val="003D79A4"/>
    <w:rsid w:val="003D7CD6"/>
    <w:rsid w:val="003E3D41"/>
    <w:rsid w:val="003E3E79"/>
    <w:rsid w:val="003E553E"/>
    <w:rsid w:val="003E69C8"/>
    <w:rsid w:val="003F1309"/>
    <w:rsid w:val="003F5E67"/>
    <w:rsid w:val="003F6664"/>
    <w:rsid w:val="003F69CD"/>
    <w:rsid w:val="003F7FB7"/>
    <w:rsid w:val="00400858"/>
    <w:rsid w:val="00401830"/>
    <w:rsid w:val="0040241B"/>
    <w:rsid w:val="00406655"/>
    <w:rsid w:val="0041156B"/>
    <w:rsid w:val="00411BB8"/>
    <w:rsid w:val="00413887"/>
    <w:rsid w:val="00416BE1"/>
    <w:rsid w:val="0041704D"/>
    <w:rsid w:val="0042105F"/>
    <w:rsid w:val="0042185B"/>
    <w:rsid w:val="00421F01"/>
    <w:rsid w:val="004232D1"/>
    <w:rsid w:val="00423C78"/>
    <w:rsid w:val="0042433B"/>
    <w:rsid w:val="00424D15"/>
    <w:rsid w:val="004267EA"/>
    <w:rsid w:val="00430660"/>
    <w:rsid w:val="0043113A"/>
    <w:rsid w:val="004312D3"/>
    <w:rsid w:val="00431468"/>
    <w:rsid w:val="004328A0"/>
    <w:rsid w:val="004340E7"/>
    <w:rsid w:val="00434D6F"/>
    <w:rsid w:val="00435A65"/>
    <w:rsid w:val="00436F66"/>
    <w:rsid w:val="00437FF9"/>
    <w:rsid w:val="00444390"/>
    <w:rsid w:val="00444514"/>
    <w:rsid w:val="00445591"/>
    <w:rsid w:val="00446329"/>
    <w:rsid w:val="0045086B"/>
    <w:rsid w:val="00452442"/>
    <w:rsid w:val="0045456D"/>
    <w:rsid w:val="00455BDE"/>
    <w:rsid w:val="004564F3"/>
    <w:rsid w:val="00457D7D"/>
    <w:rsid w:val="00460EB8"/>
    <w:rsid w:val="0046154E"/>
    <w:rsid w:val="0046209C"/>
    <w:rsid w:val="00467CD5"/>
    <w:rsid w:val="00470BF4"/>
    <w:rsid w:val="0047254D"/>
    <w:rsid w:val="0047668B"/>
    <w:rsid w:val="00476849"/>
    <w:rsid w:val="00477E28"/>
    <w:rsid w:val="004805CA"/>
    <w:rsid w:val="004822C0"/>
    <w:rsid w:val="00483D42"/>
    <w:rsid w:val="00484270"/>
    <w:rsid w:val="004910EC"/>
    <w:rsid w:val="0049255F"/>
    <w:rsid w:val="00494C4E"/>
    <w:rsid w:val="00495D39"/>
    <w:rsid w:val="00496413"/>
    <w:rsid w:val="00497CA2"/>
    <w:rsid w:val="004A0528"/>
    <w:rsid w:val="004A0773"/>
    <w:rsid w:val="004A0FDD"/>
    <w:rsid w:val="004A3B29"/>
    <w:rsid w:val="004A3C5C"/>
    <w:rsid w:val="004A558E"/>
    <w:rsid w:val="004A6605"/>
    <w:rsid w:val="004B0A0A"/>
    <w:rsid w:val="004B1181"/>
    <w:rsid w:val="004B21B6"/>
    <w:rsid w:val="004B3AD2"/>
    <w:rsid w:val="004B4487"/>
    <w:rsid w:val="004B75CC"/>
    <w:rsid w:val="004C051D"/>
    <w:rsid w:val="004C11E8"/>
    <w:rsid w:val="004C3C09"/>
    <w:rsid w:val="004C42D3"/>
    <w:rsid w:val="004D08AD"/>
    <w:rsid w:val="004D2264"/>
    <w:rsid w:val="004D3CBC"/>
    <w:rsid w:val="004D5567"/>
    <w:rsid w:val="004D563F"/>
    <w:rsid w:val="004D778D"/>
    <w:rsid w:val="004E0EFB"/>
    <w:rsid w:val="004E1B33"/>
    <w:rsid w:val="004E3B11"/>
    <w:rsid w:val="004E3FD8"/>
    <w:rsid w:val="004E58EF"/>
    <w:rsid w:val="004E5EB8"/>
    <w:rsid w:val="004F0EF6"/>
    <w:rsid w:val="004F1924"/>
    <w:rsid w:val="004F277B"/>
    <w:rsid w:val="004F29B3"/>
    <w:rsid w:val="004F4E93"/>
    <w:rsid w:val="004F5597"/>
    <w:rsid w:val="004F6CED"/>
    <w:rsid w:val="004F6EB9"/>
    <w:rsid w:val="004F7556"/>
    <w:rsid w:val="004F7ACE"/>
    <w:rsid w:val="005027F6"/>
    <w:rsid w:val="0050297E"/>
    <w:rsid w:val="00504A2A"/>
    <w:rsid w:val="0050561B"/>
    <w:rsid w:val="0051102B"/>
    <w:rsid w:val="0051190C"/>
    <w:rsid w:val="005123BD"/>
    <w:rsid w:val="00513B58"/>
    <w:rsid w:val="00517DD7"/>
    <w:rsid w:val="00523EDA"/>
    <w:rsid w:val="0052479E"/>
    <w:rsid w:val="00525C74"/>
    <w:rsid w:val="005323C2"/>
    <w:rsid w:val="005333FB"/>
    <w:rsid w:val="00534F74"/>
    <w:rsid w:val="00535756"/>
    <w:rsid w:val="00535D8E"/>
    <w:rsid w:val="005365DB"/>
    <w:rsid w:val="00537EFA"/>
    <w:rsid w:val="0054009D"/>
    <w:rsid w:val="00540117"/>
    <w:rsid w:val="005423B5"/>
    <w:rsid w:val="00544A27"/>
    <w:rsid w:val="00544F6C"/>
    <w:rsid w:val="005470E1"/>
    <w:rsid w:val="005503DE"/>
    <w:rsid w:val="00550593"/>
    <w:rsid w:val="00552638"/>
    <w:rsid w:val="00552F02"/>
    <w:rsid w:val="00553EAF"/>
    <w:rsid w:val="005556BC"/>
    <w:rsid w:val="00556E21"/>
    <w:rsid w:val="005600F5"/>
    <w:rsid w:val="005602B4"/>
    <w:rsid w:val="00560770"/>
    <w:rsid w:val="00561C3A"/>
    <w:rsid w:val="0056367D"/>
    <w:rsid w:val="005674B2"/>
    <w:rsid w:val="00567BD0"/>
    <w:rsid w:val="00572914"/>
    <w:rsid w:val="00573EDE"/>
    <w:rsid w:val="0057461A"/>
    <w:rsid w:val="005771DC"/>
    <w:rsid w:val="00577E8B"/>
    <w:rsid w:val="0058272F"/>
    <w:rsid w:val="00583D3D"/>
    <w:rsid w:val="00584A25"/>
    <w:rsid w:val="005852FE"/>
    <w:rsid w:val="00586450"/>
    <w:rsid w:val="00590300"/>
    <w:rsid w:val="00590CC8"/>
    <w:rsid w:val="00592BD3"/>
    <w:rsid w:val="00592F5B"/>
    <w:rsid w:val="0059341A"/>
    <w:rsid w:val="00594731"/>
    <w:rsid w:val="005A1B49"/>
    <w:rsid w:val="005A5D8F"/>
    <w:rsid w:val="005A6275"/>
    <w:rsid w:val="005A72C2"/>
    <w:rsid w:val="005A74E5"/>
    <w:rsid w:val="005A7CFE"/>
    <w:rsid w:val="005B03F0"/>
    <w:rsid w:val="005B045E"/>
    <w:rsid w:val="005B0563"/>
    <w:rsid w:val="005B2D2C"/>
    <w:rsid w:val="005B43A3"/>
    <w:rsid w:val="005B690E"/>
    <w:rsid w:val="005C0377"/>
    <w:rsid w:val="005C0B30"/>
    <w:rsid w:val="005C0F43"/>
    <w:rsid w:val="005C18D5"/>
    <w:rsid w:val="005C3B36"/>
    <w:rsid w:val="005C3CA8"/>
    <w:rsid w:val="005C6994"/>
    <w:rsid w:val="005C721B"/>
    <w:rsid w:val="005D19B9"/>
    <w:rsid w:val="005D6A6B"/>
    <w:rsid w:val="005E165F"/>
    <w:rsid w:val="005E66F9"/>
    <w:rsid w:val="005F14FE"/>
    <w:rsid w:val="005F16B8"/>
    <w:rsid w:val="005F26A7"/>
    <w:rsid w:val="005F7F98"/>
    <w:rsid w:val="00600950"/>
    <w:rsid w:val="00601A6A"/>
    <w:rsid w:val="00603988"/>
    <w:rsid w:val="00603A61"/>
    <w:rsid w:val="006048BB"/>
    <w:rsid w:val="00605DFA"/>
    <w:rsid w:val="00606127"/>
    <w:rsid w:val="00606367"/>
    <w:rsid w:val="00606EAC"/>
    <w:rsid w:val="00610914"/>
    <w:rsid w:val="0061290F"/>
    <w:rsid w:val="00612C36"/>
    <w:rsid w:val="006134A3"/>
    <w:rsid w:val="0061709D"/>
    <w:rsid w:val="00620967"/>
    <w:rsid w:val="00620CC6"/>
    <w:rsid w:val="00620FF6"/>
    <w:rsid w:val="00621F6A"/>
    <w:rsid w:val="00624057"/>
    <w:rsid w:val="0062545E"/>
    <w:rsid w:val="00626DCA"/>
    <w:rsid w:val="006302CA"/>
    <w:rsid w:val="00630FDF"/>
    <w:rsid w:val="0063173A"/>
    <w:rsid w:val="00633AB8"/>
    <w:rsid w:val="00633ABF"/>
    <w:rsid w:val="00633E6D"/>
    <w:rsid w:val="006342A8"/>
    <w:rsid w:val="00634B7B"/>
    <w:rsid w:val="00635F5C"/>
    <w:rsid w:val="00636966"/>
    <w:rsid w:val="00642146"/>
    <w:rsid w:val="00643EC1"/>
    <w:rsid w:val="006445E7"/>
    <w:rsid w:val="00646792"/>
    <w:rsid w:val="006514FD"/>
    <w:rsid w:val="006541E7"/>
    <w:rsid w:val="00655979"/>
    <w:rsid w:val="00655A7F"/>
    <w:rsid w:val="00655D7A"/>
    <w:rsid w:val="00655E7A"/>
    <w:rsid w:val="00656697"/>
    <w:rsid w:val="00656DE1"/>
    <w:rsid w:val="0066242F"/>
    <w:rsid w:val="00666A69"/>
    <w:rsid w:val="006678CB"/>
    <w:rsid w:val="0067076B"/>
    <w:rsid w:val="0067111D"/>
    <w:rsid w:val="00671B6B"/>
    <w:rsid w:val="00671FA3"/>
    <w:rsid w:val="00673BCE"/>
    <w:rsid w:val="006740A9"/>
    <w:rsid w:val="0067450C"/>
    <w:rsid w:val="006763D1"/>
    <w:rsid w:val="00677C2E"/>
    <w:rsid w:val="00681240"/>
    <w:rsid w:val="006816DF"/>
    <w:rsid w:val="006824F3"/>
    <w:rsid w:val="006840D2"/>
    <w:rsid w:val="006845DB"/>
    <w:rsid w:val="00685B27"/>
    <w:rsid w:val="00686BD7"/>
    <w:rsid w:val="006900F0"/>
    <w:rsid w:val="00691108"/>
    <w:rsid w:val="00693AAD"/>
    <w:rsid w:val="00697C3A"/>
    <w:rsid w:val="006A5520"/>
    <w:rsid w:val="006A5A7B"/>
    <w:rsid w:val="006A7446"/>
    <w:rsid w:val="006A7CA2"/>
    <w:rsid w:val="006B0231"/>
    <w:rsid w:val="006B04E6"/>
    <w:rsid w:val="006B212F"/>
    <w:rsid w:val="006B2396"/>
    <w:rsid w:val="006B2DFA"/>
    <w:rsid w:val="006B390C"/>
    <w:rsid w:val="006B3D9D"/>
    <w:rsid w:val="006B3FC2"/>
    <w:rsid w:val="006B51AF"/>
    <w:rsid w:val="006B51E1"/>
    <w:rsid w:val="006B5D37"/>
    <w:rsid w:val="006B72A0"/>
    <w:rsid w:val="006B75BC"/>
    <w:rsid w:val="006C385E"/>
    <w:rsid w:val="006C4762"/>
    <w:rsid w:val="006C74A0"/>
    <w:rsid w:val="006D3D98"/>
    <w:rsid w:val="006D5A04"/>
    <w:rsid w:val="006E2093"/>
    <w:rsid w:val="006E271D"/>
    <w:rsid w:val="006E2C9D"/>
    <w:rsid w:val="006E6276"/>
    <w:rsid w:val="006E7D68"/>
    <w:rsid w:val="006F049A"/>
    <w:rsid w:val="006F1556"/>
    <w:rsid w:val="006F3046"/>
    <w:rsid w:val="006F5021"/>
    <w:rsid w:val="006F7049"/>
    <w:rsid w:val="00702DF3"/>
    <w:rsid w:val="00704B3D"/>
    <w:rsid w:val="007057DC"/>
    <w:rsid w:val="00706A41"/>
    <w:rsid w:val="00706E8C"/>
    <w:rsid w:val="00707D2E"/>
    <w:rsid w:val="0071045E"/>
    <w:rsid w:val="00710FFD"/>
    <w:rsid w:val="00712AE7"/>
    <w:rsid w:val="00713E74"/>
    <w:rsid w:val="007157EE"/>
    <w:rsid w:val="00723E82"/>
    <w:rsid w:val="007303F0"/>
    <w:rsid w:val="007307FA"/>
    <w:rsid w:val="00730CD1"/>
    <w:rsid w:val="0073142E"/>
    <w:rsid w:val="00731AA2"/>
    <w:rsid w:val="00733C0E"/>
    <w:rsid w:val="00734F08"/>
    <w:rsid w:val="00735141"/>
    <w:rsid w:val="0073669A"/>
    <w:rsid w:val="00744F56"/>
    <w:rsid w:val="0074642F"/>
    <w:rsid w:val="00746C65"/>
    <w:rsid w:val="00746C8E"/>
    <w:rsid w:val="0075013B"/>
    <w:rsid w:val="0075060A"/>
    <w:rsid w:val="00756206"/>
    <w:rsid w:val="00756721"/>
    <w:rsid w:val="007611B4"/>
    <w:rsid w:val="007612BE"/>
    <w:rsid w:val="00761DF0"/>
    <w:rsid w:val="00764297"/>
    <w:rsid w:val="007644D2"/>
    <w:rsid w:val="007674B5"/>
    <w:rsid w:val="00770DA3"/>
    <w:rsid w:val="00772E98"/>
    <w:rsid w:val="00774FFE"/>
    <w:rsid w:val="00776C28"/>
    <w:rsid w:val="00777C57"/>
    <w:rsid w:val="00777D99"/>
    <w:rsid w:val="007810BD"/>
    <w:rsid w:val="0078322A"/>
    <w:rsid w:val="007841BF"/>
    <w:rsid w:val="00786D68"/>
    <w:rsid w:val="00786DCB"/>
    <w:rsid w:val="00786E2A"/>
    <w:rsid w:val="0078732C"/>
    <w:rsid w:val="00787EF1"/>
    <w:rsid w:val="007944D7"/>
    <w:rsid w:val="007979BC"/>
    <w:rsid w:val="007A1343"/>
    <w:rsid w:val="007A24AB"/>
    <w:rsid w:val="007A3221"/>
    <w:rsid w:val="007A376D"/>
    <w:rsid w:val="007A4F5E"/>
    <w:rsid w:val="007A6DF1"/>
    <w:rsid w:val="007A7F09"/>
    <w:rsid w:val="007B11DF"/>
    <w:rsid w:val="007B374C"/>
    <w:rsid w:val="007B3A5B"/>
    <w:rsid w:val="007B4F7F"/>
    <w:rsid w:val="007B5637"/>
    <w:rsid w:val="007B65A6"/>
    <w:rsid w:val="007B6A4A"/>
    <w:rsid w:val="007C199A"/>
    <w:rsid w:val="007C4DC8"/>
    <w:rsid w:val="007C4F36"/>
    <w:rsid w:val="007C51D0"/>
    <w:rsid w:val="007C53FC"/>
    <w:rsid w:val="007C5A83"/>
    <w:rsid w:val="007C7E45"/>
    <w:rsid w:val="007D4CA4"/>
    <w:rsid w:val="007D5FDD"/>
    <w:rsid w:val="007D75A3"/>
    <w:rsid w:val="007E0689"/>
    <w:rsid w:val="007E3B88"/>
    <w:rsid w:val="007E3C90"/>
    <w:rsid w:val="007E44F3"/>
    <w:rsid w:val="007E5038"/>
    <w:rsid w:val="007E5F18"/>
    <w:rsid w:val="007E6E4B"/>
    <w:rsid w:val="007F09C2"/>
    <w:rsid w:val="007F2BA1"/>
    <w:rsid w:val="007F649A"/>
    <w:rsid w:val="007F6B79"/>
    <w:rsid w:val="007F7FDA"/>
    <w:rsid w:val="0080686F"/>
    <w:rsid w:val="00806FF8"/>
    <w:rsid w:val="00807E6F"/>
    <w:rsid w:val="0081025F"/>
    <w:rsid w:val="00812D76"/>
    <w:rsid w:val="00813584"/>
    <w:rsid w:val="00814833"/>
    <w:rsid w:val="00815266"/>
    <w:rsid w:val="00816991"/>
    <w:rsid w:val="008172E3"/>
    <w:rsid w:val="0082006A"/>
    <w:rsid w:val="00821EAC"/>
    <w:rsid w:val="00824F5E"/>
    <w:rsid w:val="008251BF"/>
    <w:rsid w:val="00833CEA"/>
    <w:rsid w:val="0084024F"/>
    <w:rsid w:val="008434A7"/>
    <w:rsid w:val="00843867"/>
    <w:rsid w:val="00843A33"/>
    <w:rsid w:val="00853019"/>
    <w:rsid w:val="008538F6"/>
    <w:rsid w:val="008542EB"/>
    <w:rsid w:val="00856CD0"/>
    <w:rsid w:val="008620FC"/>
    <w:rsid w:val="00862AA2"/>
    <w:rsid w:val="00866E39"/>
    <w:rsid w:val="00867524"/>
    <w:rsid w:val="00870F1E"/>
    <w:rsid w:val="00872B6C"/>
    <w:rsid w:val="0087350F"/>
    <w:rsid w:val="00873666"/>
    <w:rsid w:val="00874C01"/>
    <w:rsid w:val="00874E8A"/>
    <w:rsid w:val="00876976"/>
    <w:rsid w:val="008772D5"/>
    <w:rsid w:val="00880713"/>
    <w:rsid w:val="008814FE"/>
    <w:rsid w:val="00882DF1"/>
    <w:rsid w:val="008846E4"/>
    <w:rsid w:val="008869A1"/>
    <w:rsid w:val="00894D0A"/>
    <w:rsid w:val="00896DEC"/>
    <w:rsid w:val="008A0BE3"/>
    <w:rsid w:val="008A12EE"/>
    <w:rsid w:val="008A2284"/>
    <w:rsid w:val="008A2618"/>
    <w:rsid w:val="008A3461"/>
    <w:rsid w:val="008A39F6"/>
    <w:rsid w:val="008A772F"/>
    <w:rsid w:val="008B043C"/>
    <w:rsid w:val="008B132B"/>
    <w:rsid w:val="008B1F0C"/>
    <w:rsid w:val="008B278D"/>
    <w:rsid w:val="008B5025"/>
    <w:rsid w:val="008B5FF5"/>
    <w:rsid w:val="008B6BF6"/>
    <w:rsid w:val="008B7027"/>
    <w:rsid w:val="008C0A15"/>
    <w:rsid w:val="008C1F03"/>
    <w:rsid w:val="008C72E7"/>
    <w:rsid w:val="008C73BF"/>
    <w:rsid w:val="008C77D8"/>
    <w:rsid w:val="008D05DB"/>
    <w:rsid w:val="008D0D91"/>
    <w:rsid w:val="008D3BD9"/>
    <w:rsid w:val="008D599E"/>
    <w:rsid w:val="008E124F"/>
    <w:rsid w:val="008E1BF4"/>
    <w:rsid w:val="008F0F77"/>
    <w:rsid w:val="008F189A"/>
    <w:rsid w:val="008F23B3"/>
    <w:rsid w:val="008F39FC"/>
    <w:rsid w:val="008F4455"/>
    <w:rsid w:val="008F56AF"/>
    <w:rsid w:val="0090032B"/>
    <w:rsid w:val="0090423F"/>
    <w:rsid w:val="00907B65"/>
    <w:rsid w:val="00911601"/>
    <w:rsid w:val="00912C39"/>
    <w:rsid w:val="00917303"/>
    <w:rsid w:val="00917AAC"/>
    <w:rsid w:val="0092065B"/>
    <w:rsid w:val="00923829"/>
    <w:rsid w:val="0092413B"/>
    <w:rsid w:val="00924612"/>
    <w:rsid w:val="00930B19"/>
    <w:rsid w:val="00931A85"/>
    <w:rsid w:val="00932CD3"/>
    <w:rsid w:val="0093357D"/>
    <w:rsid w:val="00933A70"/>
    <w:rsid w:val="00934696"/>
    <w:rsid w:val="00934EAB"/>
    <w:rsid w:val="009351A3"/>
    <w:rsid w:val="00935887"/>
    <w:rsid w:val="00935FAE"/>
    <w:rsid w:val="00937E8C"/>
    <w:rsid w:val="009402B9"/>
    <w:rsid w:val="00941E5E"/>
    <w:rsid w:val="0094229D"/>
    <w:rsid w:val="009459DE"/>
    <w:rsid w:val="00946BFD"/>
    <w:rsid w:val="00946C47"/>
    <w:rsid w:val="00950939"/>
    <w:rsid w:val="00950987"/>
    <w:rsid w:val="00950BBE"/>
    <w:rsid w:val="00951F4D"/>
    <w:rsid w:val="00960238"/>
    <w:rsid w:val="00960614"/>
    <w:rsid w:val="00964313"/>
    <w:rsid w:val="00967FED"/>
    <w:rsid w:val="009715F2"/>
    <w:rsid w:val="009814BD"/>
    <w:rsid w:val="0098255D"/>
    <w:rsid w:val="00983DB4"/>
    <w:rsid w:val="00984236"/>
    <w:rsid w:val="00984A32"/>
    <w:rsid w:val="0098635D"/>
    <w:rsid w:val="00986B65"/>
    <w:rsid w:val="00986DC9"/>
    <w:rsid w:val="0098752E"/>
    <w:rsid w:val="009907ED"/>
    <w:rsid w:val="00991E04"/>
    <w:rsid w:val="009946DF"/>
    <w:rsid w:val="00997572"/>
    <w:rsid w:val="009A0EF9"/>
    <w:rsid w:val="009A27C6"/>
    <w:rsid w:val="009A46B3"/>
    <w:rsid w:val="009A4CB9"/>
    <w:rsid w:val="009A5A03"/>
    <w:rsid w:val="009A765D"/>
    <w:rsid w:val="009A7F7F"/>
    <w:rsid w:val="009B2053"/>
    <w:rsid w:val="009B3549"/>
    <w:rsid w:val="009B3905"/>
    <w:rsid w:val="009B57DA"/>
    <w:rsid w:val="009B5FFE"/>
    <w:rsid w:val="009C2EE1"/>
    <w:rsid w:val="009C37BB"/>
    <w:rsid w:val="009C3F28"/>
    <w:rsid w:val="009C4C7A"/>
    <w:rsid w:val="009C52B4"/>
    <w:rsid w:val="009C69A9"/>
    <w:rsid w:val="009C6FFF"/>
    <w:rsid w:val="009C7B4E"/>
    <w:rsid w:val="009D100B"/>
    <w:rsid w:val="009D1D49"/>
    <w:rsid w:val="009D3C93"/>
    <w:rsid w:val="009D4C61"/>
    <w:rsid w:val="009E07EA"/>
    <w:rsid w:val="009E13A0"/>
    <w:rsid w:val="009E1C67"/>
    <w:rsid w:val="009E1F7E"/>
    <w:rsid w:val="009E5FDF"/>
    <w:rsid w:val="009F02CF"/>
    <w:rsid w:val="009F2438"/>
    <w:rsid w:val="009F30A9"/>
    <w:rsid w:val="009F55CD"/>
    <w:rsid w:val="009F6E99"/>
    <w:rsid w:val="00A00770"/>
    <w:rsid w:val="00A01694"/>
    <w:rsid w:val="00A02844"/>
    <w:rsid w:val="00A044E7"/>
    <w:rsid w:val="00A05604"/>
    <w:rsid w:val="00A10406"/>
    <w:rsid w:val="00A15A0B"/>
    <w:rsid w:val="00A2080A"/>
    <w:rsid w:val="00A20911"/>
    <w:rsid w:val="00A216E0"/>
    <w:rsid w:val="00A228D4"/>
    <w:rsid w:val="00A23A2B"/>
    <w:rsid w:val="00A25CAD"/>
    <w:rsid w:val="00A27DF2"/>
    <w:rsid w:val="00A30328"/>
    <w:rsid w:val="00A3140E"/>
    <w:rsid w:val="00A3145E"/>
    <w:rsid w:val="00A319EE"/>
    <w:rsid w:val="00A3322E"/>
    <w:rsid w:val="00A343BC"/>
    <w:rsid w:val="00A34DAA"/>
    <w:rsid w:val="00A35933"/>
    <w:rsid w:val="00A376F2"/>
    <w:rsid w:val="00A378BB"/>
    <w:rsid w:val="00A37B20"/>
    <w:rsid w:val="00A406B7"/>
    <w:rsid w:val="00A42AFE"/>
    <w:rsid w:val="00A44298"/>
    <w:rsid w:val="00A5069B"/>
    <w:rsid w:val="00A55E78"/>
    <w:rsid w:val="00A57752"/>
    <w:rsid w:val="00A61EE8"/>
    <w:rsid w:val="00A63BE6"/>
    <w:rsid w:val="00A67FA1"/>
    <w:rsid w:val="00A70530"/>
    <w:rsid w:val="00A70795"/>
    <w:rsid w:val="00A715E8"/>
    <w:rsid w:val="00A747A3"/>
    <w:rsid w:val="00A77C61"/>
    <w:rsid w:val="00A81F4F"/>
    <w:rsid w:val="00A824AD"/>
    <w:rsid w:val="00A84284"/>
    <w:rsid w:val="00A85DBC"/>
    <w:rsid w:val="00A90257"/>
    <w:rsid w:val="00A90E8E"/>
    <w:rsid w:val="00A9204E"/>
    <w:rsid w:val="00A924ED"/>
    <w:rsid w:val="00A92FED"/>
    <w:rsid w:val="00AA03BC"/>
    <w:rsid w:val="00AA1602"/>
    <w:rsid w:val="00AA5235"/>
    <w:rsid w:val="00AA55F6"/>
    <w:rsid w:val="00AA5AA5"/>
    <w:rsid w:val="00AA60A9"/>
    <w:rsid w:val="00AA75BD"/>
    <w:rsid w:val="00AA7A31"/>
    <w:rsid w:val="00AB1252"/>
    <w:rsid w:val="00AB43FE"/>
    <w:rsid w:val="00AC1860"/>
    <w:rsid w:val="00AC252D"/>
    <w:rsid w:val="00AC40E3"/>
    <w:rsid w:val="00AD0A5F"/>
    <w:rsid w:val="00AD1007"/>
    <w:rsid w:val="00AD26A4"/>
    <w:rsid w:val="00AD5173"/>
    <w:rsid w:val="00AD606B"/>
    <w:rsid w:val="00AD760D"/>
    <w:rsid w:val="00AE07DF"/>
    <w:rsid w:val="00AF3660"/>
    <w:rsid w:val="00AF4B1E"/>
    <w:rsid w:val="00AF518D"/>
    <w:rsid w:val="00AF6BAE"/>
    <w:rsid w:val="00AF7127"/>
    <w:rsid w:val="00AF76E6"/>
    <w:rsid w:val="00B019F9"/>
    <w:rsid w:val="00B07DD4"/>
    <w:rsid w:val="00B1168B"/>
    <w:rsid w:val="00B11911"/>
    <w:rsid w:val="00B12F4E"/>
    <w:rsid w:val="00B14775"/>
    <w:rsid w:val="00B1656E"/>
    <w:rsid w:val="00B20871"/>
    <w:rsid w:val="00B2252F"/>
    <w:rsid w:val="00B23632"/>
    <w:rsid w:val="00B2389A"/>
    <w:rsid w:val="00B245F2"/>
    <w:rsid w:val="00B278E4"/>
    <w:rsid w:val="00B31950"/>
    <w:rsid w:val="00B320B1"/>
    <w:rsid w:val="00B32B33"/>
    <w:rsid w:val="00B33FD5"/>
    <w:rsid w:val="00B349D7"/>
    <w:rsid w:val="00B35519"/>
    <w:rsid w:val="00B37994"/>
    <w:rsid w:val="00B40AC5"/>
    <w:rsid w:val="00B41606"/>
    <w:rsid w:val="00B41845"/>
    <w:rsid w:val="00B4232E"/>
    <w:rsid w:val="00B42937"/>
    <w:rsid w:val="00B442B6"/>
    <w:rsid w:val="00B4522E"/>
    <w:rsid w:val="00B50204"/>
    <w:rsid w:val="00B5250A"/>
    <w:rsid w:val="00B52B2A"/>
    <w:rsid w:val="00B53DDE"/>
    <w:rsid w:val="00B55917"/>
    <w:rsid w:val="00B567BE"/>
    <w:rsid w:val="00B60DAD"/>
    <w:rsid w:val="00B60EEA"/>
    <w:rsid w:val="00B65E1A"/>
    <w:rsid w:val="00B666D1"/>
    <w:rsid w:val="00B6755A"/>
    <w:rsid w:val="00B67FBA"/>
    <w:rsid w:val="00B70F43"/>
    <w:rsid w:val="00B737ED"/>
    <w:rsid w:val="00B770EC"/>
    <w:rsid w:val="00B80AE2"/>
    <w:rsid w:val="00B81FA6"/>
    <w:rsid w:val="00B82C58"/>
    <w:rsid w:val="00B83D6D"/>
    <w:rsid w:val="00B84220"/>
    <w:rsid w:val="00B85447"/>
    <w:rsid w:val="00B870E7"/>
    <w:rsid w:val="00B9224D"/>
    <w:rsid w:val="00B9275C"/>
    <w:rsid w:val="00B93D1E"/>
    <w:rsid w:val="00B94B9D"/>
    <w:rsid w:val="00BA1573"/>
    <w:rsid w:val="00BA4D9E"/>
    <w:rsid w:val="00BA6BF1"/>
    <w:rsid w:val="00BB0968"/>
    <w:rsid w:val="00BB28AF"/>
    <w:rsid w:val="00BB3AB3"/>
    <w:rsid w:val="00BB3D2D"/>
    <w:rsid w:val="00BB4062"/>
    <w:rsid w:val="00BB525C"/>
    <w:rsid w:val="00BB65B9"/>
    <w:rsid w:val="00BC0AA7"/>
    <w:rsid w:val="00BC1231"/>
    <w:rsid w:val="00BC1B13"/>
    <w:rsid w:val="00BC1C92"/>
    <w:rsid w:val="00BC33F7"/>
    <w:rsid w:val="00BC431E"/>
    <w:rsid w:val="00BC5CAF"/>
    <w:rsid w:val="00BC6A8A"/>
    <w:rsid w:val="00BC7988"/>
    <w:rsid w:val="00BD0A8F"/>
    <w:rsid w:val="00BD1C85"/>
    <w:rsid w:val="00BD4948"/>
    <w:rsid w:val="00BD4968"/>
    <w:rsid w:val="00BD5481"/>
    <w:rsid w:val="00BE0581"/>
    <w:rsid w:val="00BE0FD3"/>
    <w:rsid w:val="00BE13D5"/>
    <w:rsid w:val="00BE31BF"/>
    <w:rsid w:val="00BE4C62"/>
    <w:rsid w:val="00BE58A0"/>
    <w:rsid w:val="00BF0C78"/>
    <w:rsid w:val="00BF123A"/>
    <w:rsid w:val="00BF25D8"/>
    <w:rsid w:val="00BF26FA"/>
    <w:rsid w:val="00BF3A4F"/>
    <w:rsid w:val="00BF3F4B"/>
    <w:rsid w:val="00BF777F"/>
    <w:rsid w:val="00C012C7"/>
    <w:rsid w:val="00C01DBE"/>
    <w:rsid w:val="00C022B4"/>
    <w:rsid w:val="00C04A04"/>
    <w:rsid w:val="00C072E6"/>
    <w:rsid w:val="00C075E8"/>
    <w:rsid w:val="00C0764A"/>
    <w:rsid w:val="00C105FC"/>
    <w:rsid w:val="00C1074A"/>
    <w:rsid w:val="00C13A0D"/>
    <w:rsid w:val="00C13F8E"/>
    <w:rsid w:val="00C151C1"/>
    <w:rsid w:val="00C15F1F"/>
    <w:rsid w:val="00C16258"/>
    <w:rsid w:val="00C16EEA"/>
    <w:rsid w:val="00C175FB"/>
    <w:rsid w:val="00C20104"/>
    <w:rsid w:val="00C20973"/>
    <w:rsid w:val="00C21354"/>
    <w:rsid w:val="00C22660"/>
    <w:rsid w:val="00C24C78"/>
    <w:rsid w:val="00C25226"/>
    <w:rsid w:val="00C25279"/>
    <w:rsid w:val="00C301E3"/>
    <w:rsid w:val="00C314DB"/>
    <w:rsid w:val="00C34922"/>
    <w:rsid w:val="00C34DA7"/>
    <w:rsid w:val="00C3673B"/>
    <w:rsid w:val="00C36C18"/>
    <w:rsid w:val="00C3754C"/>
    <w:rsid w:val="00C42A88"/>
    <w:rsid w:val="00C43CBC"/>
    <w:rsid w:val="00C451F4"/>
    <w:rsid w:val="00C45579"/>
    <w:rsid w:val="00C45B8B"/>
    <w:rsid w:val="00C47124"/>
    <w:rsid w:val="00C47A06"/>
    <w:rsid w:val="00C47F8D"/>
    <w:rsid w:val="00C51A29"/>
    <w:rsid w:val="00C55D8B"/>
    <w:rsid w:val="00C5623E"/>
    <w:rsid w:val="00C56E32"/>
    <w:rsid w:val="00C6010A"/>
    <w:rsid w:val="00C6173B"/>
    <w:rsid w:val="00C665B4"/>
    <w:rsid w:val="00C67268"/>
    <w:rsid w:val="00C67AC9"/>
    <w:rsid w:val="00C71C34"/>
    <w:rsid w:val="00C72614"/>
    <w:rsid w:val="00C730C3"/>
    <w:rsid w:val="00C73460"/>
    <w:rsid w:val="00C74162"/>
    <w:rsid w:val="00C742D2"/>
    <w:rsid w:val="00C75B0A"/>
    <w:rsid w:val="00C815B6"/>
    <w:rsid w:val="00C83D7D"/>
    <w:rsid w:val="00C8402B"/>
    <w:rsid w:val="00C85C59"/>
    <w:rsid w:val="00C9046E"/>
    <w:rsid w:val="00C90FCB"/>
    <w:rsid w:val="00C91452"/>
    <w:rsid w:val="00C95416"/>
    <w:rsid w:val="00C95515"/>
    <w:rsid w:val="00CA036C"/>
    <w:rsid w:val="00CA2DA5"/>
    <w:rsid w:val="00CA3A79"/>
    <w:rsid w:val="00CA550C"/>
    <w:rsid w:val="00CA6493"/>
    <w:rsid w:val="00CA74E1"/>
    <w:rsid w:val="00CB0A39"/>
    <w:rsid w:val="00CB521C"/>
    <w:rsid w:val="00CC0AE4"/>
    <w:rsid w:val="00CC360D"/>
    <w:rsid w:val="00CC37F2"/>
    <w:rsid w:val="00CC5384"/>
    <w:rsid w:val="00CC5707"/>
    <w:rsid w:val="00CC732A"/>
    <w:rsid w:val="00CD0F20"/>
    <w:rsid w:val="00CD1E67"/>
    <w:rsid w:val="00CD230F"/>
    <w:rsid w:val="00CD2D8D"/>
    <w:rsid w:val="00CD6713"/>
    <w:rsid w:val="00CE08CE"/>
    <w:rsid w:val="00CE11F0"/>
    <w:rsid w:val="00CE342D"/>
    <w:rsid w:val="00CE3C71"/>
    <w:rsid w:val="00CE42F0"/>
    <w:rsid w:val="00CF07F5"/>
    <w:rsid w:val="00CF16D3"/>
    <w:rsid w:val="00CF2E08"/>
    <w:rsid w:val="00CF3037"/>
    <w:rsid w:val="00CF3D5F"/>
    <w:rsid w:val="00CF4F74"/>
    <w:rsid w:val="00D00231"/>
    <w:rsid w:val="00D02C4B"/>
    <w:rsid w:val="00D03C6A"/>
    <w:rsid w:val="00D05033"/>
    <w:rsid w:val="00D05DDE"/>
    <w:rsid w:val="00D06785"/>
    <w:rsid w:val="00D07CD5"/>
    <w:rsid w:val="00D10B0F"/>
    <w:rsid w:val="00D12574"/>
    <w:rsid w:val="00D1434E"/>
    <w:rsid w:val="00D170DB"/>
    <w:rsid w:val="00D17450"/>
    <w:rsid w:val="00D2002F"/>
    <w:rsid w:val="00D219E3"/>
    <w:rsid w:val="00D27C94"/>
    <w:rsid w:val="00D32F26"/>
    <w:rsid w:val="00D3665F"/>
    <w:rsid w:val="00D367D9"/>
    <w:rsid w:val="00D3767C"/>
    <w:rsid w:val="00D37B55"/>
    <w:rsid w:val="00D40B87"/>
    <w:rsid w:val="00D4331A"/>
    <w:rsid w:val="00D464C1"/>
    <w:rsid w:val="00D47B90"/>
    <w:rsid w:val="00D50A7B"/>
    <w:rsid w:val="00D5247B"/>
    <w:rsid w:val="00D52851"/>
    <w:rsid w:val="00D5343F"/>
    <w:rsid w:val="00D53974"/>
    <w:rsid w:val="00D548C3"/>
    <w:rsid w:val="00D55177"/>
    <w:rsid w:val="00D5670B"/>
    <w:rsid w:val="00D56A6A"/>
    <w:rsid w:val="00D5780E"/>
    <w:rsid w:val="00D61955"/>
    <w:rsid w:val="00D6371E"/>
    <w:rsid w:val="00D63C7A"/>
    <w:rsid w:val="00D63E45"/>
    <w:rsid w:val="00D640CC"/>
    <w:rsid w:val="00D65561"/>
    <w:rsid w:val="00D6740C"/>
    <w:rsid w:val="00D70E71"/>
    <w:rsid w:val="00D7145C"/>
    <w:rsid w:val="00D73448"/>
    <w:rsid w:val="00D7352B"/>
    <w:rsid w:val="00D747B3"/>
    <w:rsid w:val="00D7556F"/>
    <w:rsid w:val="00D7692B"/>
    <w:rsid w:val="00D80F2C"/>
    <w:rsid w:val="00D8282E"/>
    <w:rsid w:val="00D83C12"/>
    <w:rsid w:val="00D85E79"/>
    <w:rsid w:val="00D87208"/>
    <w:rsid w:val="00D876D3"/>
    <w:rsid w:val="00D912F6"/>
    <w:rsid w:val="00D91E0A"/>
    <w:rsid w:val="00D92BB0"/>
    <w:rsid w:val="00D930D1"/>
    <w:rsid w:val="00D94DC3"/>
    <w:rsid w:val="00D957A2"/>
    <w:rsid w:val="00D95949"/>
    <w:rsid w:val="00D9610B"/>
    <w:rsid w:val="00D97EF0"/>
    <w:rsid w:val="00DA0485"/>
    <w:rsid w:val="00DA0FBA"/>
    <w:rsid w:val="00DA1BE2"/>
    <w:rsid w:val="00DA1F6E"/>
    <w:rsid w:val="00DA7B32"/>
    <w:rsid w:val="00DB302B"/>
    <w:rsid w:val="00DB4780"/>
    <w:rsid w:val="00DB53E4"/>
    <w:rsid w:val="00DC0A46"/>
    <w:rsid w:val="00DC23BB"/>
    <w:rsid w:val="00DC390B"/>
    <w:rsid w:val="00DC43F1"/>
    <w:rsid w:val="00DC7BF3"/>
    <w:rsid w:val="00DD41E8"/>
    <w:rsid w:val="00DD5231"/>
    <w:rsid w:val="00DD59FC"/>
    <w:rsid w:val="00DD62D3"/>
    <w:rsid w:val="00DD67A1"/>
    <w:rsid w:val="00DD6989"/>
    <w:rsid w:val="00DE0B07"/>
    <w:rsid w:val="00DE2506"/>
    <w:rsid w:val="00DE5F06"/>
    <w:rsid w:val="00DE7328"/>
    <w:rsid w:val="00DE767A"/>
    <w:rsid w:val="00DF0969"/>
    <w:rsid w:val="00DF4652"/>
    <w:rsid w:val="00DF5E41"/>
    <w:rsid w:val="00DF6184"/>
    <w:rsid w:val="00E02186"/>
    <w:rsid w:val="00E04806"/>
    <w:rsid w:val="00E04AB4"/>
    <w:rsid w:val="00E06FE4"/>
    <w:rsid w:val="00E10AB7"/>
    <w:rsid w:val="00E10E4D"/>
    <w:rsid w:val="00E13995"/>
    <w:rsid w:val="00E13FD9"/>
    <w:rsid w:val="00E1496F"/>
    <w:rsid w:val="00E16F93"/>
    <w:rsid w:val="00E2117A"/>
    <w:rsid w:val="00E21ABF"/>
    <w:rsid w:val="00E221AD"/>
    <w:rsid w:val="00E2467F"/>
    <w:rsid w:val="00E24A21"/>
    <w:rsid w:val="00E30B8B"/>
    <w:rsid w:val="00E31381"/>
    <w:rsid w:val="00E318EC"/>
    <w:rsid w:val="00E318F3"/>
    <w:rsid w:val="00E320BC"/>
    <w:rsid w:val="00E33245"/>
    <w:rsid w:val="00E335D7"/>
    <w:rsid w:val="00E34307"/>
    <w:rsid w:val="00E36534"/>
    <w:rsid w:val="00E366A9"/>
    <w:rsid w:val="00E4044A"/>
    <w:rsid w:val="00E43691"/>
    <w:rsid w:val="00E47220"/>
    <w:rsid w:val="00E55AE5"/>
    <w:rsid w:val="00E560BF"/>
    <w:rsid w:val="00E61475"/>
    <w:rsid w:val="00E63F54"/>
    <w:rsid w:val="00E65128"/>
    <w:rsid w:val="00E676A1"/>
    <w:rsid w:val="00E7179B"/>
    <w:rsid w:val="00E725C3"/>
    <w:rsid w:val="00E72EAF"/>
    <w:rsid w:val="00E734E1"/>
    <w:rsid w:val="00E735DA"/>
    <w:rsid w:val="00E7605E"/>
    <w:rsid w:val="00E762BA"/>
    <w:rsid w:val="00E7748F"/>
    <w:rsid w:val="00E80566"/>
    <w:rsid w:val="00E80D3E"/>
    <w:rsid w:val="00E81913"/>
    <w:rsid w:val="00E84215"/>
    <w:rsid w:val="00E87917"/>
    <w:rsid w:val="00E903D8"/>
    <w:rsid w:val="00E90AB9"/>
    <w:rsid w:val="00E9325B"/>
    <w:rsid w:val="00E94526"/>
    <w:rsid w:val="00E951EA"/>
    <w:rsid w:val="00E96346"/>
    <w:rsid w:val="00E97353"/>
    <w:rsid w:val="00E974F1"/>
    <w:rsid w:val="00EA0DCD"/>
    <w:rsid w:val="00EA17B9"/>
    <w:rsid w:val="00EA2EC7"/>
    <w:rsid w:val="00EA2F85"/>
    <w:rsid w:val="00EA35BB"/>
    <w:rsid w:val="00EA3AB9"/>
    <w:rsid w:val="00EA54C6"/>
    <w:rsid w:val="00EA6C27"/>
    <w:rsid w:val="00EB2E0F"/>
    <w:rsid w:val="00EB33EE"/>
    <w:rsid w:val="00EB5923"/>
    <w:rsid w:val="00EB6D95"/>
    <w:rsid w:val="00EB731D"/>
    <w:rsid w:val="00EC1530"/>
    <w:rsid w:val="00EC37D2"/>
    <w:rsid w:val="00ED05D8"/>
    <w:rsid w:val="00ED07A6"/>
    <w:rsid w:val="00ED3322"/>
    <w:rsid w:val="00ED3A7E"/>
    <w:rsid w:val="00ED6D52"/>
    <w:rsid w:val="00EE01D5"/>
    <w:rsid w:val="00EE27DF"/>
    <w:rsid w:val="00EE435F"/>
    <w:rsid w:val="00EE49A4"/>
    <w:rsid w:val="00EF04E5"/>
    <w:rsid w:val="00EF0801"/>
    <w:rsid w:val="00EF1CFB"/>
    <w:rsid w:val="00EF2A53"/>
    <w:rsid w:val="00EF57AA"/>
    <w:rsid w:val="00EF7256"/>
    <w:rsid w:val="00EF74D5"/>
    <w:rsid w:val="00F03909"/>
    <w:rsid w:val="00F04D90"/>
    <w:rsid w:val="00F05D63"/>
    <w:rsid w:val="00F06B54"/>
    <w:rsid w:val="00F07EF2"/>
    <w:rsid w:val="00F07F3D"/>
    <w:rsid w:val="00F1379D"/>
    <w:rsid w:val="00F14E0F"/>
    <w:rsid w:val="00F16BCE"/>
    <w:rsid w:val="00F23AAF"/>
    <w:rsid w:val="00F26957"/>
    <w:rsid w:val="00F32818"/>
    <w:rsid w:val="00F4241F"/>
    <w:rsid w:val="00F43C60"/>
    <w:rsid w:val="00F44A6B"/>
    <w:rsid w:val="00F46C6E"/>
    <w:rsid w:val="00F46E7A"/>
    <w:rsid w:val="00F47624"/>
    <w:rsid w:val="00F51B0F"/>
    <w:rsid w:val="00F52842"/>
    <w:rsid w:val="00F53BBB"/>
    <w:rsid w:val="00F5488C"/>
    <w:rsid w:val="00F54E7A"/>
    <w:rsid w:val="00F56F72"/>
    <w:rsid w:val="00F6010B"/>
    <w:rsid w:val="00F60BA0"/>
    <w:rsid w:val="00F64DB9"/>
    <w:rsid w:val="00F65792"/>
    <w:rsid w:val="00F6643F"/>
    <w:rsid w:val="00F66B4F"/>
    <w:rsid w:val="00F719B7"/>
    <w:rsid w:val="00F71CA7"/>
    <w:rsid w:val="00F728BA"/>
    <w:rsid w:val="00F72D4B"/>
    <w:rsid w:val="00F76A76"/>
    <w:rsid w:val="00F76FA5"/>
    <w:rsid w:val="00F7755D"/>
    <w:rsid w:val="00F8037F"/>
    <w:rsid w:val="00F81DBC"/>
    <w:rsid w:val="00F82E95"/>
    <w:rsid w:val="00F8423F"/>
    <w:rsid w:val="00F848AC"/>
    <w:rsid w:val="00F860A2"/>
    <w:rsid w:val="00F86262"/>
    <w:rsid w:val="00F879DA"/>
    <w:rsid w:val="00F90192"/>
    <w:rsid w:val="00F91F44"/>
    <w:rsid w:val="00F92A3D"/>
    <w:rsid w:val="00F935BB"/>
    <w:rsid w:val="00F94F30"/>
    <w:rsid w:val="00F95255"/>
    <w:rsid w:val="00F956EB"/>
    <w:rsid w:val="00F95FAC"/>
    <w:rsid w:val="00F96A1C"/>
    <w:rsid w:val="00F96A94"/>
    <w:rsid w:val="00FA0DE2"/>
    <w:rsid w:val="00FA600C"/>
    <w:rsid w:val="00FB044B"/>
    <w:rsid w:val="00FB05CA"/>
    <w:rsid w:val="00FB146F"/>
    <w:rsid w:val="00FB3007"/>
    <w:rsid w:val="00FB3BA3"/>
    <w:rsid w:val="00FB47D8"/>
    <w:rsid w:val="00FB4BBE"/>
    <w:rsid w:val="00FB7DDC"/>
    <w:rsid w:val="00FC3B69"/>
    <w:rsid w:val="00FC6F7D"/>
    <w:rsid w:val="00FD08AA"/>
    <w:rsid w:val="00FD18E1"/>
    <w:rsid w:val="00FD3DDA"/>
    <w:rsid w:val="00FD4FDE"/>
    <w:rsid w:val="00FE1259"/>
    <w:rsid w:val="00FE2268"/>
    <w:rsid w:val="00FE27C6"/>
    <w:rsid w:val="00FE292F"/>
    <w:rsid w:val="00FE3581"/>
    <w:rsid w:val="00FE5149"/>
    <w:rsid w:val="00FE587C"/>
    <w:rsid w:val="00FE636C"/>
    <w:rsid w:val="00FE7681"/>
    <w:rsid w:val="00FF1D36"/>
    <w:rsid w:val="00FF28DC"/>
    <w:rsid w:val="00FF34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8AE810-4351-4FB9-AC8E-8282BF29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7D9"/>
  </w:style>
  <w:style w:type="paragraph" w:styleId="Heading1">
    <w:name w:val="heading 1"/>
    <w:basedOn w:val="Normal"/>
    <w:next w:val="Normal"/>
    <w:link w:val="Heading1Char"/>
    <w:uiPriority w:val="9"/>
    <w:qFormat/>
    <w:rsid w:val="004F277B"/>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277B"/>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F277B"/>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F277B"/>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F277B"/>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F277B"/>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F277B"/>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F277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277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141"/>
    <w:pPr>
      <w:ind w:left="720"/>
      <w:contextualSpacing/>
    </w:pPr>
  </w:style>
  <w:style w:type="table" w:styleId="TableGrid">
    <w:name w:val="Table Grid"/>
    <w:basedOn w:val="TableNormal"/>
    <w:uiPriority w:val="39"/>
    <w:rsid w:val="009246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1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8D5"/>
    <w:rPr>
      <w:rFonts w:ascii="Tahoma" w:hAnsi="Tahoma" w:cs="Tahoma"/>
      <w:sz w:val="16"/>
      <w:szCs w:val="16"/>
    </w:rPr>
  </w:style>
  <w:style w:type="character" w:customStyle="1" w:styleId="Heading1Char">
    <w:name w:val="Heading 1 Char"/>
    <w:basedOn w:val="DefaultParagraphFont"/>
    <w:link w:val="Heading1"/>
    <w:uiPriority w:val="9"/>
    <w:rsid w:val="004F277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F27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F27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F277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F277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F277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F277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F27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277B"/>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83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FB0"/>
  </w:style>
  <w:style w:type="paragraph" w:styleId="Footer">
    <w:name w:val="footer"/>
    <w:basedOn w:val="Normal"/>
    <w:link w:val="FooterChar"/>
    <w:uiPriority w:val="99"/>
    <w:unhideWhenUsed/>
    <w:rsid w:val="00183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FB0"/>
  </w:style>
  <w:style w:type="paragraph" w:styleId="TOCHeading">
    <w:name w:val="TOC Heading"/>
    <w:basedOn w:val="Heading1"/>
    <w:next w:val="Normal"/>
    <w:uiPriority w:val="39"/>
    <w:unhideWhenUsed/>
    <w:qFormat/>
    <w:rsid w:val="00636966"/>
    <w:pPr>
      <w:numPr>
        <w:numId w:val="0"/>
      </w:numPr>
      <w:outlineLvl w:val="9"/>
    </w:pPr>
  </w:style>
  <w:style w:type="paragraph" w:styleId="TOC1">
    <w:name w:val="toc 1"/>
    <w:basedOn w:val="Normal"/>
    <w:next w:val="Normal"/>
    <w:autoRedefine/>
    <w:uiPriority w:val="39"/>
    <w:unhideWhenUsed/>
    <w:rsid w:val="00636966"/>
    <w:pPr>
      <w:spacing w:after="100"/>
    </w:pPr>
  </w:style>
  <w:style w:type="paragraph" w:styleId="TOC2">
    <w:name w:val="toc 2"/>
    <w:basedOn w:val="Normal"/>
    <w:next w:val="Normal"/>
    <w:autoRedefine/>
    <w:uiPriority w:val="39"/>
    <w:unhideWhenUsed/>
    <w:rsid w:val="00636966"/>
    <w:pPr>
      <w:spacing w:after="100"/>
      <w:ind w:left="220"/>
    </w:pPr>
  </w:style>
  <w:style w:type="paragraph" w:styleId="TOC3">
    <w:name w:val="toc 3"/>
    <w:basedOn w:val="Normal"/>
    <w:next w:val="Normal"/>
    <w:autoRedefine/>
    <w:uiPriority w:val="39"/>
    <w:unhideWhenUsed/>
    <w:rsid w:val="00636966"/>
    <w:pPr>
      <w:spacing w:after="100"/>
      <w:ind w:left="440"/>
    </w:pPr>
  </w:style>
  <w:style w:type="character" w:styleId="Hyperlink">
    <w:name w:val="Hyperlink"/>
    <w:basedOn w:val="DefaultParagraphFont"/>
    <w:uiPriority w:val="99"/>
    <w:unhideWhenUsed/>
    <w:rsid w:val="006369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marital status</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single</c:v>
                </c:pt>
                <c:pt idx="1">
                  <c:v>married</c:v>
                </c:pt>
                <c:pt idx="2">
                  <c:v>divorced</c:v>
                </c:pt>
                <c:pt idx="3">
                  <c:v>widowed</c:v>
                </c:pt>
              </c:strCache>
            </c:strRef>
          </c:cat>
          <c:val>
            <c:numRef>
              <c:f>Sheet1!$B$2:$B$5</c:f>
              <c:numCache>
                <c:formatCode>0.00%</c:formatCode>
                <c:ptCount val="4"/>
                <c:pt idx="0">
                  <c:v>0.34400000000000058</c:v>
                </c:pt>
                <c:pt idx="1">
                  <c:v>0.46900000000000008</c:v>
                </c:pt>
                <c:pt idx="2">
                  <c:v>9.400000000000025E-2</c:v>
                </c:pt>
                <c:pt idx="3">
                  <c:v>9.400000000000025E-2</c:v>
                </c:pt>
              </c:numCache>
            </c:numRef>
          </c:val>
          <c:extLst xmlns:c16r2="http://schemas.microsoft.com/office/drawing/2015/06/chart">
            <c:ext xmlns:c16="http://schemas.microsoft.com/office/drawing/2014/chart" uri="{C3380CC4-5D6E-409C-BE32-E72D297353CC}">
              <c16:uniqueId val="{00000000-F477-1C4B-A4FF-7F970862F0AF}"/>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yes</c:v>
                </c:pt>
                <c:pt idx="1">
                  <c:v>no</c:v>
                </c:pt>
                <c:pt idx="3">
                  <c:v>4th Qtr</c:v>
                </c:pt>
              </c:strCache>
            </c:strRef>
          </c:cat>
          <c:val>
            <c:numRef>
              <c:f>Sheet1!$B$2:$B$5</c:f>
              <c:numCache>
                <c:formatCode>0.00%</c:formatCode>
                <c:ptCount val="4"/>
                <c:pt idx="0">
                  <c:v>0.18700000000000028</c:v>
                </c:pt>
                <c:pt idx="1">
                  <c:v>0.81299999999999994</c:v>
                </c:pt>
              </c:numCache>
            </c:numRef>
          </c:val>
          <c:extLst xmlns:c16r2="http://schemas.microsoft.com/office/drawing/2015/06/chart">
            <c:ext xmlns:c16="http://schemas.microsoft.com/office/drawing/2014/chart" uri="{C3380CC4-5D6E-409C-BE32-E72D297353CC}">
              <c16:uniqueId val="{00000000-82F4-C845-A76A-8ACC4431A1E5}"/>
            </c:ext>
          </c:extLst>
        </c:ser>
        <c:dLbls>
          <c:showLegendKey val="0"/>
          <c:showVal val="0"/>
          <c:showCatName val="0"/>
          <c:showSerName val="0"/>
          <c:showPercent val="0"/>
          <c:showBubbleSize val="0"/>
          <c:showLeaderLines val="1"/>
        </c:dLbls>
      </c:pie3DChart>
    </c:plotArea>
    <c:legend>
      <c:legendPos val="r"/>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Sheet1!$A$2:$A$5</c:f>
              <c:strCache>
                <c:ptCount val="2"/>
                <c:pt idx="0">
                  <c:v>yes</c:v>
                </c:pt>
                <c:pt idx="1">
                  <c:v>no</c:v>
                </c:pt>
              </c:strCache>
            </c:strRef>
          </c:cat>
          <c:val>
            <c:numRef>
              <c:f>Sheet1!$B$2:$B$5</c:f>
              <c:numCache>
                <c:formatCode>0.00%</c:formatCode>
                <c:ptCount val="4"/>
                <c:pt idx="0">
                  <c:v>0.4370000000000005</c:v>
                </c:pt>
                <c:pt idx="1">
                  <c:v>0.56299999999999994</c:v>
                </c:pt>
              </c:numCache>
            </c:numRef>
          </c:val>
          <c:extLst xmlns:c16r2="http://schemas.microsoft.com/office/drawing/2015/06/chart">
            <c:ext xmlns:c16="http://schemas.microsoft.com/office/drawing/2014/chart" uri="{C3380CC4-5D6E-409C-BE32-E72D297353CC}">
              <c16:uniqueId val="{00000000-847C-B94A-A129-D2D1BE7D67D4}"/>
            </c:ext>
          </c:extLst>
        </c:ser>
        <c:dLbls>
          <c:showLegendKey val="0"/>
          <c:showVal val="0"/>
          <c:showCatName val="0"/>
          <c:showSerName val="0"/>
          <c:showPercent val="0"/>
          <c:showBubbleSize val="0"/>
          <c:showLeaderLines val="1"/>
        </c:dLbls>
        <c:firstSliceAng val="0"/>
      </c:pieChart>
    </c:plotArea>
    <c:legend>
      <c:legendPos val="r"/>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health professionals</c:v>
                </c:pt>
                <c:pt idx="1">
                  <c:v>friends and social gatherings</c:v>
                </c:pt>
                <c:pt idx="2">
                  <c:v>mass media</c:v>
                </c:pt>
                <c:pt idx="3">
                  <c:v>others</c:v>
                </c:pt>
              </c:strCache>
            </c:strRef>
          </c:cat>
          <c:val>
            <c:numRef>
              <c:f>Sheet1!$B$2:$B$5</c:f>
              <c:numCache>
                <c:formatCode>0.00%</c:formatCode>
                <c:ptCount val="4"/>
                <c:pt idx="0" formatCode="0%">
                  <c:v>0.5</c:v>
                </c:pt>
                <c:pt idx="1">
                  <c:v>0.35700000000000032</c:v>
                </c:pt>
                <c:pt idx="2">
                  <c:v>0.14300000000000004</c:v>
                </c:pt>
                <c:pt idx="3" formatCode="General">
                  <c:v>0</c:v>
                </c:pt>
              </c:numCache>
            </c:numRef>
          </c:val>
          <c:extLst xmlns:c16r2="http://schemas.microsoft.com/office/drawing/2015/06/chart">
            <c:ext xmlns:c16="http://schemas.microsoft.com/office/drawing/2014/chart" uri="{C3380CC4-5D6E-409C-BE32-E72D297353CC}">
              <c16:uniqueId val="{00000000-AB0E-574E-99E3-EBF506D0F342}"/>
            </c:ext>
          </c:extLst>
        </c:ser>
        <c:ser>
          <c:idx val="1"/>
          <c:order val="1"/>
          <c:tx>
            <c:strRef>
              <c:f>Sheet1!$C$1</c:f>
              <c:strCache>
                <c:ptCount val="1"/>
                <c:pt idx="0">
                  <c:v>Column1</c:v>
                </c:pt>
              </c:strCache>
            </c:strRef>
          </c:tx>
          <c:invertIfNegative val="0"/>
          <c:cat>
            <c:strRef>
              <c:f>Sheet1!$A$2:$A$5</c:f>
              <c:strCache>
                <c:ptCount val="4"/>
                <c:pt idx="0">
                  <c:v>health professionals</c:v>
                </c:pt>
                <c:pt idx="1">
                  <c:v>friends and social gatherings</c:v>
                </c:pt>
                <c:pt idx="2">
                  <c:v>mass media</c:v>
                </c:pt>
                <c:pt idx="3">
                  <c:v>others</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AB0E-574E-99E3-EBF506D0F342}"/>
            </c:ext>
          </c:extLst>
        </c:ser>
        <c:ser>
          <c:idx val="2"/>
          <c:order val="2"/>
          <c:tx>
            <c:strRef>
              <c:f>Sheet1!$D$1</c:f>
              <c:strCache>
                <c:ptCount val="1"/>
                <c:pt idx="0">
                  <c:v>Column2</c:v>
                </c:pt>
              </c:strCache>
            </c:strRef>
          </c:tx>
          <c:invertIfNegative val="0"/>
          <c:cat>
            <c:strRef>
              <c:f>Sheet1!$A$2:$A$5</c:f>
              <c:strCache>
                <c:ptCount val="4"/>
                <c:pt idx="0">
                  <c:v>health professionals</c:v>
                </c:pt>
                <c:pt idx="1">
                  <c:v>friends and social gatherings</c:v>
                </c:pt>
                <c:pt idx="2">
                  <c:v>mass media</c:v>
                </c:pt>
                <c:pt idx="3">
                  <c:v>others</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AB0E-574E-99E3-EBF506D0F342}"/>
            </c:ext>
          </c:extLst>
        </c:ser>
        <c:dLbls>
          <c:showLegendKey val="0"/>
          <c:showVal val="0"/>
          <c:showCatName val="0"/>
          <c:showSerName val="0"/>
          <c:showPercent val="0"/>
          <c:showBubbleSize val="0"/>
        </c:dLbls>
        <c:gapWidth val="150"/>
        <c:axId val="225507528"/>
        <c:axId val="233907232"/>
      </c:barChart>
      <c:catAx>
        <c:axId val="225507528"/>
        <c:scaling>
          <c:orientation val="minMax"/>
        </c:scaling>
        <c:delete val="0"/>
        <c:axPos val="b"/>
        <c:numFmt formatCode="General" sourceLinked="0"/>
        <c:majorTickMark val="out"/>
        <c:minorTickMark val="none"/>
        <c:tickLblPos val="nextTo"/>
        <c:crossAx val="233907232"/>
        <c:crosses val="autoZero"/>
        <c:auto val="1"/>
        <c:lblAlgn val="ctr"/>
        <c:lblOffset val="100"/>
        <c:noMultiLvlLbl val="0"/>
      </c:catAx>
      <c:valAx>
        <c:axId val="233907232"/>
        <c:scaling>
          <c:orientation val="minMax"/>
        </c:scaling>
        <c:delete val="0"/>
        <c:axPos val="l"/>
        <c:majorGridlines/>
        <c:numFmt formatCode="0%" sourceLinked="1"/>
        <c:majorTickMark val="out"/>
        <c:minorTickMark val="none"/>
        <c:tickLblPos val="nextTo"/>
        <c:crossAx val="225507528"/>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Sheet1!$A$2:$A$5</c:f>
              <c:strCache>
                <c:ptCount val="2"/>
                <c:pt idx="0">
                  <c:v>yes</c:v>
                </c:pt>
                <c:pt idx="1">
                  <c:v>no</c:v>
                </c:pt>
              </c:strCache>
            </c:strRef>
          </c:cat>
          <c:val>
            <c:numRef>
              <c:f>Sheet1!$B$2:$B$5</c:f>
              <c:numCache>
                <c:formatCode>0.00%</c:formatCode>
                <c:ptCount val="4"/>
                <c:pt idx="0">
                  <c:v>0.90629999999999999</c:v>
                </c:pt>
                <c:pt idx="1">
                  <c:v>9.3700000000000186E-2</c:v>
                </c:pt>
              </c:numCache>
            </c:numRef>
          </c:val>
          <c:extLst xmlns:c16r2="http://schemas.microsoft.com/office/drawing/2015/06/chart">
            <c:ext xmlns:c16="http://schemas.microsoft.com/office/drawing/2014/chart" uri="{C3380CC4-5D6E-409C-BE32-E72D297353CC}">
              <c16:uniqueId val="{00000000-63D0-1D41-AA89-329B51FBCD36}"/>
            </c:ext>
          </c:extLst>
        </c:ser>
        <c:dLbls>
          <c:showLegendKey val="0"/>
          <c:showVal val="0"/>
          <c:showCatName val="0"/>
          <c:showSerName val="0"/>
          <c:showPercent val="0"/>
          <c:showBubbleSize val="0"/>
          <c:showLeaderLines val="1"/>
        </c:dLbls>
        <c:firstSliceAng val="0"/>
      </c:pieChart>
    </c:plotArea>
    <c:legend>
      <c:legendPos val="r"/>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Sheet1!$A$2:$A$5</c:f>
              <c:strCache>
                <c:ptCount val="2"/>
                <c:pt idx="0">
                  <c:v>yes</c:v>
                </c:pt>
                <c:pt idx="1">
                  <c:v>no</c:v>
                </c:pt>
              </c:strCache>
            </c:strRef>
          </c:cat>
          <c:val>
            <c:numRef>
              <c:f>Sheet1!$B$2:$B$5</c:f>
              <c:numCache>
                <c:formatCode>0.00%</c:formatCode>
                <c:ptCount val="4"/>
                <c:pt idx="0">
                  <c:v>0.84370000000000056</c:v>
                </c:pt>
                <c:pt idx="1">
                  <c:v>0.15600000000000014</c:v>
                </c:pt>
              </c:numCache>
            </c:numRef>
          </c:val>
          <c:extLst xmlns:c16r2="http://schemas.microsoft.com/office/drawing/2015/06/chart">
            <c:ext xmlns:c16="http://schemas.microsoft.com/office/drawing/2014/chart" uri="{C3380CC4-5D6E-409C-BE32-E72D297353CC}">
              <c16:uniqueId val="{00000000-AAD6-2241-9B32-47BAAE8F6C12}"/>
            </c:ext>
          </c:extLst>
        </c:ser>
        <c:dLbls>
          <c:showLegendKey val="0"/>
          <c:showVal val="0"/>
          <c:showCatName val="0"/>
          <c:showSerName val="0"/>
          <c:showPercent val="0"/>
          <c:showBubbleSize val="0"/>
          <c:showLeaderLines val="1"/>
        </c:dLbls>
      </c:pie3DChart>
    </c:plotArea>
    <c:legend>
      <c:legendPos val="r"/>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2"/>
                <c:pt idx="0">
                  <c:v>yes</c:v>
                </c:pt>
                <c:pt idx="1">
                  <c:v>no</c:v>
                </c:pt>
              </c:strCache>
            </c:strRef>
          </c:cat>
          <c:val>
            <c:numRef>
              <c:f>Sheet1!$B$2:$B$5</c:f>
              <c:numCache>
                <c:formatCode>0.00%</c:formatCode>
                <c:ptCount val="4"/>
                <c:pt idx="0">
                  <c:v>0.87500000000000056</c:v>
                </c:pt>
                <c:pt idx="1">
                  <c:v>0.125</c:v>
                </c:pt>
              </c:numCache>
            </c:numRef>
          </c:val>
          <c:extLst xmlns:c16r2="http://schemas.microsoft.com/office/drawing/2015/06/chart">
            <c:ext xmlns:c16="http://schemas.microsoft.com/office/drawing/2014/chart" uri="{C3380CC4-5D6E-409C-BE32-E72D297353CC}">
              <c16:uniqueId val="{00000000-D505-0245-916A-9A73BB28AC54}"/>
            </c:ext>
          </c:extLst>
        </c:ser>
        <c:ser>
          <c:idx val="1"/>
          <c:order val="1"/>
          <c:tx>
            <c:strRef>
              <c:f>Sheet1!$C$1</c:f>
              <c:strCache>
                <c:ptCount val="1"/>
                <c:pt idx="0">
                  <c:v>Series 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2"/>
                <c:pt idx="0">
                  <c:v>yes</c:v>
                </c:pt>
                <c:pt idx="1">
                  <c:v>no</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D505-0245-916A-9A73BB28AC54}"/>
            </c:ext>
          </c:extLst>
        </c:ser>
        <c:ser>
          <c:idx val="2"/>
          <c:order val="2"/>
          <c:tx>
            <c:strRef>
              <c:f>Sheet1!$D$1</c:f>
              <c:strCache>
                <c:ptCount val="1"/>
                <c:pt idx="0">
                  <c:v>Series 3</c:v>
                </c:pt>
              </c:strCache>
            </c:strRef>
          </c:tx>
          <c:invertIfNegative val="0"/>
          <c:cat>
            <c:strRef>
              <c:f>Sheet1!$A$2:$A$5</c:f>
              <c:strCache>
                <c:ptCount val="2"/>
                <c:pt idx="0">
                  <c:v>yes</c:v>
                </c:pt>
                <c:pt idx="1">
                  <c:v>no</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D505-0245-916A-9A73BB28AC54}"/>
            </c:ext>
          </c:extLst>
        </c:ser>
        <c:dLbls>
          <c:showLegendKey val="0"/>
          <c:showVal val="0"/>
          <c:showCatName val="0"/>
          <c:showSerName val="0"/>
          <c:showPercent val="0"/>
          <c:showBubbleSize val="0"/>
        </c:dLbls>
        <c:gapWidth val="150"/>
        <c:overlap val="100"/>
        <c:axId val="233908800"/>
        <c:axId val="233909584"/>
      </c:barChart>
      <c:catAx>
        <c:axId val="233908800"/>
        <c:scaling>
          <c:orientation val="minMax"/>
        </c:scaling>
        <c:delete val="0"/>
        <c:axPos val="b"/>
        <c:numFmt formatCode="General" sourceLinked="0"/>
        <c:majorTickMark val="out"/>
        <c:minorTickMark val="none"/>
        <c:tickLblPos val="nextTo"/>
        <c:crossAx val="233909584"/>
        <c:crosses val="autoZero"/>
        <c:auto val="1"/>
        <c:lblAlgn val="ctr"/>
        <c:lblOffset val="100"/>
        <c:noMultiLvlLbl val="0"/>
      </c:catAx>
      <c:valAx>
        <c:axId val="233909584"/>
        <c:scaling>
          <c:orientation val="minMax"/>
        </c:scaling>
        <c:delete val="0"/>
        <c:axPos val="l"/>
        <c:majorGridlines/>
        <c:numFmt formatCode="0.00%" sourceLinked="1"/>
        <c:majorTickMark val="out"/>
        <c:minorTickMark val="none"/>
        <c:tickLblPos val="nextTo"/>
        <c:crossAx val="233908800"/>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yes</c:v>
                </c:pt>
                <c:pt idx="1">
                  <c:v>no</c:v>
                </c:pt>
                <c:pt idx="3">
                  <c:v>4th Qtr</c:v>
                </c:pt>
              </c:strCache>
            </c:strRef>
          </c:cat>
          <c:val>
            <c:numRef>
              <c:f>Sheet1!$B$2:$B$5</c:f>
              <c:numCache>
                <c:formatCode>0.00%</c:formatCode>
                <c:ptCount val="4"/>
                <c:pt idx="0">
                  <c:v>0.5625</c:v>
                </c:pt>
                <c:pt idx="1">
                  <c:v>0.43750000000000028</c:v>
                </c:pt>
              </c:numCache>
            </c:numRef>
          </c:val>
          <c:extLst xmlns:c16r2="http://schemas.microsoft.com/office/drawing/2015/06/chart">
            <c:ext xmlns:c16="http://schemas.microsoft.com/office/drawing/2014/chart" uri="{C3380CC4-5D6E-409C-BE32-E72D297353CC}">
              <c16:uniqueId val="{00000000-685A-9A44-AEE7-B458BF83940A}"/>
            </c:ext>
          </c:extLst>
        </c:ser>
        <c:dLbls>
          <c:showLegendKey val="0"/>
          <c:showVal val="0"/>
          <c:showCatName val="0"/>
          <c:showSerName val="0"/>
          <c:showPercent val="0"/>
          <c:showBubbleSize val="0"/>
          <c:showLeaderLines val="1"/>
        </c:dLbls>
      </c:pie3DChart>
    </c:plotArea>
    <c:legend>
      <c:legendPos val="r"/>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2"/>
                <c:pt idx="0">
                  <c:v>yes</c:v>
                </c:pt>
                <c:pt idx="1">
                  <c:v>no</c:v>
                </c:pt>
              </c:strCache>
            </c:strRef>
          </c:cat>
          <c:val>
            <c:numRef>
              <c:f>Sheet1!$B$2:$B$5</c:f>
              <c:numCache>
                <c:formatCode>0.00%</c:formatCode>
                <c:ptCount val="4"/>
                <c:pt idx="0">
                  <c:v>0.31300000000000017</c:v>
                </c:pt>
                <c:pt idx="1">
                  <c:v>0.68700000000000039</c:v>
                </c:pt>
              </c:numCache>
            </c:numRef>
          </c:val>
          <c:extLst xmlns:c16r2="http://schemas.microsoft.com/office/drawing/2015/06/chart">
            <c:ext xmlns:c16="http://schemas.microsoft.com/office/drawing/2014/chart" uri="{C3380CC4-5D6E-409C-BE32-E72D297353CC}">
              <c16:uniqueId val="{00000000-6232-C049-A118-4AF107E817E8}"/>
            </c:ext>
          </c:extLst>
        </c:ser>
        <c:ser>
          <c:idx val="1"/>
          <c:order val="1"/>
          <c:tx>
            <c:strRef>
              <c:f>Sheet1!$C$1</c:f>
              <c:strCache>
                <c:ptCount val="1"/>
                <c:pt idx="0">
                  <c:v>Column2</c:v>
                </c:pt>
              </c:strCache>
            </c:strRef>
          </c:tx>
          <c:invertIfNegative val="0"/>
          <c:cat>
            <c:strRef>
              <c:f>Sheet1!$A$2:$A$5</c:f>
              <c:strCache>
                <c:ptCount val="2"/>
                <c:pt idx="0">
                  <c:v>yes</c:v>
                </c:pt>
                <c:pt idx="1">
                  <c:v>no</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6232-C049-A118-4AF107E817E8}"/>
            </c:ext>
          </c:extLst>
        </c:ser>
        <c:ser>
          <c:idx val="2"/>
          <c:order val="2"/>
          <c:tx>
            <c:strRef>
              <c:f>Sheet1!$D$1</c:f>
              <c:strCache>
                <c:ptCount val="1"/>
                <c:pt idx="0">
                  <c:v>Column1</c:v>
                </c:pt>
              </c:strCache>
            </c:strRef>
          </c:tx>
          <c:invertIfNegative val="0"/>
          <c:cat>
            <c:strRef>
              <c:f>Sheet1!$A$2:$A$5</c:f>
              <c:strCache>
                <c:ptCount val="2"/>
                <c:pt idx="0">
                  <c:v>yes</c:v>
                </c:pt>
                <c:pt idx="1">
                  <c:v>no</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6232-C049-A118-4AF107E817E8}"/>
            </c:ext>
          </c:extLst>
        </c:ser>
        <c:dLbls>
          <c:showLegendKey val="0"/>
          <c:showVal val="0"/>
          <c:showCatName val="0"/>
          <c:showSerName val="0"/>
          <c:showPercent val="0"/>
          <c:showBubbleSize val="0"/>
        </c:dLbls>
        <c:gapWidth val="150"/>
        <c:shape val="cylinder"/>
        <c:axId val="233906448"/>
        <c:axId val="225937136"/>
        <c:axId val="0"/>
      </c:bar3DChart>
      <c:catAx>
        <c:axId val="233906448"/>
        <c:scaling>
          <c:orientation val="minMax"/>
        </c:scaling>
        <c:delete val="0"/>
        <c:axPos val="l"/>
        <c:numFmt formatCode="General" sourceLinked="0"/>
        <c:majorTickMark val="out"/>
        <c:minorTickMark val="none"/>
        <c:tickLblPos val="nextTo"/>
        <c:crossAx val="225937136"/>
        <c:crosses val="autoZero"/>
        <c:auto val="1"/>
        <c:lblAlgn val="ctr"/>
        <c:lblOffset val="100"/>
        <c:noMultiLvlLbl val="0"/>
      </c:catAx>
      <c:valAx>
        <c:axId val="225937136"/>
        <c:scaling>
          <c:orientation val="minMax"/>
        </c:scaling>
        <c:delete val="0"/>
        <c:axPos val="b"/>
        <c:majorGridlines/>
        <c:numFmt formatCode="0.00%" sourceLinked="1"/>
        <c:majorTickMark val="out"/>
        <c:minorTickMark val="none"/>
        <c:tickLblPos val="nextTo"/>
        <c:crossAx val="233906448"/>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3"/>
                <c:pt idx="0">
                  <c:v>Long waiting hours in hospitals</c:v>
                </c:pt>
                <c:pt idx="1">
                  <c:v>poor client-physician relationship</c:v>
                </c:pt>
                <c:pt idx="2">
                  <c:v>others</c:v>
                </c:pt>
              </c:strCache>
            </c:strRef>
          </c:cat>
          <c:val>
            <c:numRef>
              <c:f>Sheet1!$B$2:$B$5</c:f>
              <c:numCache>
                <c:formatCode>0.00%</c:formatCode>
                <c:ptCount val="4"/>
                <c:pt idx="0">
                  <c:v>0.45500000000000002</c:v>
                </c:pt>
                <c:pt idx="1">
                  <c:v>0.54500000000000004</c:v>
                </c:pt>
                <c:pt idx="2" formatCode="General">
                  <c:v>0</c:v>
                </c:pt>
              </c:numCache>
            </c:numRef>
          </c:val>
          <c:extLst xmlns:c16r2="http://schemas.microsoft.com/office/drawing/2015/06/chart">
            <c:ext xmlns:c16="http://schemas.microsoft.com/office/drawing/2014/chart" uri="{C3380CC4-5D6E-409C-BE32-E72D297353CC}">
              <c16:uniqueId val="{00000000-8749-6248-B9C7-33D16E55E4ED}"/>
            </c:ext>
          </c:extLst>
        </c:ser>
        <c:ser>
          <c:idx val="1"/>
          <c:order val="1"/>
          <c:tx>
            <c:strRef>
              <c:f>Sheet1!$C$1</c:f>
              <c:strCache>
                <c:ptCount val="1"/>
                <c:pt idx="0">
                  <c:v>Column2</c:v>
                </c:pt>
              </c:strCache>
            </c:strRef>
          </c:tx>
          <c:invertIfNegative val="0"/>
          <c:cat>
            <c:strRef>
              <c:f>Sheet1!$A$2:$A$5</c:f>
              <c:strCache>
                <c:ptCount val="3"/>
                <c:pt idx="0">
                  <c:v>Long waiting hours in hospitals</c:v>
                </c:pt>
                <c:pt idx="1">
                  <c:v>poor client-physician relationship</c:v>
                </c:pt>
                <c:pt idx="2">
                  <c:v>others</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8749-6248-B9C7-33D16E55E4ED}"/>
            </c:ext>
          </c:extLst>
        </c:ser>
        <c:ser>
          <c:idx val="2"/>
          <c:order val="2"/>
          <c:tx>
            <c:strRef>
              <c:f>Sheet1!$D$1</c:f>
              <c:strCache>
                <c:ptCount val="1"/>
                <c:pt idx="0">
                  <c:v>Column1</c:v>
                </c:pt>
              </c:strCache>
            </c:strRef>
          </c:tx>
          <c:invertIfNegative val="0"/>
          <c:cat>
            <c:strRef>
              <c:f>Sheet1!$A$2:$A$5</c:f>
              <c:strCache>
                <c:ptCount val="3"/>
                <c:pt idx="0">
                  <c:v>Long waiting hours in hospitals</c:v>
                </c:pt>
                <c:pt idx="1">
                  <c:v>poor client-physician relationship</c:v>
                </c:pt>
                <c:pt idx="2">
                  <c:v>others</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8749-6248-B9C7-33D16E55E4ED}"/>
            </c:ext>
          </c:extLst>
        </c:ser>
        <c:dLbls>
          <c:showLegendKey val="0"/>
          <c:showVal val="0"/>
          <c:showCatName val="0"/>
          <c:showSerName val="0"/>
          <c:showPercent val="0"/>
          <c:showBubbleSize val="0"/>
        </c:dLbls>
        <c:gapWidth val="150"/>
        <c:overlap val="100"/>
        <c:axId val="225936744"/>
        <c:axId val="225937528"/>
      </c:barChart>
      <c:catAx>
        <c:axId val="225936744"/>
        <c:scaling>
          <c:orientation val="minMax"/>
        </c:scaling>
        <c:delete val="0"/>
        <c:axPos val="b"/>
        <c:numFmt formatCode="General" sourceLinked="0"/>
        <c:majorTickMark val="out"/>
        <c:minorTickMark val="none"/>
        <c:tickLblPos val="nextTo"/>
        <c:crossAx val="225937528"/>
        <c:crosses val="autoZero"/>
        <c:auto val="1"/>
        <c:lblAlgn val="ctr"/>
        <c:lblOffset val="100"/>
        <c:noMultiLvlLbl val="0"/>
      </c:catAx>
      <c:valAx>
        <c:axId val="225937528"/>
        <c:scaling>
          <c:orientation val="minMax"/>
        </c:scaling>
        <c:delete val="0"/>
        <c:axPos val="l"/>
        <c:majorGridlines/>
        <c:numFmt formatCode="0.00%" sourceLinked="1"/>
        <c:majorTickMark val="out"/>
        <c:minorTickMark val="none"/>
        <c:tickLblPos val="nextTo"/>
        <c:crossAx val="225936744"/>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Sheet1!$A$2:$A$5</c:f>
              <c:strCache>
                <c:ptCount val="2"/>
                <c:pt idx="0">
                  <c:v>yes</c:v>
                </c:pt>
                <c:pt idx="1">
                  <c:v>no</c:v>
                </c:pt>
              </c:strCache>
            </c:strRef>
          </c:cat>
          <c:val>
            <c:numRef>
              <c:f>Sheet1!$B$2:$B$5</c:f>
              <c:numCache>
                <c:formatCode>0.00%</c:formatCode>
                <c:ptCount val="4"/>
                <c:pt idx="0">
                  <c:v>0.54500000000000004</c:v>
                </c:pt>
                <c:pt idx="1">
                  <c:v>0.62500000000000033</c:v>
                </c:pt>
              </c:numCache>
            </c:numRef>
          </c:val>
          <c:extLst xmlns:c16r2="http://schemas.microsoft.com/office/drawing/2015/06/chart">
            <c:ext xmlns:c16="http://schemas.microsoft.com/office/drawing/2014/chart" uri="{C3380CC4-5D6E-409C-BE32-E72D297353CC}">
              <c16:uniqueId val="{00000000-62DC-9D41-ADA6-F6C7507623B9}"/>
            </c:ext>
          </c:extLst>
        </c:ser>
        <c:dLbls>
          <c:showLegendKey val="0"/>
          <c:showVal val="0"/>
          <c:showCatName val="0"/>
          <c:showSerName val="0"/>
          <c:showPercent val="0"/>
          <c:showBubbleSize val="0"/>
          <c:showLeaderLines val="1"/>
        </c:dLbls>
        <c:firstSliceAng val="0"/>
      </c:pieChart>
    </c:plotArea>
    <c:legend>
      <c:legendPos val="r"/>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primary</c:v>
                </c:pt>
                <c:pt idx="1">
                  <c:v>secondary</c:v>
                </c:pt>
                <c:pt idx="2">
                  <c:v>tertiary</c:v>
                </c:pt>
                <c:pt idx="3">
                  <c:v>never been to school</c:v>
                </c:pt>
              </c:strCache>
            </c:strRef>
          </c:cat>
          <c:val>
            <c:numRef>
              <c:f>Sheet1!$B$2:$B$5</c:f>
              <c:numCache>
                <c:formatCode>0.00%</c:formatCode>
                <c:ptCount val="4"/>
                <c:pt idx="0">
                  <c:v>0.28100000000000008</c:v>
                </c:pt>
                <c:pt idx="1">
                  <c:v>0.37500000000000072</c:v>
                </c:pt>
                <c:pt idx="2">
                  <c:v>0.28100000000000008</c:v>
                </c:pt>
                <c:pt idx="3">
                  <c:v>6.3E-2</c:v>
                </c:pt>
              </c:numCache>
            </c:numRef>
          </c:val>
          <c:extLst xmlns:c16r2="http://schemas.microsoft.com/office/drawing/2015/06/chart">
            <c:ext xmlns:c16="http://schemas.microsoft.com/office/drawing/2014/chart" uri="{C3380CC4-5D6E-409C-BE32-E72D297353CC}">
              <c16:uniqueId val="{00000000-7B24-F749-AF26-3890840103F0}"/>
            </c:ext>
          </c:extLst>
        </c:ser>
        <c:ser>
          <c:idx val="1"/>
          <c:order val="1"/>
          <c:tx>
            <c:strRef>
              <c:f>Sheet1!$C$1</c:f>
              <c:strCache>
                <c:ptCount val="1"/>
                <c:pt idx="0">
                  <c:v>Column2</c:v>
                </c:pt>
              </c:strCache>
            </c:strRef>
          </c:tx>
          <c:invertIfNegative val="0"/>
          <c:cat>
            <c:strRef>
              <c:f>Sheet1!$A$2:$A$5</c:f>
              <c:strCache>
                <c:ptCount val="4"/>
                <c:pt idx="0">
                  <c:v>primary</c:v>
                </c:pt>
                <c:pt idx="1">
                  <c:v>secondary</c:v>
                </c:pt>
                <c:pt idx="2">
                  <c:v>tertiary</c:v>
                </c:pt>
                <c:pt idx="3">
                  <c:v>never been to school</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7B24-F749-AF26-3890840103F0}"/>
            </c:ext>
          </c:extLst>
        </c:ser>
        <c:ser>
          <c:idx val="2"/>
          <c:order val="2"/>
          <c:tx>
            <c:strRef>
              <c:f>Sheet1!$D$1</c:f>
              <c:strCache>
                <c:ptCount val="1"/>
                <c:pt idx="0">
                  <c:v>Column1</c:v>
                </c:pt>
              </c:strCache>
            </c:strRef>
          </c:tx>
          <c:invertIfNegative val="0"/>
          <c:cat>
            <c:strRef>
              <c:f>Sheet1!$A$2:$A$5</c:f>
              <c:strCache>
                <c:ptCount val="4"/>
                <c:pt idx="0">
                  <c:v>primary</c:v>
                </c:pt>
                <c:pt idx="1">
                  <c:v>secondary</c:v>
                </c:pt>
                <c:pt idx="2">
                  <c:v>tertiary</c:v>
                </c:pt>
                <c:pt idx="3">
                  <c:v>never been to school</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7B24-F749-AF26-3890840103F0}"/>
            </c:ext>
          </c:extLst>
        </c:ser>
        <c:dLbls>
          <c:showLegendKey val="0"/>
          <c:showVal val="0"/>
          <c:showCatName val="0"/>
          <c:showSerName val="0"/>
          <c:showPercent val="0"/>
          <c:showBubbleSize val="0"/>
        </c:dLbls>
        <c:gapWidth val="150"/>
        <c:overlap val="100"/>
        <c:axId val="261483832"/>
        <c:axId val="261484616"/>
      </c:barChart>
      <c:catAx>
        <c:axId val="261483832"/>
        <c:scaling>
          <c:orientation val="minMax"/>
        </c:scaling>
        <c:delete val="0"/>
        <c:axPos val="b"/>
        <c:numFmt formatCode="General" sourceLinked="0"/>
        <c:majorTickMark val="out"/>
        <c:minorTickMark val="none"/>
        <c:tickLblPos val="nextTo"/>
        <c:crossAx val="261484616"/>
        <c:crosses val="autoZero"/>
        <c:auto val="1"/>
        <c:lblAlgn val="ctr"/>
        <c:lblOffset val="100"/>
        <c:noMultiLvlLbl val="0"/>
      </c:catAx>
      <c:valAx>
        <c:axId val="261484616"/>
        <c:scaling>
          <c:orientation val="minMax"/>
        </c:scaling>
        <c:delete val="0"/>
        <c:axPos val="l"/>
        <c:majorGridlines/>
        <c:numFmt formatCode="0.00%" sourceLinked="1"/>
        <c:majorTickMark val="out"/>
        <c:minorTickMark val="none"/>
        <c:tickLblPos val="nextTo"/>
        <c:crossAx val="261483832"/>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time</c:v>
                </c:pt>
                <c:pt idx="1">
                  <c:v>transport expenses</c:v>
                </c:pt>
                <c:pt idx="2">
                  <c:v>poor roads especially during bad weather</c:v>
                </c:pt>
                <c:pt idx="3">
                  <c:v>busy schedule</c:v>
                </c:pt>
              </c:strCache>
            </c:strRef>
          </c:cat>
          <c:val>
            <c:numRef>
              <c:f>Sheet1!$B$2:$B$5</c:f>
              <c:numCache>
                <c:formatCode>0.00%</c:formatCode>
                <c:ptCount val="4"/>
                <c:pt idx="0">
                  <c:v>6.3E-2</c:v>
                </c:pt>
                <c:pt idx="1">
                  <c:v>0.46800000000000008</c:v>
                </c:pt>
                <c:pt idx="2">
                  <c:v>0.18800000000000008</c:v>
                </c:pt>
                <c:pt idx="3">
                  <c:v>0.28100000000000008</c:v>
                </c:pt>
              </c:numCache>
            </c:numRef>
          </c:val>
          <c:extLst xmlns:c16r2="http://schemas.microsoft.com/office/drawing/2015/06/chart">
            <c:ext xmlns:c16="http://schemas.microsoft.com/office/drawing/2014/chart" uri="{C3380CC4-5D6E-409C-BE32-E72D297353CC}">
              <c16:uniqueId val="{00000000-C398-154F-93BB-74CF60F24140}"/>
            </c:ext>
          </c:extLst>
        </c:ser>
        <c:ser>
          <c:idx val="1"/>
          <c:order val="1"/>
          <c:tx>
            <c:strRef>
              <c:f>Sheet1!$C$1</c:f>
              <c:strCache>
                <c:ptCount val="1"/>
                <c:pt idx="0">
                  <c:v>Column2</c:v>
                </c:pt>
              </c:strCache>
            </c:strRef>
          </c:tx>
          <c:invertIfNegative val="0"/>
          <c:cat>
            <c:strRef>
              <c:f>Sheet1!$A$2:$A$5</c:f>
              <c:strCache>
                <c:ptCount val="4"/>
                <c:pt idx="0">
                  <c:v>time</c:v>
                </c:pt>
                <c:pt idx="1">
                  <c:v>transport expenses</c:v>
                </c:pt>
                <c:pt idx="2">
                  <c:v>poor roads especially during bad weather</c:v>
                </c:pt>
                <c:pt idx="3">
                  <c:v>busy schedule</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C398-154F-93BB-74CF60F24140}"/>
            </c:ext>
          </c:extLst>
        </c:ser>
        <c:ser>
          <c:idx val="2"/>
          <c:order val="2"/>
          <c:tx>
            <c:strRef>
              <c:f>Sheet1!$D$1</c:f>
              <c:strCache>
                <c:ptCount val="1"/>
                <c:pt idx="0">
                  <c:v>Column1</c:v>
                </c:pt>
              </c:strCache>
            </c:strRef>
          </c:tx>
          <c:invertIfNegative val="0"/>
          <c:cat>
            <c:strRef>
              <c:f>Sheet1!$A$2:$A$5</c:f>
              <c:strCache>
                <c:ptCount val="4"/>
                <c:pt idx="0">
                  <c:v>time</c:v>
                </c:pt>
                <c:pt idx="1">
                  <c:v>transport expenses</c:v>
                </c:pt>
                <c:pt idx="2">
                  <c:v>poor roads especially during bad weather</c:v>
                </c:pt>
                <c:pt idx="3">
                  <c:v>busy schedule</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C398-154F-93BB-74CF60F24140}"/>
            </c:ext>
          </c:extLst>
        </c:ser>
        <c:dLbls>
          <c:showLegendKey val="0"/>
          <c:showVal val="0"/>
          <c:showCatName val="0"/>
          <c:showSerName val="0"/>
          <c:showPercent val="0"/>
          <c:showBubbleSize val="0"/>
        </c:dLbls>
        <c:gapWidth val="150"/>
        <c:overlap val="100"/>
        <c:axId val="225931256"/>
        <c:axId val="225931648"/>
      </c:barChart>
      <c:catAx>
        <c:axId val="225931256"/>
        <c:scaling>
          <c:orientation val="minMax"/>
        </c:scaling>
        <c:delete val="0"/>
        <c:axPos val="b"/>
        <c:numFmt formatCode="General" sourceLinked="0"/>
        <c:majorTickMark val="out"/>
        <c:minorTickMark val="none"/>
        <c:tickLblPos val="nextTo"/>
        <c:crossAx val="225931648"/>
        <c:crosses val="autoZero"/>
        <c:auto val="1"/>
        <c:lblAlgn val="ctr"/>
        <c:lblOffset val="100"/>
        <c:noMultiLvlLbl val="0"/>
      </c:catAx>
      <c:valAx>
        <c:axId val="225931648"/>
        <c:scaling>
          <c:orientation val="minMax"/>
        </c:scaling>
        <c:delete val="0"/>
        <c:axPos val="l"/>
        <c:majorGridlines/>
        <c:numFmt formatCode="0.00%" sourceLinked="1"/>
        <c:majorTickMark val="out"/>
        <c:minorTickMark val="none"/>
        <c:tickLblPos val="nextTo"/>
        <c:crossAx val="22593125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 denomination</a:t>
            </a:r>
          </a:p>
        </c:rich>
      </c:tx>
      <c:layout>
        <c:manualLayout>
          <c:xMode val="edge"/>
          <c:yMode val="edge"/>
          <c:x val="0.44901046223388835"/>
          <c:y val="2.7777777777777922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PCEA</c:v>
                </c:pt>
                <c:pt idx="1">
                  <c:v>ACK</c:v>
                </c:pt>
                <c:pt idx="2">
                  <c:v>Catholic</c:v>
                </c:pt>
                <c:pt idx="3">
                  <c:v>others</c:v>
                </c:pt>
              </c:strCache>
            </c:strRef>
          </c:cat>
          <c:val>
            <c:numRef>
              <c:f>Sheet1!$B$2:$B$5</c:f>
              <c:numCache>
                <c:formatCode>0.00%</c:formatCode>
                <c:ptCount val="4"/>
                <c:pt idx="0">
                  <c:v>0.59399999999999997</c:v>
                </c:pt>
                <c:pt idx="1">
                  <c:v>0.21900000000000039</c:v>
                </c:pt>
                <c:pt idx="2">
                  <c:v>0.18800000000000039</c:v>
                </c:pt>
                <c:pt idx="3" formatCode="General">
                  <c:v>0</c:v>
                </c:pt>
              </c:numCache>
            </c:numRef>
          </c:val>
          <c:extLst xmlns:c16r2="http://schemas.microsoft.com/office/drawing/2015/06/chart">
            <c:ext xmlns:c16="http://schemas.microsoft.com/office/drawing/2014/chart" uri="{C3380CC4-5D6E-409C-BE32-E72D297353CC}">
              <c16:uniqueId val="{00000000-D7D6-8C42-B056-614E15BED040}"/>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Sheet1!$A$2:$A$5</c:f>
              <c:strCache>
                <c:ptCount val="2"/>
                <c:pt idx="0">
                  <c:v>urban</c:v>
                </c:pt>
                <c:pt idx="1">
                  <c:v>rural</c:v>
                </c:pt>
              </c:strCache>
            </c:strRef>
          </c:cat>
          <c:val>
            <c:numRef>
              <c:f>Sheet1!$B$2:$B$5</c:f>
              <c:numCache>
                <c:formatCode>0.00%</c:formatCode>
                <c:ptCount val="4"/>
                <c:pt idx="0">
                  <c:v>0.31300000000000072</c:v>
                </c:pt>
                <c:pt idx="1">
                  <c:v>0.68799999999999994</c:v>
                </c:pt>
              </c:numCache>
            </c:numRef>
          </c:val>
          <c:extLst xmlns:c16r2="http://schemas.microsoft.com/office/drawing/2015/06/chart">
            <c:ext xmlns:c16="http://schemas.microsoft.com/office/drawing/2014/chart" uri="{C3380CC4-5D6E-409C-BE32-E72D297353CC}">
              <c16:uniqueId val="{00000000-9FBE-B645-84CF-145C9D50D342}"/>
            </c:ext>
          </c:extLst>
        </c:ser>
        <c:dLbls>
          <c:showLegendKey val="0"/>
          <c:showVal val="0"/>
          <c:showCatName val="0"/>
          <c:showSerName val="0"/>
          <c:showPercent val="0"/>
          <c:showBubbleSize val="0"/>
          <c:showLeaderLines val="1"/>
        </c:dLbls>
        <c:firstSliceAng val="0"/>
      </c:pieChart>
    </c:plotArea>
    <c:legend>
      <c:legendPos val="r"/>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occupation</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employed</c:v>
                </c:pt>
                <c:pt idx="1">
                  <c:v>self employed</c:v>
                </c:pt>
                <c:pt idx="2">
                  <c:v>unemployed</c:v>
                </c:pt>
                <c:pt idx="3">
                  <c:v>others</c:v>
                </c:pt>
              </c:strCache>
            </c:strRef>
          </c:cat>
          <c:val>
            <c:numRef>
              <c:f>Sheet1!$B$2:$B$5</c:f>
              <c:numCache>
                <c:formatCode>0%</c:formatCode>
                <c:ptCount val="4"/>
                <c:pt idx="0" formatCode="0.00%">
                  <c:v>0.18700000000000039</c:v>
                </c:pt>
                <c:pt idx="1">
                  <c:v>0.5</c:v>
                </c:pt>
                <c:pt idx="2" formatCode="0.00%">
                  <c:v>0.31300000000000072</c:v>
                </c:pt>
                <c:pt idx="3" formatCode="General">
                  <c:v>0</c:v>
                </c:pt>
              </c:numCache>
            </c:numRef>
          </c:val>
          <c:extLst xmlns:c16r2="http://schemas.microsoft.com/office/drawing/2015/06/chart">
            <c:ext xmlns:c16="http://schemas.microsoft.com/office/drawing/2014/chart" uri="{C3380CC4-5D6E-409C-BE32-E72D297353CC}">
              <c16:uniqueId val="{00000000-8B30-E54E-B3EC-997985B622A8}"/>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Age</a:t>
            </a:r>
            <a:r>
              <a:rPr lang="en-US" baseline="0"/>
              <a:t> of the child</a:t>
            </a:r>
            <a:endParaRPr lang="en-US"/>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age of child</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Sheet1!$A$2:$A$5</c:f>
              <c:strCache>
                <c:ptCount val="3"/>
                <c:pt idx="0">
                  <c:v>0-1 year</c:v>
                </c:pt>
                <c:pt idx="1">
                  <c:v>2-3 years</c:v>
                </c:pt>
                <c:pt idx="2">
                  <c:v>4-5 years</c:v>
                </c:pt>
              </c:strCache>
            </c:strRef>
          </c:cat>
          <c:val>
            <c:numRef>
              <c:f>Sheet1!$B$2:$B$5</c:f>
              <c:numCache>
                <c:formatCode>0%</c:formatCode>
                <c:ptCount val="4"/>
                <c:pt idx="0" formatCode="0.00%">
                  <c:v>0.37500000000000061</c:v>
                </c:pt>
                <c:pt idx="1">
                  <c:v>0.5</c:v>
                </c:pt>
                <c:pt idx="2" formatCode="0.00%">
                  <c:v>0.125</c:v>
                </c:pt>
              </c:numCache>
            </c:numRef>
          </c:val>
          <c:extLst xmlns:c16r2="http://schemas.microsoft.com/office/drawing/2015/06/chart">
            <c:ext xmlns:c16="http://schemas.microsoft.com/office/drawing/2014/chart" uri="{C3380CC4-5D6E-409C-BE32-E72D297353CC}">
              <c16:uniqueId val="{00000000-0BC5-0E40-A973-2FEBD8ED554A}"/>
            </c:ext>
          </c:extLst>
        </c:ser>
        <c:dLbls>
          <c:showLegendKey val="0"/>
          <c:showVal val="0"/>
          <c:showCatName val="0"/>
          <c:showSerName val="0"/>
          <c:showPercent val="0"/>
          <c:showBubbleSize val="0"/>
          <c:showLeaderLines val="1"/>
        </c:dLbls>
      </c:pie3DChart>
    </c:plotArea>
    <c:legend>
      <c:legendPos val="r"/>
      <c:legendEntry>
        <c:idx val="3"/>
        <c:delete val="1"/>
      </c:legendEntry>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2"/>
                <c:pt idx="0">
                  <c:v>yes</c:v>
                </c:pt>
                <c:pt idx="1">
                  <c:v>no</c:v>
                </c:pt>
              </c:strCache>
            </c:strRef>
          </c:cat>
          <c:val>
            <c:numRef>
              <c:f>Sheet1!$B$2:$B$5</c:f>
              <c:numCache>
                <c:formatCode>General</c:formatCode>
                <c:ptCount val="4"/>
                <c:pt idx="0">
                  <c:v>100</c:v>
                </c:pt>
                <c:pt idx="1">
                  <c:v>0</c:v>
                </c:pt>
              </c:numCache>
            </c:numRef>
          </c:val>
          <c:extLst xmlns:c16r2="http://schemas.microsoft.com/office/drawing/2015/06/chart">
            <c:ext xmlns:c16="http://schemas.microsoft.com/office/drawing/2014/chart" uri="{C3380CC4-5D6E-409C-BE32-E72D297353CC}">
              <c16:uniqueId val="{00000000-1957-1F42-B418-A05D8EB2655A}"/>
            </c:ext>
          </c:extLst>
        </c:ser>
        <c:ser>
          <c:idx val="1"/>
          <c:order val="1"/>
          <c:tx>
            <c:strRef>
              <c:f>Sheet1!$C$1</c:f>
              <c:strCache>
                <c:ptCount val="1"/>
                <c:pt idx="0">
                  <c:v>Column1</c:v>
                </c:pt>
              </c:strCache>
            </c:strRef>
          </c:tx>
          <c:invertIfNegative val="0"/>
          <c:cat>
            <c:strRef>
              <c:f>Sheet1!$A$2:$A$5</c:f>
              <c:strCache>
                <c:ptCount val="2"/>
                <c:pt idx="0">
                  <c:v>yes</c:v>
                </c:pt>
                <c:pt idx="1">
                  <c:v>no</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1957-1F42-B418-A05D8EB2655A}"/>
            </c:ext>
          </c:extLst>
        </c:ser>
        <c:ser>
          <c:idx val="2"/>
          <c:order val="2"/>
          <c:tx>
            <c:strRef>
              <c:f>Sheet1!$D$1</c:f>
              <c:strCache>
                <c:ptCount val="1"/>
                <c:pt idx="0">
                  <c:v>Column2</c:v>
                </c:pt>
              </c:strCache>
            </c:strRef>
          </c:tx>
          <c:invertIfNegative val="0"/>
          <c:cat>
            <c:strRef>
              <c:f>Sheet1!$A$2:$A$5</c:f>
              <c:strCache>
                <c:ptCount val="2"/>
                <c:pt idx="0">
                  <c:v>yes</c:v>
                </c:pt>
                <c:pt idx="1">
                  <c:v>no</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1957-1F42-B418-A05D8EB2655A}"/>
            </c:ext>
          </c:extLst>
        </c:ser>
        <c:dLbls>
          <c:showLegendKey val="0"/>
          <c:showVal val="0"/>
          <c:showCatName val="0"/>
          <c:showSerName val="0"/>
          <c:showPercent val="0"/>
          <c:showBubbleSize val="0"/>
        </c:dLbls>
        <c:gapWidth val="150"/>
        <c:overlap val="100"/>
        <c:axId val="225506352"/>
        <c:axId val="225508312"/>
      </c:barChart>
      <c:catAx>
        <c:axId val="225506352"/>
        <c:scaling>
          <c:orientation val="minMax"/>
        </c:scaling>
        <c:delete val="0"/>
        <c:axPos val="b"/>
        <c:numFmt formatCode="General" sourceLinked="0"/>
        <c:majorTickMark val="out"/>
        <c:minorTickMark val="none"/>
        <c:tickLblPos val="nextTo"/>
        <c:crossAx val="225508312"/>
        <c:crosses val="autoZero"/>
        <c:auto val="1"/>
        <c:lblAlgn val="ctr"/>
        <c:lblOffset val="100"/>
        <c:noMultiLvlLbl val="0"/>
      </c:catAx>
      <c:valAx>
        <c:axId val="225508312"/>
        <c:scaling>
          <c:orientation val="minMax"/>
        </c:scaling>
        <c:delete val="0"/>
        <c:axPos val="l"/>
        <c:majorGridlines/>
        <c:numFmt formatCode="0%" sourceLinked="1"/>
        <c:majorTickMark val="out"/>
        <c:minorTickMark val="none"/>
        <c:tickLblPos val="nextTo"/>
        <c:crossAx val="225506352"/>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Column3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2"/>
                <c:pt idx="0">
                  <c:v>yes</c:v>
                </c:pt>
                <c:pt idx="1">
                  <c:v>no</c:v>
                </c:pt>
              </c:strCache>
            </c:strRef>
          </c:cat>
          <c:val>
            <c:numRef>
              <c:f>Sheet1!$B$2:$B$5</c:f>
              <c:numCache>
                <c:formatCode>0.00%</c:formatCode>
                <c:ptCount val="4"/>
                <c:pt idx="0">
                  <c:v>0.40699999999999997</c:v>
                </c:pt>
                <c:pt idx="1">
                  <c:v>0.59299999999999997</c:v>
                </c:pt>
              </c:numCache>
            </c:numRef>
          </c:val>
          <c:extLst xmlns:c16r2="http://schemas.microsoft.com/office/drawing/2015/06/chart">
            <c:ext xmlns:c16="http://schemas.microsoft.com/office/drawing/2014/chart" uri="{C3380CC4-5D6E-409C-BE32-E72D297353CC}">
              <c16:uniqueId val="{00000000-C6B3-3E40-8689-A8EB4FA971FC}"/>
            </c:ext>
          </c:extLst>
        </c:ser>
        <c:ser>
          <c:idx val="1"/>
          <c:order val="1"/>
          <c:tx>
            <c:strRef>
              <c:f>Sheet1!$C$1</c:f>
              <c:strCache>
                <c:ptCount val="1"/>
                <c:pt idx="0">
                  <c:v>Column2</c:v>
                </c:pt>
              </c:strCache>
            </c:strRef>
          </c:tx>
          <c:invertIfNegative val="0"/>
          <c:cat>
            <c:strRef>
              <c:f>Sheet1!$A$2:$A$5</c:f>
              <c:strCache>
                <c:ptCount val="2"/>
                <c:pt idx="0">
                  <c:v>yes</c:v>
                </c:pt>
                <c:pt idx="1">
                  <c:v>no</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C6B3-3E40-8689-A8EB4FA971FC}"/>
            </c:ext>
          </c:extLst>
        </c:ser>
        <c:ser>
          <c:idx val="2"/>
          <c:order val="2"/>
          <c:tx>
            <c:strRef>
              <c:f>Sheet1!$D$1</c:f>
              <c:strCache>
                <c:ptCount val="1"/>
                <c:pt idx="0">
                  <c:v>Column1</c:v>
                </c:pt>
              </c:strCache>
            </c:strRef>
          </c:tx>
          <c:invertIfNegative val="0"/>
          <c:cat>
            <c:strRef>
              <c:f>Sheet1!$A$2:$A$5</c:f>
              <c:strCache>
                <c:ptCount val="2"/>
                <c:pt idx="0">
                  <c:v>yes</c:v>
                </c:pt>
                <c:pt idx="1">
                  <c:v>no</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C6B3-3E40-8689-A8EB4FA971FC}"/>
            </c:ext>
          </c:extLst>
        </c:ser>
        <c:dLbls>
          <c:showLegendKey val="0"/>
          <c:showVal val="0"/>
          <c:showCatName val="0"/>
          <c:showSerName val="0"/>
          <c:showPercent val="0"/>
          <c:showBubbleSize val="0"/>
        </c:dLbls>
        <c:gapWidth val="150"/>
        <c:shape val="box"/>
        <c:axId val="225505568"/>
        <c:axId val="225505960"/>
        <c:axId val="0"/>
      </c:bar3DChart>
      <c:catAx>
        <c:axId val="225505568"/>
        <c:scaling>
          <c:orientation val="minMax"/>
        </c:scaling>
        <c:delete val="0"/>
        <c:axPos val="b"/>
        <c:numFmt formatCode="General" sourceLinked="0"/>
        <c:majorTickMark val="out"/>
        <c:minorTickMark val="none"/>
        <c:tickLblPos val="nextTo"/>
        <c:crossAx val="225505960"/>
        <c:crosses val="autoZero"/>
        <c:auto val="1"/>
        <c:lblAlgn val="ctr"/>
        <c:lblOffset val="100"/>
        <c:noMultiLvlLbl val="0"/>
      </c:catAx>
      <c:valAx>
        <c:axId val="225505960"/>
        <c:scaling>
          <c:orientation val="minMax"/>
        </c:scaling>
        <c:delete val="0"/>
        <c:axPos val="l"/>
        <c:majorGridlines/>
        <c:numFmt formatCode="0.00%" sourceLinked="1"/>
        <c:majorTickMark val="out"/>
        <c:minorTickMark val="none"/>
        <c:tickLblPos val="nextTo"/>
        <c:crossAx val="225505568"/>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Sheet1!$A$2:$A$5</c:f>
              <c:strCache>
                <c:ptCount val="2"/>
                <c:pt idx="0">
                  <c:v>yes</c:v>
                </c:pt>
                <c:pt idx="1">
                  <c:v>no</c:v>
                </c:pt>
              </c:strCache>
            </c:strRef>
          </c:cat>
          <c:val>
            <c:numRef>
              <c:f>Sheet1!$B$2:$B$5</c:f>
              <c:numCache>
                <c:formatCode>0.00%</c:formatCode>
                <c:ptCount val="4"/>
                <c:pt idx="0">
                  <c:v>0.3846</c:v>
                </c:pt>
                <c:pt idx="1">
                  <c:v>0.61539999999999995</c:v>
                </c:pt>
              </c:numCache>
            </c:numRef>
          </c:val>
          <c:extLst xmlns:c16r2="http://schemas.microsoft.com/office/drawing/2015/06/chart">
            <c:ext xmlns:c16="http://schemas.microsoft.com/office/drawing/2014/chart" uri="{C3380CC4-5D6E-409C-BE32-E72D297353CC}">
              <c16:uniqueId val="{00000000-3E98-1D4A-897E-616180F03315}"/>
            </c:ext>
          </c:extLst>
        </c:ser>
        <c:dLbls>
          <c:showLegendKey val="0"/>
          <c:showVal val="0"/>
          <c:showCatName val="0"/>
          <c:showSerName val="0"/>
          <c:showPercent val="0"/>
          <c:showBubbleSize val="0"/>
          <c:showLeaderLines val="1"/>
        </c:dLbls>
        <c:firstSliceAng val="0"/>
      </c:pieChart>
    </c:plotArea>
    <c:legend>
      <c:legendPos val="r"/>
      <c:legendEntry>
        <c:idx val="2"/>
        <c:delete val="1"/>
      </c:legendEntry>
      <c:legendEntry>
        <c:idx val="3"/>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7F97D-C91D-4CAF-A7DD-EE31A238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Pages>
  <Words>14023</Words>
  <Characters>79937</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A2C-LAB-Testing</cp:lastModifiedBy>
  <cp:revision>42</cp:revision>
  <dcterms:created xsi:type="dcterms:W3CDTF">2021-06-07T02:14:00Z</dcterms:created>
  <dcterms:modified xsi:type="dcterms:W3CDTF">2021-07-05T11:48:00Z</dcterms:modified>
</cp:coreProperties>
</file>